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77281F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Tr="00071799">
        <w:trPr>
          <w:trHeight w:val="425"/>
        </w:trPr>
        <w:tc>
          <w:tcPr>
            <w:tcW w:w="250" w:type="dxa"/>
          </w:tcPr>
          <w:p w:rsidR="004573DA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Default="00216147" w:rsidP="00216147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50" w:type="dxa"/>
          </w:tcPr>
          <w:p w:rsidR="004573DA" w:rsidRDefault="004573DA" w:rsidP="00743CE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Default="00216147" w:rsidP="002161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ноября</w:t>
            </w:r>
          </w:p>
        </w:tc>
        <w:tc>
          <w:tcPr>
            <w:tcW w:w="1091" w:type="dxa"/>
          </w:tcPr>
          <w:p w:rsidR="004573DA" w:rsidRDefault="004573DA" w:rsidP="00743C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г.</w:t>
            </w:r>
          </w:p>
        </w:tc>
        <w:tc>
          <w:tcPr>
            <w:tcW w:w="4498" w:type="dxa"/>
            <w:gridSpan w:val="2"/>
          </w:tcPr>
          <w:p w:rsidR="004573DA" w:rsidRDefault="004573DA" w:rsidP="00743CE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Default="00216147" w:rsidP="00216147">
            <w:pPr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479/1</w:t>
            </w:r>
          </w:p>
        </w:tc>
      </w:tr>
      <w:tr w:rsidR="00510756" w:rsidTr="00071799">
        <w:trPr>
          <w:trHeight w:val="425"/>
        </w:trPr>
        <w:tc>
          <w:tcPr>
            <w:tcW w:w="9378" w:type="dxa"/>
            <w:gridSpan w:val="8"/>
          </w:tcPr>
          <w:p w:rsidR="00510756" w:rsidRDefault="00510756" w:rsidP="00BB1BAF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Tr="00071799">
        <w:trPr>
          <w:gridAfter w:val="2"/>
          <w:wAfter w:w="4842" w:type="dxa"/>
        </w:trPr>
        <w:tc>
          <w:tcPr>
            <w:tcW w:w="4536" w:type="dxa"/>
            <w:gridSpan w:val="6"/>
          </w:tcPr>
          <w:p w:rsidR="00AF6653" w:rsidRPr="00231FAC" w:rsidRDefault="00510756" w:rsidP="00231FAC">
            <w:pPr>
              <w:spacing w:after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br w:type="page"/>
            </w:r>
            <w:r w:rsidR="00231FAC" w:rsidRPr="00231FA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Об утверждении муниципальной программы «</w:t>
            </w:r>
            <w:r w:rsidR="00231FAC" w:rsidRPr="00231FAC">
              <w:rPr>
                <w:rFonts w:ascii="Times New Roman" w:eastAsia="Times New Roman" w:hAnsi="Times New Roman" w:cs="Times New Roman"/>
                <w:bCs/>
                <w:spacing w:val="-4"/>
                <w:sz w:val="28"/>
                <w:szCs w:val="28"/>
              </w:rPr>
              <w:t xml:space="preserve">Предупреждение чрезвычайных ситуаций </w:t>
            </w:r>
            <w:r w:rsidR="00231FAC" w:rsidRPr="00231FAC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природного и техногенного характера</w:t>
            </w:r>
            <w:r w:rsidR="00231FAC" w:rsidRPr="00231FAC">
              <w:rPr>
                <w:rFonts w:ascii="Times New Roman" w:eastAsia="Times New Roman" w:hAnsi="Times New Roman" w:cs="Times New Roman"/>
                <w:bCs/>
                <w:spacing w:val="-4"/>
                <w:sz w:val="28"/>
                <w:szCs w:val="28"/>
              </w:rPr>
              <w:t xml:space="preserve">, обеспечение пожарной безопасности и безопасности людей на водных объектах на территории муниципального образования </w:t>
            </w:r>
            <w:r w:rsidR="00231FAC">
              <w:rPr>
                <w:rFonts w:ascii="Times New Roman" w:eastAsia="Times New Roman" w:hAnsi="Times New Roman" w:cs="Times New Roman"/>
                <w:bCs/>
                <w:spacing w:val="-4"/>
                <w:sz w:val="28"/>
                <w:szCs w:val="28"/>
              </w:rPr>
              <w:t xml:space="preserve">Краснощековский </w:t>
            </w:r>
            <w:r w:rsidR="00231FAC" w:rsidRPr="00231FAC">
              <w:rPr>
                <w:rFonts w:ascii="Times New Roman" w:eastAsia="Times New Roman" w:hAnsi="Times New Roman" w:cs="Times New Roman"/>
                <w:bCs/>
                <w:spacing w:val="-4"/>
                <w:sz w:val="28"/>
                <w:szCs w:val="28"/>
              </w:rPr>
              <w:t>район Алтайского края на 20</w:t>
            </w:r>
            <w:r w:rsidR="00231FAC">
              <w:rPr>
                <w:rFonts w:ascii="Times New Roman" w:eastAsia="Times New Roman" w:hAnsi="Times New Roman" w:cs="Times New Roman"/>
                <w:bCs/>
                <w:spacing w:val="-4"/>
                <w:sz w:val="28"/>
                <w:szCs w:val="28"/>
              </w:rPr>
              <w:t>20</w:t>
            </w:r>
            <w:r w:rsidR="00231FAC" w:rsidRPr="00231FAC">
              <w:rPr>
                <w:rFonts w:ascii="Times New Roman" w:eastAsia="Times New Roman" w:hAnsi="Times New Roman" w:cs="Times New Roman"/>
                <w:bCs/>
                <w:spacing w:val="-4"/>
                <w:sz w:val="28"/>
                <w:szCs w:val="28"/>
              </w:rPr>
              <w:t xml:space="preserve"> - 202</w:t>
            </w:r>
            <w:r w:rsidR="00231FAC">
              <w:rPr>
                <w:rFonts w:ascii="Times New Roman" w:eastAsia="Times New Roman" w:hAnsi="Times New Roman" w:cs="Times New Roman"/>
                <w:bCs/>
                <w:spacing w:val="-4"/>
                <w:sz w:val="28"/>
                <w:szCs w:val="28"/>
              </w:rPr>
              <w:t>4</w:t>
            </w:r>
            <w:r w:rsidR="00231FAC" w:rsidRPr="00231FAC">
              <w:rPr>
                <w:rFonts w:ascii="Times New Roman" w:eastAsia="Times New Roman" w:hAnsi="Times New Roman" w:cs="Times New Roman"/>
                <w:bCs/>
                <w:spacing w:val="-4"/>
                <w:sz w:val="28"/>
                <w:szCs w:val="28"/>
              </w:rPr>
              <w:t>годы»</w:t>
            </w:r>
          </w:p>
        </w:tc>
      </w:tr>
    </w:tbl>
    <w:p w:rsidR="006913FB" w:rsidRDefault="00231FAC" w:rsidP="006913FB">
      <w:pPr>
        <w:spacing w:after="0" w:line="240" w:lineRule="auto"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231FAC">
        <w:rPr>
          <w:rFonts w:ascii="Times New Roman" w:hAnsi="Times New Roman" w:cs="Times New Roman"/>
          <w:spacing w:val="-4"/>
          <w:sz w:val="28"/>
          <w:szCs w:val="28"/>
        </w:rPr>
        <w:t xml:space="preserve">В соответствии с п.п. 7, 21, 24 ст.15 Федерального закона от 06.10.2003 № 131-ФЗ «Об общих принципах организации местного самоуправления в Российской Федерации», Федерального закона от 01.11.1994 № 68-ФЗ «О защите населения и территорий от чрезвычайных ситуаций природного и техногенного характера»,  Федерального закона </w:t>
      </w:r>
      <w:r w:rsidRPr="00231FA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от 21.12.1994 № 69-ФЗ «О пожарной безопасности», </w:t>
      </w:r>
      <w:r w:rsidRPr="00231FAC">
        <w:rPr>
          <w:rFonts w:ascii="Times New Roman" w:hAnsi="Times New Roman" w:cs="Times New Roman"/>
          <w:spacing w:val="-4"/>
          <w:sz w:val="28"/>
          <w:szCs w:val="28"/>
        </w:rPr>
        <w:t xml:space="preserve">в целях </w:t>
      </w:r>
      <w:r w:rsidRPr="00231FAC">
        <w:rPr>
          <w:rFonts w:ascii="Times New Roman" w:eastAsia="Times New Roman" w:hAnsi="Times New Roman" w:cs="Times New Roman"/>
          <w:spacing w:val="-4"/>
          <w:sz w:val="28"/>
          <w:szCs w:val="28"/>
        </w:rPr>
        <w:t>повышения эффективности проведения комплекса мероприятий, направленных на профилактику пожаров и обеспечения первичных мер пожарной безопасности,</w:t>
      </w:r>
      <w:r w:rsidRPr="00231FAC">
        <w:rPr>
          <w:rFonts w:ascii="Times New Roman" w:hAnsi="Times New Roman" w:cs="Times New Roman"/>
          <w:spacing w:val="-4"/>
          <w:sz w:val="28"/>
          <w:szCs w:val="28"/>
        </w:rPr>
        <w:t xml:space="preserve"> обеспечения профилактической работы с населением, а также с целью оперативного реагирования на возможные чрезвычайные ситуации природного и техногенного характера на территории </w:t>
      </w:r>
      <w:r>
        <w:rPr>
          <w:rFonts w:ascii="Times New Roman" w:hAnsi="Times New Roman" w:cs="Times New Roman"/>
          <w:spacing w:val="-4"/>
          <w:sz w:val="28"/>
          <w:szCs w:val="28"/>
        </w:rPr>
        <w:t>Краснощековского района</w:t>
      </w:r>
      <w:r w:rsidRPr="00231FAC">
        <w:rPr>
          <w:rFonts w:ascii="Times New Roman" w:hAnsi="Times New Roman" w:cs="Times New Roman"/>
          <w:spacing w:val="-4"/>
          <w:sz w:val="28"/>
          <w:szCs w:val="28"/>
        </w:rPr>
        <w:t>,</w:t>
      </w:r>
      <w:r w:rsidR="006913FB">
        <w:rPr>
          <w:rFonts w:ascii="Times New Roman" w:hAnsi="Times New Roman" w:cs="Times New Roman"/>
          <w:spacing w:val="-4"/>
          <w:sz w:val="28"/>
          <w:szCs w:val="28"/>
        </w:rPr>
        <w:t xml:space="preserve"> Администрация Краснощековского района Алтайского края</w:t>
      </w:r>
    </w:p>
    <w:p w:rsidR="000F04ED" w:rsidRPr="006913FB" w:rsidRDefault="00510756" w:rsidP="006913FB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="000F04ED" w:rsidRPr="000F04ED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="000F04E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0909A6" w:rsidRDefault="00231FAC" w:rsidP="006913F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4"/>
          <w:sz w:val="28"/>
          <w:szCs w:val="28"/>
        </w:rPr>
      </w:pPr>
      <w:r w:rsidRPr="00231FA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1. Утвердить муниципальную программу </w:t>
      </w:r>
      <w:r w:rsidRPr="00231FAC">
        <w:rPr>
          <w:rFonts w:ascii="Times New Roman" w:eastAsia="Times New Roman" w:hAnsi="Times New Roman" w:cs="Times New Roman"/>
          <w:bCs/>
          <w:sz w:val="28"/>
          <w:szCs w:val="28"/>
        </w:rPr>
        <w:t>«</w:t>
      </w:r>
      <w:r w:rsidRPr="00231FAC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 xml:space="preserve">Предупреждение чрезвычайных ситуаций </w:t>
      </w:r>
      <w:r w:rsidRPr="00231FAC">
        <w:rPr>
          <w:rFonts w:ascii="Times New Roman" w:eastAsia="Times New Roman" w:hAnsi="Times New Roman" w:cs="Times New Roman"/>
          <w:spacing w:val="-4"/>
          <w:sz w:val="28"/>
          <w:szCs w:val="28"/>
        </w:rPr>
        <w:t>природного и техногенного характера</w:t>
      </w:r>
      <w:r w:rsidRPr="00231FAC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 xml:space="preserve">, обеспечение пожарной безопасности и безопасности людей на водных объектах на территории муниципального образования </w:t>
      </w:r>
      <w:r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>Краснощековский</w:t>
      </w:r>
      <w:r w:rsidRPr="00231FAC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 xml:space="preserve"> район Алтайского края на 20</w:t>
      </w:r>
      <w:r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>20</w:t>
      </w:r>
      <w:r w:rsidRPr="00231FAC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 xml:space="preserve"> - 202</w:t>
      </w:r>
      <w:r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>4</w:t>
      </w:r>
      <w:r w:rsidRPr="00231FAC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 xml:space="preserve"> годы»</w:t>
      </w:r>
      <w:r w:rsidRPr="00231FA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(Приложение 1).</w:t>
      </w:r>
    </w:p>
    <w:p w:rsidR="000909A6" w:rsidRDefault="000909A6" w:rsidP="00C36D3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4"/>
          <w:sz w:val="28"/>
          <w:szCs w:val="28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2. </w:t>
      </w:r>
      <w:r w:rsidRPr="00231FAC">
        <w:rPr>
          <w:rFonts w:ascii="Times New Roman" w:hAnsi="Times New Roman" w:cs="Times New Roman"/>
          <w:spacing w:val="-4"/>
          <w:sz w:val="28"/>
          <w:szCs w:val="28"/>
        </w:rPr>
        <w:t xml:space="preserve">Комитету по финансам, </w:t>
      </w:r>
      <w:r w:rsidR="00C36D3A" w:rsidRPr="00231FAC">
        <w:rPr>
          <w:rFonts w:ascii="Times New Roman" w:hAnsi="Times New Roman" w:cs="Times New Roman"/>
          <w:spacing w:val="-4"/>
          <w:sz w:val="28"/>
          <w:szCs w:val="28"/>
        </w:rPr>
        <w:t>налоговой</w:t>
      </w:r>
      <w:r w:rsidR="00C36D3A">
        <w:rPr>
          <w:rFonts w:ascii="Times New Roman" w:hAnsi="Times New Roman" w:cs="Times New Roman"/>
          <w:spacing w:val="-4"/>
          <w:sz w:val="28"/>
          <w:szCs w:val="28"/>
        </w:rPr>
        <w:t xml:space="preserve"> и</w:t>
      </w:r>
      <w:r w:rsidR="00C36D3A" w:rsidRPr="00231FAC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231FAC">
        <w:rPr>
          <w:rFonts w:ascii="Times New Roman" w:hAnsi="Times New Roman" w:cs="Times New Roman"/>
          <w:spacing w:val="-4"/>
          <w:sz w:val="28"/>
          <w:szCs w:val="28"/>
        </w:rPr>
        <w:t>кредитной  политике</w:t>
      </w:r>
      <w:r w:rsidR="00C36D3A">
        <w:rPr>
          <w:rFonts w:ascii="Times New Roman" w:hAnsi="Times New Roman" w:cs="Times New Roman"/>
          <w:spacing w:val="-4"/>
          <w:sz w:val="28"/>
          <w:szCs w:val="28"/>
        </w:rPr>
        <w:t xml:space="preserve"> Администрации Краснощековского района </w:t>
      </w:r>
      <w:r w:rsidR="00C36D3A" w:rsidRPr="00231FAC">
        <w:rPr>
          <w:rFonts w:ascii="Times New Roman" w:hAnsi="Times New Roman" w:cs="Times New Roman"/>
          <w:spacing w:val="-4"/>
          <w:sz w:val="28"/>
          <w:szCs w:val="28"/>
        </w:rPr>
        <w:t>(</w:t>
      </w:r>
      <w:r w:rsidR="00C36D3A">
        <w:rPr>
          <w:rFonts w:ascii="Times New Roman" w:hAnsi="Times New Roman" w:cs="Times New Roman"/>
          <w:spacing w:val="-4"/>
          <w:sz w:val="28"/>
          <w:szCs w:val="28"/>
        </w:rPr>
        <w:t>В.А. Бубнов</w:t>
      </w:r>
      <w:r w:rsidR="00C36D3A" w:rsidRPr="00231FAC">
        <w:rPr>
          <w:rFonts w:ascii="Times New Roman" w:hAnsi="Times New Roman" w:cs="Times New Roman"/>
          <w:spacing w:val="-4"/>
          <w:sz w:val="28"/>
          <w:szCs w:val="28"/>
        </w:rPr>
        <w:t xml:space="preserve">) </w:t>
      </w:r>
      <w:r w:rsidR="00C36D3A" w:rsidRPr="00231FAC">
        <w:rPr>
          <w:rFonts w:ascii="Times New Roman" w:eastAsia="Times New Roman" w:hAnsi="Times New Roman" w:cs="Times New Roman"/>
          <w:spacing w:val="-4"/>
          <w:sz w:val="28"/>
          <w:szCs w:val="28"/>
        </w:rPr>
        <w:t>при формировании</w:t>
      </w:r>
    </w:p>
    <w:p w:rsidR="006913FB" w:rsidRDefault="00231FAC" w:rsidP="00C36D3A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8"/>
          <w:szCs w:val="28"/>
        </w:rPr>
      </w:pPr>
      <w:r w:rsidRPr="00231FAC">
        <w:rPr>
          <w:rFonts w:ascii="Times New Roman" w:eastAsia="Times New Roman" w:hAnsi="Times New Roman" w:cs="Times New Roman"/>
          <w:spacing w:val="-4"/>
          <w:sz w:val="28"/>
          <w:szCs w:val="28"/>
        </w:rPr>
        <w:lastRenderedPageBreak/>
        <w:t>бюджета на 20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>20</w:t>
      </w:r>
      <w:r w:rsidRPr="00231FA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- 202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>4</w:t>
      </w:r>
      <w:r w:rsidRPr="00231FA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годы, предусмотреть средства на ее реализацию.</w:t>
      </w:r>
    </w:p>
    <w:p w:rsidR="00231FAC" w:rsidRPr="00231FAC" w:rsidRDefault="00231FAC" w:rsidP="006913FB">
      <w:pPr>
        <w:spacing w:after="0" w:line="240" w:lineRule="auto"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231FAC">
        <w:rPr>
          <w:rFonts w:ascii="Times New Roman" w:hAnsi="Times New Roman" w:cs="Times New Roman"/>
          <w:spacing w:val="-4"/>
          <w:sz w:val="28"/>
          <w:szCs w:val="28"/>
        </w:rPr>
        <w:t xml:space="preserve">3. Опубликовать настоящее постановление в Сборнике муниципальных правовых актов </w:t>
      </w:r>
      <w:r w:rsidRPr="005051C3">
        <w:rPr>
          <w:rFonts w:ascii="Times New Roman" w:hAnsi="Times New Roman" w:cs="Times New Roman"/>
          <w:spacing w:val="-4"/>
          <w:sz w:val="28"/>
          <w:szCs w:val="28"/>
        </w:rPr>
        <w:t>Краснощековского</w:t>
      </w:r>
      <w:r w:rsidRPr="00231FAC">
        <w:rPr>
          <w:rFonts w:ascii="Times New Roman" w:hAnsi="Times New Roman" w:cs="Times New Roman"/>
          <w:spacing w:val="-4"/>
          <w:sz w:val="28"/>
          <w:szCs w:val="28"/>
        </w:rPr>
        <w:t xml:space="preserve"> района Алтайского края.</w:t>
      </w:r>
    </w:p>
    <w:p w:rsidR="00231FAC" w:rsidRPr="00231FAC" w:rsidRDefault="00231FAC" w:rsidP="00231FAC">
      <w:pPr>
        <w:tabs>
          <w:tab w:val="left" w:pos="993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4"/>
          <w:sz w:val="28"/>
          <w:szCs w:val="28"/>
        </w:rPr>
      </w:pPr>
      <w:r w:rsidRPr="00231FA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4. Контроль исполнения настоящего постановления возложить на 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>начальника</w:t>
      </w:r>
      <w:r w:rsidRPr="00231FA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отдел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>а</w:t>
      </w:r>
      <w:r w:rsidRPr="00231FA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 ГОЧС  Администрации района 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>Тютченко И.Ю.</w:t>
      </w:r>
    </w:p>
    <w:p w:rsidR="00231FAC" w:rsidRDefault="00231FAC" w:rsidP="005051C3">
      <w:pPr>
        <w:tabs>
          <w:tab w:val="left" w:pos="4536"/>
        </w:tabs>
        <w:spacing w:after="0" w:line="480" w:lineRule="auto"/>
        <w:ind w:firstLine="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231FAC" w:rsidRDefault="00231FAC" w:rsidP="00231FA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0F04ED" w:rsidRPr="000F04ED" w:rsidTr="000F04ED">
        <w:trPr>
          <w:trHeight w:val="351"/>
        </w:trPr>
        <w:tc>
          <w:tcPr>
            <w:tcW w:w="4785" w:type="dxa"/>
          </w:tcPr>
          <w:p w:rsidR="000F04ED" w:rsidRPr="000F04ED" w:rsidRDefault="000F04ED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4ED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0F04ED" w:rsidRPr="000F04ED" w:rsidRDefault="000F04ED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0F04ED">
              <w:rPr>
                <w:szCs w:val="28"/>
              </w:rPr>
              <w:t>А.Ю. Бобрышев</w:t>
            </w:r>
          </w:p>
        </w:tc>
      </w:tr>
    </w:tbl>
    <w:p w:rsidR="00987151" w:rsidRPr="002509D8" w:rsidRDefault="00987151" w:rsidP="00987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58E9" w:rsidRPr="0013555D" w:rsidRDefault="00987151" w:rsidP="00231FA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8C58E9" w:rsidRPr="0013555D" w:rsidSect="00721875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0804" w:rsidRDefault="00510804" w:rsidP="00935B7B">
      <w:pPr>
        <w:spacing w:after="0" w:line="240" w:lineRule="auto"/>
      </w:pPr>
      <w:r>
        <w:separator/>
      </w:r>
    </w:p>
  </w:endnote>
  <w:endnote w:type="continuationSeparator" w:id="1">
    <w:p w:rsidR="00510804" w:rsidRDefault="00510804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0804" w:rsidRDefault="00510804" w:rsidP="00935B7B">
      <w:pPr>
        <w:spacing w:after="0" w:line="240" w:lineRule="auto"/>
      </w:pPr>
      <w:r>
        <w:separator/>
      </w:r>
    </w:p>
  </w:footnote>
  <w:footnote w:type="continuationSeparator" w:id="1">
    <w:p w:rsidR="00510804" w:rsidRDefault="00510804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B7B" w:rsidRDefault="00935B7B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281F"/>
    <w:rsid w:val="0005777B"/>
    <w:rsid w:val="00071799"/>
    <w:rsid w:val="000909A6"/>
    <w:rsid w:val="000974AA"/>
    <w:rsid w:val="000F04ED"/>
    <w:rsid w:val="0013555D"/>
    <w:rsid w:val="00174729"/>
    <w:rsid w:val="0017528B"/>
    <w:rsid w:val="001A0DD8"/>
    <w:rsid w:val="00216147"/>
    <w:rsid w:val="00231FAC"/>
    <w:rsid w:val="00237246"/>
    <w:rsid w:val="002509D8"/>
    <w:rsid w:val="002E2DB9"/>
    <w:rsid w:val="002F7B40"/>
    <w:rsid w:val="00376058"/>
    <w:rsid w:val="00394102"/>
    <w:rsid w:val="003C697E"/>
    <w:rsid w:val="003E69B1"/>
    <w:rsid w:val="00445E29"/>
    <w:rsid w:val="0044649F"/>
    <w:rsid w:val="004573DA"/>
    <w:rsid w:val="00461AB7"/>
    <w:rsid w:val="004E2CF3"/>
    <w:rsid w:val="005051C3"/>
    <w:rsid w:val="00510756"/>
    <w:rsid w:val="00510804"/>
    <w:rsid w:val="0051653C"/>
    <w:rsid w:val="005320F6"/>
    <w:rsid w:val="005C0B36"/>
    <w:rsid w:val="00614470"/>
    <w:rsid w:val="006151DC"/>
    <w:rsid w:val="00631451"/>
    <w:rsid w:val="006903EA"/>
    <w:rsid w:val="006913FB"/>
    <w:rsid w:val="006A201E"/>
    <w:rsid w:val="006B07BD"/>
    <w:rsid w:val="006E1BED"/>
    <w:rsid w:val="007000CA"/>
    <w:rsid w:val="00721875"/>
    <w:rsid w:val="0077281F"/>
    <w:rsid w:val="00781FB0"/>
    <w:rsid w:val="0078583F"/>
    <w:rsid w:val="00795C52"/>
    <w:rsid w:val="007B34BE"/>
    <w:rsid w:val="007B523F"/>
    <w:rsid w:val="007C77E8"/>
    <w:rsid w:val="00813281"/>
    <w:rsid w:val="00842945"/>
    <w:rsid w:val="00882CFB"/>
    <w:rsid w:val="0089300A"/>
    <w:rsid w:val="008C58E9"/>
    <w:rsid w:val="009337E2"/>
    <w:rsid w:val="00935B7B"/>
    <w:rsid w:val="009416A5"/>
    <w:rsid w:val="00985C62"/>
    <w:rsid w:val="00987151"/>
    <w:rsid w:val="00995947"/>
    <w:rsid w:val="009A088C"/>
    <w:rsid w:val="00A026A2"/>
    <w:rsid w:val="00A147E1"/>
    <w:rsid w:val="00A84930"/>
    <w:rsid w:val="00A860C4"/>
    <w:rsid w:val="00AB00B9"/>
    <w:rsid w:val="00AC4DF7"/>
    <w:rsid w:val="00AE735E"/>
    <w:rsid w:val="00AF6653"/>
    <w:rsid w:val="00B52CAA"/>
    <w:rsid w:val="00BB1BAF"/>
    <w:rsid w:val="00BB7733"/>
    <w:rsid w:val="00C36D3A"/>
    <w:rsid w:val="00D10043"/>
    <w:rsid w:val="00D622F6"/>
    <w:rsid w:val="00D82810"/>
    <w:rsid w:val="00DB44A0"/>
    <w:rsid w:val="00DD19A9"/>
    <w:rsid w:val="00DF731A"/>
    <w:rsid w:val="00E9548D"/>
    <w:rsid w:val="00ED61F2"/>
    <w:rsid w:val="00EF4AB3"/>
    <w:rsid w:val="00F30835"/>
    <w:rsid w:val="00F4091D"/>
    <w:rsid w:val="00F72E0E"/>
    <w:rsid w:val="00FD3E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egrouptable v:ext="edit">
        <o:entry new="1" old="0"/>
        <o:entry new="2" old="1"/>
        <o:entry new="3" old="2"/>
        <o:entry new="4" old="2"/>
        <o:entry new="5" old="0"/>
        <o:entry new="6" old="5"/>
        <o:entry new="7" old="6"/>
        <o:entry new="8" old="0"/>
        <o:entry new="9" old="8"/>
        <o:entry new="10" old="8"/>
        <o:entry new="11" old="0"/>
        <o:entry new="12" old="0"/>
        <o:entry new="13" old="12"/>
        <o:entry new="14" old="12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17BC2B-A057-4BC7-BC7B-F76B8BB17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ЕДДС</cp:lastModifiedBy>
  <cp:revision>12</cp:revision>
  <cp:lastPrinted>2019-11-28T08:02:00Z</cp:lastPrinted>
  <dcterms:created xsi:type="dcterms:W3CDTF">2019-11-18T04:19:00Z</dcterms:created>
  <dcterms:modified xsi:type="dcterms:W3CDTF">2019-12-02T01:50:00Z</dcterms:modified>
</cp:coreProperties>
</file>