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EB76A5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B76A5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Default="004573DA" w:rsidP="005A7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75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EB76A5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496870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496870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создании Инвестиционного совета Краснощёковского района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</w:tr>
    </w:tbl>
    <w:p w:rsidR="00510756" w:rsidRPr="00510756" w:rsidRDefault="00927B3F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>В целях повышения инвестиционн</w:t>
      </w:r>
      <w:r>
        <w:rPr>
          <w:rFonts w:ascii="Times New Roman" w:hAnsi="Times New Roman" w:cs="Times New Roman"/>
          <w:sz w:val="28"/>
          <w:szCs w:val="28"/>
        </w:rPr>
        <w:t>ой привлекательности территории</w:t>
      </w:r>
      <w:r w:rsidRPr="00407DC4">
        <w:rPr>
          <w:rFonts w:ascii="Times New Roman" w:hAnsi="Times New Roman" w:cs="Times New Roman"/>
          <w:sz w:val="28"/>
          <w:szCs w:val="28"/>
        </w:rPr>
        <w:t xml:space="preserve">, создания механизма привлечения инвестиций в объёме, необходимом для удовлетворения потребностей экономики и социальной сферы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края, на основании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>Администрация Краснощёковского района Алтайского края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FE7B87" w:rsidRDefault="00FE7B87" w:rsidP="00FE7B87">
      <w:pPr>
        <w:pStyle w:val="a6"/>
        <w:ind w:firstLine="708"/>
        <w:rPr>
          <w:szCs w:val="28"/>
        </w:rPr>
      </w:pPr>
      <w:r>
        <w:rPr>
          <w:szCs w:val="28"/>
        </w:rPr>
        <w:t>1. Утвердить Положение об Инвестиционном совете Краснощёковского района (приложение № 1).</w:t>
      </w:r>
    </w:p>
    <w:p w:rsidR="00FE7B87" w:rsidRDefault="00FE7B87" w:rsidP="00FE7B87">
      <w:pPr>
        <w:pStyle w:val="a6"/>
        <w:ind w:firstLine="708"/>
        <w:rPr>
          <w:szCs w:val="28"/>
        </w:rPr>
      </w:pPr>
      <w:r>
        <w:rPr>
          <w:szCs w:val="28"/>
        </w:rPr>
        <w:t xml:space="preserve">2.Утвердить состав Инвестиционного совета Краснощёковского района (приложение № 2). </w:t>
      </w:r>
    </w:p>
    <w:p w:rsidR="00FE7B87" w:rsidRDefault="00FE7B87" w:rsidP="00FE7B87">
      <w:pPr>
        <w:pStyle w:val="a6"/>
        <w:ind w:firstLine="708"/>
        <w:rPr>
          <w:szCs w:val="28"/>
        </w:rPr>
      </w:pPr>
      <w:r>
        <w:rPr>
          <w:szCs w:val="28"/>
        </w:rPr>
        <w:t xml:space="preserve">3.Постановление Администрации Краснощёковского района от </w:t>
      </w:r>
      <w:r w:rsidR="00280E94">
        <w:rPr>
          <w:szCs w:val="28"/>
        </w:rPr>
        <w:t>17.12</w:t>
      </w:r>
      <w:r>
        <w:rPr>
          <w:szCs w:val="28"/>
        </w:rPr>
        <w:t>.20</w:t>
      </w:r>
      <w:r w:rsidR="00280E94">
        <w:rPr>
          <w:szCs w:val="28"/>
        </w:rPr>
        <w:t>14 г.</w:t>
      </w:r>
      <w:r>
        <w:rPr>
          <w:szCs w:val="28"/>
        </w:rPr>
        <w:t xml:space="preserve"> № 1454 «</w:t>
      </w:r>
      <w:r w:rsidR="00280E94">
        <w:t xml:space="preserve">О поддержке инвестиционной деятельности в </w:t>
      </w:r>
      <w:proofErr w:type="spellStart"/>
      <w:r w:rsidR="00280E94">
        <w:t>Краснощековском</w:t>
      </w:r>
      <w:proofErr w:type="spellEnd"/>
      <w:r w:rsidR="00280E94">
        <w:t xml:space="preserve"> районе</w:t>
      </w:r>
      <w:r w:rsidR="00280E94">
        <w:rPr>
          <w:szCs w:val="28"/>
        </w:rPr>
        <w:t xml:space="preserve">»    </w:t>
      </w:r>
      <w:r>
        <w:rPr>
          <w:szCs w:val="28"/>
        </w:rPr>
        <w:t>считать утратившими силу.</w:t>
      </w:r>
    </w:p>
    <w:p w:rsidR="00280E94" w:rsidRPr="00583B8A" w:rsidRDefault="00280E94" w:rsidP="00FE7B87">
      <w:pPr>
        <w:pStyle w:val="a6"/>
        <w:ind w:firstLine="708"/>
        <w:rPr>
          <w:szCs w:val="28"/>
        </w:rPr>
      </w:pPr>
      <w:r>
        <w:rPr>
          <w:szCs w:val="28"/>
        </w:rPr>
        <w:t>4.</w:t>
      </w:r>
      <w:r w:rsidRPr="00280E94">
        <w:rPr>
          <w:szCs w:val="28"/>
        </w:rPr>
        <w:t xml:space="preserve">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 исполнением данного постановления  возложить на заместителя главы района  </w:t>
      </w:r>
      <w:proofErr w:type="spellStart"/>
      <w:r>
        <w:rPr>
          <w:szCs w:val="28"/>
        </w:rPr>
        <w:t>Заковряшину</w:t>
      </w:r>
      <w:proofErr w:type="spellEnd"/>
      <w:r>
        <w:rPr>
          <w:szCs w:val="28"/>
        </w:rPr>
        <w:t xml:space="preserve"> Т.Г.</w:t>
      </w:r>
    </w:p>
    <w:p w:rsidR="00721875" w:rsidRDefault="00721875" w:rsidP="00071799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280E94" w:rsidRPr="00517053" w:rsidRDefault="00987151" w:rsidP="00280E94">
      <w:pPr>
        <w:pStyle w:val="af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Cs w:val="28"/>
        </w:rPr>
        <w:br w:type="page"/>
      </w:r>
      <w:r w:rsidR="00280E94" w:rsidRPr="00517053">
        <w:rPr>
          <w:rFonts w:ascii="Times New Roman" w:hAnsi="Times New Roman" w:cs="Times New Roman"/>
          <w:sz w:val="24"/>
          <w:szCs w:val="24"/>
        </w:rPr>
        <w:lastRenderedPageBreak/>
        <w:t>Приложение  № 1</w:t>
      </w:r>
    </w:p>
    <w:p w:rsidR="00280E94" w:rsidRPr="00517053" w:rsidRDefault="00280E94" w:rsidP="00280E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к постановлению</w:t>
      </w:r>
    </w:p>
    <w:p w:rsidR="00280E94" w:rsidRPr="00517053" w:rsidRDefault="00280E94" w:rsidP="00280E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Администрации</w:t>
      </w:r>
      <w:r w:rsidR="00986D21"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Краснощёковского</w:t>
      </w: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</w:p>
    <w:p w:rsidR="00280E94" w:rsidRPr="00517053" w:rsidRDefault="00280E94" w:rsidP="00280E94">
      <w:pPr>
        <w:tabs>
          <w:tab w:val="left" w:pos="4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986D21"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EB76A5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</w:t>
      </w:r>
      <w:r w:rsidRPr="00517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 </w:t>
      </w:r>
      <w:r w:rsidR="00EB76A5">
        <w:rPr>
          <w:rFonts w:ascii="Times New Roman" w:eastAsia="Times New Roman" w:hAnsi="Times New Roman" w:cs="Times New Roman"/>
          <w:sz w:val="24"/>
          <w:szCs w:val="24"/>
          <w:lang w:eastAsia="ru-RU"/>
        </w:rPr>
        <w:t>204</w:t>
      </w:r>
    </w:p>
    <w:p w:rsidR="00280E94" w:rsidRPr="00280E94" w:rsidRDefault="00280E94" w:rsidP="00280E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E94" w:rsidRPr="00280E94" w:rsidRDefault="00280E94" w:rsidP="00280E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E94" w:rsidRPr="00280E94" w:rsidRDefault="00280E94" w:rsidP="00280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E94" w:rsidRPr="00517053" w:rsidRDefault="00280E94" w:rsidP="00280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0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280E94" w:rsidRPr="00517053" w:rsidRDefault="00280E94" w:rsidP="00280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инвестиционном совете</w:t>
      </w:r>
    </w:p>
    <w:p w:rsidR="00280E94" w:rsidRPr="00517053" w:rsidRDefault="00280E94" w:rsidP="00280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Краснощёковского района</w:t>
      </w:r>
    </w:p>
    <w:p w:rsidR="00280E94" w:rsidRPr="00517053" w:rsidRDefault="00280E94" w:rsidP="00280E94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bookmarkStart w:id="0" w:name="sub_1010"/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Toc119576958"/>
      <w:bookmarkEnd w:id="0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  <w:bookmarkEnd w:id="1"/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об инвестиционном совете Администрации </w:t>
      </w:r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  района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 (далее – положение) определяет понятие, цель и задачи, порядок создания, функции инвестиционного совета Администрации </w:t>
      </w:r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Краснощёковского  района 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 (далее - совет).</w:t>
      </w:r>
    </w:p>
    <w:p w:rsidR="00986D21" w:rsidRPr="00D74C2D" w:rsidRDefault="00986D21" w:rsidP="00986D21">
      <w:pPr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является постоянно действующим коллегиальным, консультативно-совеща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тельным органом, работа которого направлена на повышение инвестиционной привлекательности муниципального образования </w:t>
      </w:r>
      <w:proofErr w:type="spellStart"/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Краснощёковский</w:t>
      </w:r>
      <w:proofErr w:type="spellEnd"/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район 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 (далее – район) и улуч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шение инвестиционного климата в районе.</w:t>
      </w:r>
    </w:p>
    <w:p w:rsidR="00986D21" w:rsidRPr="00D74C2D" w:rsidRDefault="00986D21" w:rsidP="00986D21">
      <w:pPr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совета носят рекомендательный характер.</w:t>
      </w:r>
    </w:p>
    <w:p w:rsidR="00986D21" w:rsidRPr="00D74C2D" w:rsidRDefault="00986D21" w:rsidP="00986D2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Toc118454377"/>
      <w:bookmarkStart w:id="3" w:name="_Toc119576959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</w:t>
      </w:r>
      <w:bookmarkEnd w:id="2"/>
      <w:bookmarkEnd w:id="3"/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2.1 Совет в своей деятельности руководствуется Конституцией Рос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сийской Федерации, федеральным, региональным законодательством, муниципальными нормативно-право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выми актами района и настоящим положением.</w:t>
      </w:r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задачи совета</w:t>
      </w:r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  </w:t>
      </w:r>
      <w:bookmarkStart w:id="4" w:name="_Ref117957636"/>
      <w:bookmarkStart w:id="5" w:name="_Ref119367526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создается с целью обеспечения благоприятного инвестиционного климата на территории</w:t>
      </w:r>
      <w:bookmarkEnd w:id="4"/>
      <w:bookmarkEnd w:id="5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Ref117856586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задачи совета:</w:t>
      </w:r>
      <w:bookmarkEnd w:id="6"/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Обеспечение возможности реального участия субъектов хозяйственной деятельности, представителей бизнеса, общественных организаций, в выработке инвестиционной по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литики района.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3.3.    Нахождение оптимального баланса интересов власти и бизнеса.</w:t>
      </w:r>
    </w:p>
    <w:p w:rsidR="00986D21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3.4.  По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вышение эффективности взаимодействия лиц, участвующих в инвестицион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ном процессе.</w:t>
      </w:r>
    </w:p>
    <w:p w:rsidR="00D74C2D" w:rsidRPr="00D74C2D" w:rsidRDefault="00D74C2D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Toc118454379"/>
      <w:bookmarkStart w:id="8" w:name="_Toc119576961"/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Порядок формирования </w:t>
      </w:r>
      <w:bookmarkEnd w:id="7"/>
      <w:bookmarkEnd w:id="8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tabs>
          <w:tab w:val="left" w:pos="1214"/>
        </w:tabs>
        <w:autoSpaceDE w:val="0"/>
        <w:autoSpaceDN w:val="0"/>
        <w:adjustRightInd w:val="0"/>
        <w:spacing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4.1.  В состав совета должно входить не менее пяти человек из числа представителей органов исполнительной и законодательной власти района, общественных органи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заций, представителей </w:t>
      </w:r>
      <w:proofErr w:type="spellStart"/>
      <w:proofErr w:type="gramStart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бизнес-сообщества</w:t>
      </w:r>
      <w:proofErr w:type="spellEnd"/>
      <w:proofErr w:type="gramEnd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бизнес-объединений</w:t>
      </w:r>
      <w:proofErr w:type="spellEnd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 Состав совета утверждается постановлением Администрации </w:t>
      </w:r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Краснощёковского  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края.</w:t>
      </w:r>
    </w:p>
    <w:p w:rsidR="00986D21" w:rsidRPr="00D74C2D" w:rsidRDefault="00986D21" w:rsidP="00986D2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9" w:name="_Toc119576962"/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</w:t>
      </w:r>
      <w:bookmarkEnd w:id="9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функции совета: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5.1.  Разработка предложений по заключению инвестиционных соглашений, разрешению спорных вопросов  при реализации инвестиционных проектов.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Выработка рекомендаций по муниципальной поддержке инвестиционных процессов и стимулирования инвестиционной активности на территории района.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Рассмотрение отчетов инвестиционного уполномоченного о реализации муниципальной программы по повышению инвестиционной  привлекательности района и привлечению внебюджетных инвестиций.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5.4.  Рассмотрение результатов реализации инвестиционных проектов, включая несостоявшиеся и неуспешные, анализ причин неудач в реализации.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 Выработка рекомендаций по организации взаимодействия </w:t>
      </w:r>
      <w:proofErr w:type="gramStart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инвестиционного</w:t>
      </w:r>
      <w:proofErr w:type="gramEnd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уполномоченного  с  участниками инвестиционного процесса, в том числе по сокращению административных барьеров. </w:t>
      </w:r>
    </w:p>
    <w:p w:rsidR="00986D21" w:rsidRPr="00D74C2D" w:rsidRDefault="00986D21" w:rsidP="00986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Рассмотрение результатов внедрения муниципального инвестиционного стандарта. </w:t>
      </w:r>
    </w:p>
    <w:p w:rsidR="00986D21" w:rsidRPr="00D74C2D" w:rsidRDefault="00986D21" w:rsidP="00986D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_Toc118454380"/>
      <w:bookmarkStart w:id="11" w:name="_Toc119576963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деятельности </w:t>
      </w:r>
      <w:bookmarkEnd w:id="10"/>
      <w:bookmarkEnd w:id="11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</w:p>
    <w:p w:rsidR="00986D21" w:rsidRPr="00D74C2D" w:rsidRDefault="00986D21" w:rsidP="00986D21">
      <w:pPr>
        <w:autoSpaceDE w:val="0"/>
        <w:autoSpaceDN w:val="0"/>
        <w:adjustRightInd w:val="0"/>
        <w:spacing w:before="106" w:after="0" w:line="312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6.1.  Заседания совета проводятся по мере необходимости, но не реже одного раза в полугодие.</w:t>
      </w:r>
    </w:p>
    <w:p w:rsidR="00986D21" w:rsidRPr="00D74C2D" w:rsidRDefault="00986D21" w:rsidP="00986D21">
      <w:pPr>
        <w:tabs>
          <w:tab w:val="left" w:pos="1205"/>
        </w:tabs>
        <w:autoSpaceDE w:val="0"/>
        <w:autoSpaceDN w:val="0"/>
        <w:adjustRightInd w:val="0"/>
        <w:spacing w:before="67"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6.2.  Проект повестки дня заседания и порядок рассмотре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вопросов формируются председателем совета или в случае его времен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отсутствия заместителем председателя совета с учетом предложений членов совета. Предложения вносятся в виде проектов до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кументов или концепций этих документов с материалами, обосновывающи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необходимость их принятия.</w:t>
      </w:r>
    </w:p>
    <w:p w:rsidR="00986D21" w:rsidRPr="00D74C2D" w:rsidRDefault="00986D21" w:rsidP="00986D21">
      <w:pPr>
        <w:tabs>
          <w:tab w:val="left" w:pos="0"/>
        </w:tabs>
        <w:autoSpaceDE w:val="0"/>
        <w:autoSpaceDN w:val="0"/>
        <w:adjustRightInd w:val="0"/>
        <w:spacing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6.3.  Все члены совета участвуют в заседаниях совета лично. В случае</w:t>
      </w:r>
      <w:proofErr w:type="gramStart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член совета не может присутствовать на заседании, он вправе представить свое мнение по рассматриваемым вопросам в письменном виде.</w:t>
      </w:r>
    </w:p>
    <w:p w:rsidR="00986D21" w:rsidRPr="00D74C2D" w:rsidRDefault="00986D21" w:rsidP="00986D21">
      <w:pPr>
        <w:tabs>
          <w:tab w:val="left" w:pos="0"/>
        </w:tabs>
        <w:autoSpaceDE w:val="0"/>
        <w:autoSpaceDN w:val="0"/>
        <w:adjustRightInd w:val="0"/>
        <w:spacing w:after="0" w:line="326" w:lineRule="exac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6.4.   Председатель совета:</w:t>
      </w:r>
    </w:p>
    <w:p w:rsidR="00986D21" w:rsidRPr="00D74C2D" w:rsidRDefault="00986D21" w:rsidP="00986D21">
      <w:pPr>
        <w:autoSpaceDE w:val="0"/>
        <w:autoSpaceDN w:val="0"/>
        <w:adjustRightInd w:val="0"/>
        <w:spacing w:after="0" w:line="326" w:lineRule="exac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 организацией деятельности совета и обеспечивает ее пла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нирование;</w:t>
      </w:r>
    </w:p>
    <w:p w:rsidR="00986D21" w:rsidRPr="00D74C2D" w:rsidRDefault="00986D21" w:rsidP="00986D21">
      <w:pPr>
        <w:autoSpaceDE w:val="0"/>
        <w:autoSpaceDN w:val="0"/>
        <w:adjustRightInd w:val="0"/>
        <w:spacing w:after="0" w:line="326" w:lineRule="exact"/>
        <w:ind w:left="360" w:firstLine="2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председательствует на заседаниях;</w:t>
      </w:r>
    </w:p>
    <w:p w:rsidR="00986D21" w:rsidRPr="00D74C2D" w:rsidRDefault="00986D21" w:rsidP="00986D21">
      <w:pPr>
        <w:autoSpaceDE w:val="0"/>
        <w:autoSpaceDN w:val="0"/>
        <w:adjustRightInd w:val="0"/>
        <w:spacing w:after="0" w:line="326" w:lineRule="exact"/>
        <w:ind w:left="360" w:firstLine="2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подписывает документы, в том числе решения заседаний совета; </w:t>
      </w:r>
    </w:p>
    <w:p w:rsidR="00986D21" w:rsidRPr="00D74C2D" w:rsidRDefault="00986D21" w:rsidP="00986D21">
      <w:pPr>
        <w:autoSpaceDE w:val="0"/>
        <w:autoSpaceDN w:val="0"/>
        <w:adjustRightInd w:val="0"/>
        <w:spacing w:after="0" w:line="326" w:lineRule="exact"/>
        <w:ind w:left="360" w:firstLine="2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</w:t>
      </w:r>
      <w:proofErr w:type="gramStart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принятых решений.</w:t>
      </w:r>
    </w:p>
    <w:p w:rsidR="00986D21" w:rsidRPr="00D74C2D" w:rsidRDefault="00986D21" w:rsidP="00986D21">
      <w:pPr>
        <w:tabs>
          <w:tab w:val="left" w:pos="1205"/>
        </w:tabs>
        <w:autoSpaceDE w:val="0"/>
        <w:autoSpaceDN w:val="0"/>
        <w:adjustRightInd w:val="0"/>
        <w:spacing w:after="0" w:line="326" w:lineRule="exact"/>
        <w:ind w:left="360" w:firstLine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6.5. По вопросам, требующим срочного решения, может проводиться заочное заседание совета с организацией письменного поименного голосо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вания.</w:t>
      </w:r>
    </w:p>
    <w:p w:rsidR="00986D21" w:rsidRPr="00D74C2D" w:rsidRDefault="00986D21" w:rsidP="00986D21">
      <w:pPr>
        <w:tabs>
          <w:tab w:val="left" w:pos="1205"/>
        </w:tabs>
        <w:autoSpaceDE w:val="0"/>
        <w:autoSpaceDN w:val="0"/>
        <w:adjustRightInd w:val="0"/>
        <w:spacing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6.6.  В подготовке заседаний и работе совета могут принимать участие руководители организаций муниципального обра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зования </w:t>
      </w:r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Краснощёковского  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края, не являющиеся членами совета, специалисты, эксперты, предпри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ниматели и иные лица, заинтересованные в решении задач, входящих в ком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петенцию совета.</w:t>
      </w:r>
    </w:p>
    <w:p w:rsidR="00986D21" w:rsidRPr="00D74C2D" w:rsidRDefault="00986D21" w:rsidP="00986D21">
      <w:pPr>
        <w:tabs>
          <w:tab w:val="left" w:pos="1238"/>
        </w:tabs>
        <w:autoSpaceDE w:val="0"/>
        <w:autoSpaceDN w:val="0"/>
        <w:adjustRightInd w:val="0"/>
        <w:spacing w:before="5"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6.7.  Решения совета принимаются простым большинством голосов присутствующих на заседании членов совета путем открытого голосования, оформляются протоколом и подписываются председательствующим. Каждый член совета имеет один голос. В случае равенства голосов решающим является голос председательствующего на заседании совета.</w:t>
      </w:r>
    </w:p>
    <w:p w:rsidR="00986D21" w:rsidRPr="00D74C2D" w:rsidRDefault="00986D21" w:rsidP="00986D21">
      <w:pPr>
        <w:tabs>
          <w:tab w:val="left" w:pos="1238"/>
        </w:tabs>
        <w:autoSpaceDE w:val="0"/>
        <w:autoSpaceDN w:val="0"/>
        <w:adjustRightInd w:val="0"/>
        <w:spacing w:after="0" w:line="326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6.8. Организационное обеспечение работы совета осуществляет Управление по экономическому развитию и имущественным отношениям  Администрации </w:t>
      </w:r>
      <w:r w:rsidRPr="00D74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Краснощёковского  </w:t>
      </w:r>
      <w:r w:rsidRPr="00D74C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Алтайского края.</w:t>
      </w:r>
    </w:p>
    <w:p w:rsidR="00986D21" w:rsidRPr="00D74C2D" w:rsidRDefault="00986D21" w:rsidP="00986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D74C2D" w:rsidRDefault="00D74C2D" w:rsidP="00986D21">
      <w:pPr>
        <w:pStyle w:val="af6"/>
        <w:jc w:val="right"/>
        <w:rPr>
          <w:szCs w:val="28"/>
        </w:rPr>
      </w:pPr>
    </w:p>
    <w:p w:rsidR="00986D21" w:rsidRDefault="00986D21" w:rsidP="00986D21">
      <w:pPr>
        <w:pStyle w:val="af6"/>
        <w:jc w:val="right"/>
        <w:rPr>
          <w:szCs w:val="28"/>
        </w:rPr>
      </w:pPr>
      <w:r w:rsidRPr="00986D21">
        <w:rPr>
          <w:szCs w:val="28"/>
        </w:rPr>
        <w:t xml:space="preserve">                                                                                   </w:t>
      </w:r>
    </w:p>
    <w:p w:rsidR="00986D21" w:rsidRDefault="00986D21" w:rsidP="00986D21">
      <w:pPr>
        <w:pStyle w:val="af6"/>
        <w:jc w:val="right"/>
        <w:rPr>
          <w:szCs w:val="28"/>
        </w:rPr>
      </w:pPr>
    </w:p>
    <w:p w:rsidR="00986D21" w:rsidRPr="00D74C2D" w:rsidRDefault="00986D21" w:rsidP="00986D21">
      <w:pPr>
        <w:pStyle w:val="af6"/>
        <w:jc w:val="right"/>
        <w:rPr>
          <w:rFonts w:ascii="Times New Roman" w:hAnsi="Times New Roman" w:cs="Times New Roman"/>
          <w:sz w:val="24"/>
          <w:szCs w:val="24"/>
        </w:rPr>
      </w:pPr>
      <w:r w:rsidRPr="00986D21">
        <w:rPr>
          <w:szCs w:val="28"/>
        </w:rPr>
        <w:lastRenderedPageBreak/>
        <w:t xml:space="preserve"> </w:t>
      </w:r>
      <w:r w:rsidRPr="00D74C2D">
        <w:rPr>
          <w:rFonts w:ascii="Times New Roman" w:hAnsi="Times New Roman" w:cs="Times New Roman"/>
          <w:sz w:val="24"/>
          <w:szCs w:val="24"/>
        </w:rPr>
        <w:t>Приложение  № 2</w:t>
      </w:r>
    </w:p>
    <w:p w:rsidR="00986D21" w:rsidRPr="00D74C2D" w:rsidRDefault="00986D21" w:rsidP="00986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к постановлению</w:t>
      </w:r>
    </w:p>
    <w:p w:rsidR="00986D21" w:rsidRPr="00D74C2D" w:rsidRDefault="00986D21" w:rsidP="00986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Администрации Краснощёковского района </w:t>
      </w:r>
    </w:p>
    <w:p w:rsidR="00986D21" w:rsidRPr="00D74C2D" w:rsidRDefault="00986D21" w:rsidP="00986D21">
      <w:pPr>
        <w:tabs>
          <w:tab w:val="left" w:pos="4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от </w:t>
      </w:r>
      <w:r w:rsidR="00EB76A5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</w:t>
      </w: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 </w:t>
      </w:r>
      <w:r w:rsidR="00EB76A5">
        <w:rPr>
          <w:rFonts w:ascii="Times New Roman" w:eastAsia="Times New Roman" w:hAnsi="Times New Roman" w:cs="Times New Roman"/>
          <w:sz w:val="24"/>
          <w:szCs w:val="24"/>
          <w:lang w:eastAsia="ru-RU"/>
        </w:rPr>
        <w:t>204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  <w:r w:rsidRPr="00986D21">
        <w:rPr>
          <w:szCs w:val="28"/>
        </w:rPr>
        <w:t xml:space="preserve">    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Состав инвестиционного совета Администрации Краснощёковского района</w:t>
      </w:r>
    </w:p>
    <w:p w:rsidR="00986D21" w:rsidRPr="00D74C2D" w:rsidRDefault="00986D21" w:rsidP="00986D21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D74C2D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 w:rsidRPr="00D74C2D">
        <w:rPr>
          <w:rFonts w:ascii="Times New Roman" w:hAnsi="Times New Roman" w:cs="Times New Roman"/>
          <w:sz w:val="28"/>
          <w:szCs w:val="28"/>
        </w:rPr>
        <w:t xml:space="preserve"> А.Ю. – глава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D74C2D">
        <w:rPr>
          <w:rFonts w:ascii="Times New Roman" w:hAnsi="Times New Roman" w:cs="Times New Roman"/>
          <w:sz w:val="28"/>
          <w:szCs w:val="28"/>
        </w:rPr>
        <w:t>района, председатель совета;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EE611F" w:rsidRPr="00D74C2D">
        <w:rPr>
          <w:rFonts w:ascii="Times New Roman" w:hAnsi="Times New Roman" w:cs="Times New Roman"/>
          <w:sz w:val="28"/>
          <w:szCs w:val="28"/>
        </w:rPr>
        <w:t>Заковряшина</w:t>
      </w:r>
      <w:proofErr w:type="spellEnd"/>
      <w:r w:rsidR="00EE611F" w:rsidRPr="00D74C2D">
        <w:rPr>
          <w:rFonts w:ascii="Times New Roman" w:hAnsi="Times New Roman" w:cs="Times New Roman"/>
          <w:sz w:val="28"/>
          <w:szCs w:val="28"/>
        </w:rPr>
        <w:t xml:space="preserve"> Т.Г.</w:t>
      </w:r>
      <w:r w:rsidRPr="00D74C2D">
        <w:rPr>
          <w:rFonts w:ascii="Times New Roman" w:hAnsi="Times New Roman" w:cs="Times New Roman"/>
          <w:sz w:val="28"/>
          <w:szCs w:val="28"/>
        </w:rPr>
        <w:t xml:space="preserve"> –заместитель главы </w:t>
      </w:r>
      <w:r w:rsidR="00EE611F" w:rsidRPr="00D74C2D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D74C2D">
        <w:rPr>
          <w:rFonts w:ascii="Times New Roman" w:hAnsi="Times New Roman" w:cs="Times New Roman"/>
          <w:sz w:val="28"/>
          <w:szCs w:val="28"/>
        </w:rPr>
        <w:t xml:space="preserve"> района, либо лицо,  исполняющее его обязанности, заместитель председателя совета;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Члены совета: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3. Бубнов </w:t>
      </w:r>
      <w:r w:rsidR="00EE611F" w:rsidRPr="00D74C2D">
        <w:rPr>
          <w:rFonts w:ascii="Times New Roman" w:hAnsi="Times New Roman" w:cs="Times New Roman"/>
          <w:sz w:val="28"/>
          <w:szCs w:val="28"/>
        </w:rPr>
        <w:t>В</w:t>
      </w:r>
      <w:r w:rsidRPr="00D74C2D">
        <w:rPr>
          <w:rFonts w:ascii="Times New Roman" w:hAnsi="Times New Roman" w:cs="Times New Roman"/>
          <w:sz w:val="28"/>
          <w:szCs w:val="28"/>
        </w:rPr>
        <w:t>.</w:t>
      </w:r>
      <w:r w:rsidR="00EE611F" w:rsidRPr="00D74C2D">
        <w:rPr>
          <w:rFonts w:ascii="Times New Roman" w:hAnsi="Times New Roman" w:cs="Times New Roman"/>
          <w:sz w:val="28"/>
          <w:szCs w:val="28"/>
        </w:rPr>
        <w:t>А</w:t>
      </w:r>
      <w:r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FA3C3E" w:rsidRPr="00D74C2D">
        <w:rPr>
          <w:rFonts w:ascii="Times New Roman" w:hAnsi="Times New Roman" w:cs="Times New Roman"/>
          <w:sz w:val="28"/>
          <w:szCs w:val="28"/>
        </w:rPr>
        <w:t>председатель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 комитета по финансам и налоговой политике</w:t>
      </w:r>
      <w:r w:rsidRPr="00D74C2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D74C2D">
        <w:rPr>
          <w:rFonts w:ascii="Times New Roman" w:hAnsi="Times New Roman" w:cs="Times New Roman"/>
          <w:sz w:val="28"/>
          <w:szCs w:val="28"/>
        </w:rPr>
        <w:t xml:space="preserve">района; 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4.  </w:t>
      </w:r>
      <w:r w:rsidR="00EE611F" w:rsidRPr="00D74C2D">
        <w:rPr>
          <w:rFonts w:ascii="Times New Roman" w:hAnsi="Times New Roman" w:cs="Times New Roman"/>
          <w:sz w:val="28"/>
          <w:szCs w:val="28"/>
        </w:rPr>
        <w:t>Усова О.Ф</w:t>
      </w:r>
      <w:r w:rsidRPr="00D74C2D">
        <w:rPr>
          <w:rFonts w:ascii="Times New Roman" w:hAnsi="Times New Roman" w:cs="Times New Roman"/>
          <w:sz w:val="28"/>
          <w:szCs w:val="28"/>
        </w:rPr>
        <w:t xml:space="preserve">. – </w:t>
      </w:r>
      <w:r w:rsidR="00EE611F" w:rsidRPr="00D74C2D">
        <w:rPr>
          <w:rFonts w:ascii="Times New Roman" w:hAnsi="Times New Roman" w:cs="Times New Roman"/>
          <w:sz w:val="28"/>
          <w:szCs w:val="28"/>
        </w:rPr>
        <w:t>начальник Управления по экономическому развитию и имущественным отношениям Администрации Краснощёковского района</w:t>
      </w:r>
      <w:r w:rsidRPr="00D74C2D">
        <w:rPr>
          <w:rFonts w:ascii="Times New Roman" w:hAnsi="Times New Roman" w:cs="Times New Roman"/>
          <w:sz w:val="28"/>
          <w:szCs w:val="28"/>
        </w:rPr>
        <w:t>, секретарь совета;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5.   </w:t>
      </w:r>
      <w:r w:rsidR="00EE611F" w:rsidRPr="00D74C2D">
        <w:rPr>
          <w:rFonts w:ascii="Times New Roman" w:hAnsi="Times New Roman" w:cs="Times New Roman"/>
          <w:sz w:val="28"/>
          <w:szCs w:val="28"/>
        </w:rPr>
        <w:t>Гуров Н.А</w:t>
      </w:r>
      <w:r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496870" w:rsidRPr="00D74C2D">
        <w:rPr>
          <w:rFonts w:ascii="Times New Roman" w:hAnsi="Times New Roman" w:cs="Times New Roman"/>
          <w:sz w:val="28"/>
          <w:szCs w:val="28"/>
        </w:rPr>
        <w:t>–</w:t>
      </w:r>
      <w:r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496870" w:rsidRPr="00D74C2D">
        <w:rPr>
          <w:rFonts w:ascii="Times New Roman" w:hAnsi="Times New Roman" w:cs="Times New Roman"/>
          <w:sz w:val="28"/>
          <w:szCs w:val="28"/>
        </w:rPr>
        <w:t xml:space="preserve">начальник отдела по растениеводству </w:t>
      </w:r>
      <w:r w:rsidR="00EE611F" w:rsidRPr="00D74C2D">
        <w:rPr>
          <w:rFonts w:ascii="Times New Roman" w:hAnsi="Times New Roman" w:cs="Times New Roman"/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</w:t>
      </w:r>
      <w:proofErr w:type="gramStart"/>
      <w:r w:rsidRPr="00D74C2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6. </w:t>
      </w:r>
      <w:r w:rsidR="00EE611F" w:rsidRPr="00D74C2D">
        <w:rPr>
          <w:rFonts w:ascii="Times New Roman" w:hAnsi="Times New Roman" w:cs="Times New Roman"/>
          <w:sz w:val="28"/>
          <w:szCs w:val="28"/>
        </w:rPr>
        <w:t>Суханов Д.В.</w:t>
      </w:r>
      <w:r w:rsidRPr="00D74C2D">
        <w:rPr>
          <w:rFonts w:ascii="Times New Roman" w:hAnsi="Times New Roman" w:cs="Times New Roman"/>
          <w:sz w:val="28"/>
          <w:szCs w:val="28"/>
        </w:rPr>
        <w:t xml:space="preserve"> – </w:t>
      </w:r>
      <w:r w:rsidR="00EE611F" w:rsidRPr="00D74C2D">
        <w:rPr>
          <w:rFonts w:ascii="Times New Roman" w:hAnsi="Times New Roman" w:cs="Times New Roman"/>
          <w:sz w:val="28"/>
          <w:szCs w:val="28"/>
        </w:rPr>
        <w:t>управляющий делами главы Краснощёковского района</w:t>
      </w:r>
      <w:r w:rsidRPr="00D74C2D">
        <w:rPr>
          <w:rFonts w:ascii="Times New Roman" w:hAnsi="Times New Roman" w:cs="Times New Roman"/>
          <w:sz w:val="28"/>
          <w:szCs w:val="28"/>
        </w:rPr>
        <w:t>;</w:t>
      </w:r>
    </w:p>
    <w:p w:rsidR="00986D21" w:rsidRPr="00D74C2D" w:rsidRDefault="00496870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7.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1F" w:rsidRPr="00D74C2D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="00EE611F" w:rsidRPr="00D74C2D">
        <w:rPr>
          <w:rFonts w:ascii="Times New Roman" w:hAnsi="Times New Roman" w:cs="Times New Roman"/>
          <w:sz w:val="28"/>
          <w:szCs w:val="28"/>
        </w:rPr>
        <w:t xml:space="preserve"> В.Н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986D21" w:rsidRPr="00D74C2D">
        <w:rPr>
          <w:rFonts w:ascii="Times New Roman" w:hAnsi="Times New Roman" w:cs="Times New Roman"/>
          <w:sz w:val="28"/>
          <w:szCs w:val="28"/>
        </w:rPr>
        <w:t>отдел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а ЖКХ и оперативным вопросам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Алтайского края; </w:t>
      </w:r>
    </w:p>
    <w:p w:rsidR="00986D21" w:rsidRPr="00D74C2D" w:rsidRDefault="00496870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8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4C2D">
        <w:rPr>
          <w:rFonts w:ascii="Times New Roman" w:hAnsi="Times New Roman" w:cs="Times New Roman"/>
          <w:sz w:val="28"/>
          <w:szCs w:val="28"/>
        </w:rPr>
        <w:t>Кашкаров</w:t>
      </w:r>
      <w:proofErr w:type="spellEnd"/>
      <w:r w:rsidRPr="00D74C2D">
        <w:rPr>
          <w:rFonts w:ascii="Times New Roman" w:hAnsi="Times New Roman" w:cs="Times New Roman"/>
          <w:sz w:val="28"/>
          <w:szCs w:val="28"/>
        </w:rPr>
        <w:t xml:space="preserve"> В.Г</w:t>
      </w:r>
      <w:r w:rsidR="00EE611F" w:rsidRPr="00D74C2D">
        <w:rPr>
          <w:rFonts w:ascii="Times New Roman" w:hAnsi="Times New Roman" w:cs="Times New Roman"/>
          <w:sz w:val="28"/>
          <w:szCs w:val="28"/>
        </w:rPr>
        <w:t>.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юридического отдела Администрации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Управления по экономическому развитию и имущественным отношениям Администрации Краснощёковского района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986D21" w:rsidRPr="00986D21" w:rsidRDefault="00986D21" w:rsidP="00986D21">
      <w:pPr>
        <w:pStyle w:val="af6"/>
        <w:rPr>
          <w:rFonts w:ascii="Times New Roman" w:hAnsi="Times New Roman" w:cs="Times New Roman"/>
          <w:sz w:val="24"/>
          <w:szCs w:val="24"/>
        </w:rPr>
      </w:pP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sectPr w:rsidR="00986D2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622" w:rsidRDefault="00182622" w:rsidP="00935B7B">
      <w:pPr>
        <w:spacing w:after="0" w:line="240" w:lineRule="auto"/>
      </w:pPr>
      <w:r>
        <w:separator/>
      </w:r>
    </w:p>
  </w:endnote>
  <w:endnote w:type="continuationSeparator" w:id="0">
    <w:p w:rsidR="00182622" w:rsidRDefault="0018262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622" w:rsidRDefault="00182622" w:rsidP="00935B7B">
      <w:pPr>
        <w:spacing w:after="0" w:line="240" w:lineRule="auto"/>
      </w:pPr>
      <w:r>
        <w:separator/>
      </w:r>
    </w:p>
  </w:footnote>
  <w:footnote w:type="continuationSeparator" w:id="0">
    <w:p w:rsidR="00182622" w:rsidRDefault="0018262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4C914F9"/>
    <w:multiLevelType w:val="multilevel"/>
    <w:tmpl w:val="D9E00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5777B"/>
    <w:rsid w:val="00071799"/>
    <w:rsid w:val="000F04ED"/>
    <w:rsid w:val="0013555D"/>
    <w:rsid w:val="0017528B"/>
    <w:rsid w:val="00182622"/>
    <w:rsid w:val="001A0DD8"/>
    <w:rsid w:val="00237246"/>
    <w:rsid w:val="00280E94"/>
    <w:rsid w:val="002E2DB9"/>
    <w:rsid w:val="002F7B40"/>
    <w:rsid w:val="00376058"/>
    <w:rsid w:val="00394102"/>
    <w:rsid w:val="003C697E"/>
    <w:rsid w:val="003E69B1"/>
    <w:rsid w:val="004135E8"/>
    <w:rsid w:val="00445E29"/>
    <w:rsid w:val="0044649F"/>
    <w:rsid w:val="004573DA"/>
    <w:rsid w:val="00461AB7"/>
    <w:rsid w:val="00496870"/>
    <w:rsid w:val="004E2CF3"/>
    <w:rsid w:val="00510756"/>
    <w:rsid w:val="00517053"/>
    <w:rsid w:val="005320F6"/>
    <w:rsid w:val="00544446"/>
    <w:rsid w:val="005A759D"/>
    <w:rsid w:val="005C0B36"/>
    <w:rsid w:val="00614470"/>
    <w:rsid w:val="006151DC"/>
    <w:rsid w:val="00631451"/>
    <w:rsid w:val="006903EA"/>
    <w:rsid w:val="006A201E"/>
    <w:rsid w:val="006E1BED"/>
    <w:rsid w:val="00721875"/>
    <w:rsid w:val="0077281F"/>
    <w:rsid w:val="00776CC2"/>
    <w:rsid w:val="00781FB0"/>
    <w:rsid w:val="0078583F"/>
    <w:rsid w:val="007B34BE"/>
    <w:rsid w:val="007B523F"/>
    <w:rsid w:val="00804226"/>
    <w:rsid w:val="00813281"/>
    <w:rsid w:val="00842945"/>
    <w:rsid w:val="00882CFB"/>
    <w:rsid w:val="0089300A"/>
    <w:rsid w:val="008C58E9"/>
    <w:rsid w:val="00927B3F"/>
    <w:rsid w:val="009337E2"/>
    <w:rsid w:val="00935B7B"/>
    <w:rsid w:val="009416A5"/>
    <w:rsid w:val="00985C62"/>
    <w:rsid w:val="00986D21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B1BAF"/>
    <w:rsid w:val="00BB7733"/>
    <w:rsid w:val="00D10043"/>
    <w:rsid w:val="00D622F6"/>
    <w:rsid w:val="00D74C2D"/>
    <w:rsid w:val="00D82810"/>
    <w:rsid w:val="00DB44A0"/>
    <w:rsid w:val="00DD19A9"/>
    <w:rsid w:val="00DF731A"/>
    <w:rsid w:val="00E9096E"/>
    <w:rsid w:val="00E9548D"/>
    <w:rsid w:val="00EB76A5"/>
    <w:rsid w:val="00ED61F2"/>
    <w:rsid w:val="00EE611F"/>
    <w:rsid w:val="00EF4AB3"/>
    <w:rsid w:val="00F30835"/>
    <w:rsid w:val="00F35D33"/>
    <w:rsid w:val="00F4091D"/>
    <w:rsid w:val="00F72E0E"/>
    <w:rsid w:val="00FA3C3E"/>
    <w:rsid w:val="00FD3E25"/>
    <w:rsid w:val="00FE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280E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3FAFF-C2C7-43D3-AA06-A8D2A97C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8</cp:revision>
  <cp:lastPrinted>2020-05-26T03:28:00Z</cp:lastPrinted>
  <dcterms:created xsi:type="dcterms:W3CDTF">2019-11-18T04:19:00Z</dcterms:created>
  <dcterms:modified xsi:type="dcterms:W3CDTF">2020-06-05T04:44:00Z</dcterms:modified>
</cp:coreProperties>
</file>