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Pr="004E6223" w:rsidRDefault="004573D8" w:rsidP="000E667E">
      <w:pPr>
        <w:jc w:val="center"/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У</w:t>
      </w:r>
      <w:r w:rsidR="000E667E" w:rsidRPr="004E6223">
        <w:rPr>
          <w:rFonts w:ascii="Arial" w:hAnsi="Arial" w:cs="Arial"/>
          <w:b/>
          <w:sz w:val="24"/>
          <w:szCs w:val="24"/>
        </w:rPr>
        <w:t>СТЬ-БЕЛОВСКИЙ СЕЛЬСКИЙ СОВЕТ ДЕПУТАТОВ</w:t>
      </w: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КРАСНОЩЕКОВСКОГО РАЙОНА АЛТАЙСКОГО КРАЯ</w:t>
      </w:r>
    </w:p>
    <w:p w:rsidR="000E667E" w:rsidRPr="004E6223" w:rsidRDefault="000E667E" w:rsidP="000E667E">
      <w:pPr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РЕШЕНИЕ</w:t>
      </w: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«01» ноября 2019                                                                                              №15</w:t>
      </w:r>
    </w:p>
    <w:p w:rsidR="000E667E" w:rsidRPr="004E6223" w:rsidRDefault="000E667E" w:rsidP="000E667E">
      <w:pPr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с.Усть-Белое</w:t>
      </w:r>
    </w:p>
    <w:p w:rsidR="000E667E" w:rsidRPr="004E6223" w:rsidRDefault="000E667E" w:rsidP="000E667E">
      <w:pPr>
        <w:rPr>
          <w:rFonts w:ascii="Arial" w:hAnsi="Arial" w:cs="Arial"/>
          <w:b/>
          <w:sz w:val="24"/>
          <w:szCs w:val="24"/>
        </w:rPr>
      </w:pPr>
    </w:p>
    <w:p w:rsidR="000E667E" w:rsidRPr="004E6223" w:rsidRDefault="000E667E" w:rsidP="000E667E">
      <w:pPr>
        <w:jc w:val="center"/>
        <w:rPr>
          <w:rFonts w:ascii="Arial" w:hAnsi="Arial" w:cs="Arial"/>
          <w:b/>
          <w:sz w:val="24"/>
          <w:szCs w:val="24"/>
        </w:rPr>
      </w:pPr>
      <w:r w:rsidRPr="004E6223">
        <w:rPr>
          <w:rFonts w:ascii="Arial" w:hAnsi="Arial" w:cs="Arial"/>
          <w:b/>
          <w:sz w:val="24"/>
          <w:szCs w:val="24"/>
        </w:rPr>
        <w:t>О введении земельного налога на территории муниципального образования Усть-Беловский сельсовет Краснощековского района Алтайского края</w:t>
      </w:r>
    </w:p>
    <w:p w:rsidR="000E667E" w:rsidRPr="004E6223" w:rsidRDefault="000E667E" w:rsidP="000E667E">
      <w:pPr>
        <w:rPr>
          <w:sz w:val="28"/>
          <w:szCs w:val="28"/>
        </w:rPr>
      </w:pPr>
    </w:p>
    <w:p w:rsidR="000E667E" w:rsidRPr="004E6223" w:rsidRDefault="000E667E" w:rsidP="000E667E">
      <w:pPr>
        <w:rPr>
          <w:sz w:val="28"/>
          <w:szCs w:val="28"/>
        </w:rPr>
      </w:pPr>
    </w:p>
    <w:p w:rsidR="000E667E" w:rsidRPr="004E6223" w:rsidRDefault="000E667E" w:rsidP="000E667E">
      <w:pPr>
        <w:jc w:val="both"/>
        <w:rPr>
          <w:sz w:val="28"/>
          <w:szCs w:val="28"/>
        </w:rPr>
      </w:pPr>
    </w:p>
    <w:p w:rsidR="000E667E" w:rsidRPr="004E6223" w:rsidRDefault="000E667E" w:rsidP="000E667E">
      <w:pPr>
        <w:ind w:firstLine="709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 xml:space="preserve">В соответствии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</w:t>
      </w:r>
      <w:r w:rsidRPr="004E6223">
        <w:rPr>
          <w:sz w:val="28"/>
          <w:szCs w:val="28"/>
        </w:rPr>
        <w:t xml:space="preserve">Уставом </w:t>
      </w:r>
      <w:r w:rsidRPr="004E6223">
        <w:rPr>
          <w:color w:val="000000"/>
          <w:sz w:val="28"/>
          <w:szCs w:val="28"/>
        </w:rPr>
        <w:t xml:space="preserve">муниципального образования, Совет депутатов </w:t>
      </w:r>
      <w:proofErr w:type="spellStart"/>
      <w:r w:rsidRPr="004E6223">
        <w:rPr>
          <w:color w:val="FF0000"/>
          <w:sz w:val="28"/>
          <w:szCs w:val="28"/>
        </w:rPr>
        <w:t>Усть-Беловского</w:t>
      </w:r>
      <w:proofErr w:type="spellEnd"/>
      <w:r w:rsidRPr="004E6223">
        <w:rPr>
          <w:color w:val="000000"/>
          <w:sz w:val="28"/>
          <w:szCs w:val="28"/>
        </w:rPr>
        <w:t xml:space="preserve"> сельсовета </w:t>
      </w:r>
      <w:r w:rsidRPr="004E6223">
        <w:rPr>
          <w:color w:val="000000" w:themeColor="text1"/>
          <w:sz w:val="28"/>
          <w:szCs w:val="28"/>
        </w:rPr>
        <w:t>Краснощёковского</w:t>
      </w:r>
      <w:r w:rsidRPr="004E6223">
        <w:rPr>
          <w:color w:val="000000"/>
          <w:sz w:val="28"/>
          <w:szCs w:val="28"/>
        </w:rPr>
        <w:t xml:space="preserve"> района Алтайского края </w:t>
      </w:r>
      <w:r w:rsidRPr="004E6223">
        <w:rPr>
          <w:b/>
          <w:color w:val="000000"/>
          <w:sz w:val="28"/>
          <w:szCs w:val="28"/>
        </w:rPr>
        <w:t>РЕШИЛ:</w:t>
      </w:r>
    </w:p>
    <w:p w:rsidR="000E667E" w:rsidRPr="004E6223" w:rsidRDefault="000E667E" w:rsidP="000E667E">
      <w:pPr>
        <w:ind w:firstLine="706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Pr="004E6223">
        <w:rPr>
          <w:color w:val="FF0000"/>
          <w:sz w:val="28"/>
          <w:szCs w:val="28"/>
        </w:rPr>
        <w:t xml:space="preserve">Усть-Беловский </w:t>
      </w:r>
      <w:r w:rsidRPr="004E6223">
        <w:rPr>
          <w:color w:val="000000"/>
          <w:sz w:val="28"/>
          <w:szCs w:val="28"/>
        </w:rPr>
        <w:t>сельсовет Краснощёковского района Алтайского края.</w:t>
      </w:r>
    </w:p>
    <w:p w:rsidR="000E667E" w:rsidRPr="004E6223" w:rsidRDefault="000E667E" w:rsidP="000E667E">
      <w:pPr>
        <w:ind w:firstLine="706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0E667E" w:rsidRPr="004E6223" w:rsidRDefault="000E667E" w:rsidP="000E667E">
      <w:pPr>
        <w:ind w:firstLine="706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>1) 0,3 процента в отношении земельных участков:</w:t>
      </w:r>
    </w:p>
    <w:p w:rsidR="000E667E" w:rsidRPr="004E6223" w:rsidRDefault="000E667E" w:rsidP="000E66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6223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E667E" w:rsidRPr="004E6223" w:rsidRDefault="000E667E" w:rsidP="000E667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4E6223">
        <w:rPr>
          <w:sz w:val="28"/>
          <w:szCs w:val="28"/>
        </w:rPr>
        <w:t xml:space="preserve">- занятых </w:t>
      </w:r>
      <w:hyperlink r:id="rId4" w:history="1">
        <w:r w:rsidRPr="004E6223">
          <w:rPr>
            <w:sz w:val="28"/>
            <w:szCs w:val="28"/>
          </w:rPr>
          <w:t>жилищным фондом</w:t>
        </w:r>
      </w:hyperlink>
      <w:r w:rsidRPr="004E6223">
        <w:rPr>
          <w:sz w:val="28"/>
          <w:szCs w:val="28"/>
        </w:rPr>
        <w:t xml:space="preserve"> и </w:t>
      </w:r>
      <w:hyperlink r:id="rId5" w:history="1">
        <w:r w:rsidRPr="004E6223">
          <w:rPr>
            <w:sz w:val="28"/>
            <w:szCs w:val="28"/>
          </w:rPr>
          <w:t>объектами инженерной инфраструктуры</w:t>
        </w:r>
      </w:hyperlink>
      <w:r w:rsidRPr="004E6223"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0E667E" w:rsidRPr="004E6223" w:rsidRDefault="000E667E" w:rsidP="000E66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6223">
        <w:rPr>
          <w:sz w:val="28"/>
          <w:szCs w:val="28"/>
        </w:rPr>
        <w:t xml:space="preserve"> - не используемых в предпринимательской деятельности, приобретенных (предоставленных) для ведения </w:t>
      </w:r>
      <w:hyperlink r:id="rId6" w:history="1">
        <w:r w:rsidRPr="004E6223">
          <w:rPr>
            <w:sz w:val="28"/>
            <w:szCs w:val="28"/>
          </w:rPr>
          <w:t xml:space="preserve">личного подсобного </w:t>
        </w:r>
        <w:r w:rsidRPr="004E6223">
          <w:rPr>
            <w:sz w:val="28"/>
            <w:szCs w:val="28"/>
          </w:rPr>
          <w:lastRenderedPageBreak/>
          <w:t>хозяйства</w:t>
        </w:r>
      </w:hyperlink>
      <w:r w:rsidRPr="004E6223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Pr="004E6223">
          <w:rPr>
            <w:sz w:val="28"/>
            <w:szCs w:val="28"/>
          </w:rPr>
          <w:t>законом</w:t>
        </w:r>
      </w:hyperlink>
      <w:r w:rsidRPr="004E6223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0E667E" w:rsidRPr="004E6223" w:rsidRDefault="000E667E" w:rsidP="000E66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6223"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E6223">
          <w:rPr>
            <w:sz w:val="28"/>
            <w:szCs w:val="28"/>
          </w:rPr>
          <w:t>законодательством</w:t>
        </w:r>
      </w:hyperlink>
      <w:r w:rsidRPr="004E6223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E667E" w:rsidRPr="004E6223" w:rsidRDefault="000E667E" w:rsidP="000E667E">
      <w:pPr>
        <w:ind w:firstLine="706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0E667E" w:rsidRPr="004E6223" w:rsidRDefault="000E667E" w:rsidP="000E667E">
      <w:pPr>
        <w:ind w:firstLine="706"/>
        <w:jc w:val="both"/>
        <w:rPr>
          <w:i/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 xml:space="preserve">3. Признать утратившим силу решения Совета депутатов </w:t>
      </w:r>
      <w:proofErr w:type="spellStart"/>
      <w:r w:rsidRPr="004E6223">
        <w:rPr>
          <w:color w:val="FF0000"/>
          <w:sz w:val="28"/>
          <w:szCs w:val="28"/>
        </w:rPr>
        <w:t>Усть-Беловского</w:t>
      </w:r>
      <w:proofErr w:type="spellEnd"/>
      <w:r w:rsidRPr="004E6223">
        <w:rPr>
          <w:color w:val="FF0000"/>
          <w:sz w:val="28"/>
          <w:szCs w:val="28"/>
        </w:rPr>
        <w:t xml:space="preserve"> </w:t>
      </w:r>
      <w:r w:rsidRPr="004E6223">
        <w:rPr>
          <w:color w:val="000000"/>
          <w:sz w:val="28"/>
          <w:szCs w:val="28"/>
        </w:rPr>
        <w:t xml:space="preserve"> сельсовета Краснощёковского  района Алтайского края № 40 от 01.10.2018 года.</w:t>
      </w:r>
    </w:p>
    <w:p w:rsidR="000E667E" w:rsidRPr="004E6223" w:rsidRDefault="000E667E" w:rsidP="000E667E">
      <w:pPr>
        <w:ind w:firstLine="706"/>
        <w:jc w:val="both"/>
        <w:rPr>
          <w:i/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 xml:space="preserve">4. </w:t>
      </w:r>
      <w:proofErr w:type="gramStart"/>
      <w:r w:rsidRPr="004E6223">
        <w:rPr>
          <w:color w:val="000000"/>
          <w:sz w:val="28"/>
          <w:szCs w:val="28"/>
        </w:rPr>
        <w:t>Контроль за</w:t>
      </w:r>
      <w:proofErr w:type="gramEnd"/>
      <w:r w:rsidRPr="004E6223">
        <w:rPr>
          <w:color w:val="000000"/>
          <w:sz w:val="28"/>
          <w:szCs w:val="28"/>
        </w:rPr>
        <w:t xml:space="preserve"> исполнением настоящего решения возложить на постоянную комиссию по бюджету и социальным вопросам.</w:t>
      </w:r>
    </w:p>
    <w:p w:rsidR="000E667E" w:rsidRPr="004E6223" w:rsidRDefault="000E667E" w:rsidP="000E667E">
      <w:pPr>
        <w:ind w:firstLine="706"/>
        <w:jc w:val="both"/>
        <w:rPr>
          <w:color w:val="000000"/>
          <w:sz w:val="28"/>
          <w:szCs w:val="28"/>
        </w:rPr>
      </w:pPr>
      <w:r w:rsidRPr="004E6223">
        <w:rPr>
          <w:color w:val="000000"/>
          <w:sz w:val="28"/>
          <w:szCs w:val="28"/>
        </w:rPr>
        <w:t>5. Настоящее Решение вступает в силу с 1 января 2020 г., но не ранее чем по истечении одного месяца со дня его официального опубликования в районной газете «Районный Вестник».</w:t>
      </w:r>
    </w:p>
    <w:p w:rsidR="000E667E" w:rsidRPr="004E6223" w:rsidRDefault="000E667E" w:rsidP="000E667E">
      <w:pPr>
        <w:ind w:left="706"/>
        <w:jc w:val="both"/>
        <w:rPr>
          <w:color w:val="000000"/>
          <w:sz w:val="28"/>
          <w:szCs w:val="28"/>
        </w:rPr>
      </w:pPr>
    </w:p>
    <w:p w:rsidR="000E667E" w:rsidRPr="004E6223" w:rsidRDefault="000E667E" w:rsidP="000E667E">
      <w:pPr>
        <w:ind w:left="706"/>
        <w:jc w:val="both"/>
        <w:rPr>
          <w:color w:val="000000"/>
          <w:sz w:val="28"/>
          <w:szCs w:val="28"/>
        </w:rPr>
      </w:pPr>
    </w:p>
    <w:p w:rsidR="000E667E" w:rsidRPr="004E6223" w:rsidRDefault="000E667E" w:rsidP="000E667E">
      <w:pPr>
        <w:ind w:left="706"/>
        <w:jc w:val="both"/>
        <w:rPr>
          <w:color w:val="00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  <w:r w:rsidRPr="004E6223">
        <w:rPr>
          <w:color w:val="000000"/>
          <w:sz w:val="28"/>
          <w:szCs w:val="28"/>
        </w:rPr>
        <w:t xml:space="preserve"> И.О.Главы сельсовета                                          В.Н.Костромина</w:t>
      </w: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0E667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FF0000"/>
          <w:sz w:val="28"/>
          <w:szCs w:val="28"/>
        </w:rPr>
      </w:pPr>
    </w:p>
    <w:p w:rsidR="000E667E" w:rsidRDefault="000E667E" w:rsidP="00D9704E">
      <w:pPr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sectPr w:rsid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C7C2A"/>
    <w:rsid w:val="000E1FB8"/>
    <w:rsid w:val="000E667E"/>
    <w:rsid w:val="001241DF"/>
    <w:rsid w:val="00156F7B"/>
    <w:rsid w:val="001E4460"/>
    <w:rsid w:val="00221F40"/>
    <w:rsid w:val="00257BAA"/>
    <w:rsid w:val="00272C7C"/>
    <w:rsid w:val="00286E0B"/>
    <w:rsid w:val="002B24D9"/>
    <w:rsid w:val="00300630"/>
    <w:rsid w:val="00313188"/>
    <w:rsid w:val="00314E02"/>
    <w:rsid w:val="00320F64"/>
    <w:rsid w:val="00327845"/>
    <w:rsid w:val="0034482E"/>
    <w:rsid w:val="003B0133"/>
    <w:rsid w:val="00420834"/>
    <w:rsid w:val="004573D8"/>
    <w:rsid w:val="00462016"/>
    <w:rsid w:val="00470985"/>
    <w:rsid w:val="00471FC0"/>
    <w:rsid w:val="004E6223"/>
    <w:rsid w:val="00574D62"/>
    <w:rsid w:val="00606741"/>
    <w:rsid w:val="006F1730"/>
    <w:rsid w:val="007410D3"/>
    <w:rsid w:val="00815A25"/>
    <w:rsid w:val="00891963"/>
    <w:rsid w:val="008D4C2F"/>
    <w:rsid w:val="00946C1B"/>
    <w:rsid w:val="00995DAF"/>
    <w:rsid w:val="009C359D"/>
    <w:rsid w:val="009F6DA3"/>
    <w:rsid w:val="00A33081"/>
    <w:rsid w:val="00A35D50"/>
    <w:rsid w:val="00A72345"/>
    <w:rsid w:val="00A82E96"/>
    <w:rsid w:val="00A93087"/>
    <w:rsid w:val="00A97601"/>
    <w:rsid w:val="00AD63EF"/>
    <w:rsid w:val="00B017E8"/>
    <w:rsid w:val="00BB72F5"/>
    <w:rsid w:val="00BE7B2F"/>
    <w:rsid w:val="00C64B28"/>
    <w:rsid w:val="00C807AE"/>
    <w:rsid w:val="00CE1312"/>
    <w:rsid w:val="00CE5FF5"/>
    <w:rsid w:val="00CF1A66"/>
    <w:rsid w:val="00D565D3"/>
    <w:rsid w:val="00D9704E"/>
    <w:rsid w:val="00DA7A03"/>
    <w:rsid w:val="00E27F60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66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337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Усть-Белая</cp:lastModifiedBy>
  <cp:revision>45</cp:revision>
  <cp:lastPrinted>2007-11-29T18:57:00Z</cp:lastPrinted>
  <dcterms:created xsi:type="dcterms:W3CDTF">2014-11-11T07:53:00Z</dcterms:created>
  <dcterms:modified xsi:type="dcterms:W3CDTF">2007-12-03T02:44:00Z</dcterms:modified>
</cp:coreProperties>
</file>