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768" w:rsidRDefault="001C6393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7939657"/>
            <wp:effectExtent l="19050" t="0" r="3175" b="0"/>
            <wp:docPr id="1" name="Рисунок 1" descr="E:\фотофакты благоустройства приусадебных участков жителями Краснощёковского района\PC01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фотофакты благоустройства приусадебных участков жителями Краснощёковского района\PC01000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39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6393" w:rsidRDefault="001C6393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923379"/>
            <wp:effectExtent l="19050" t="0" r="3175" b="0"/>
            <wp:docPr id="2" name="Рисунок 2" descr="E:\фотофакты благоустройства приусадебных участков жителями Краснощёковского района\DSC04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фотофакты благоустройства приусадебных участков жителями Краснощёковского района\DSC0494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3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6393" w:rsidRDefault="001C6393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3737"/>
            <wp:effectExtent l="19050" t="0" r="3175" b="0"/>
            <wp:docPr id="3" name="Рисунок 3" descr="E:\фотофакты благоустройства приусадебных участков жителями Краснощёковского района\DSC04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фотофакты благоустройства приусадебных участков жителями Краснощёковского района\DSC0493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6393" w:rsidRDefault="001C6393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923379"/>
            <wp:effectExtent l="19050" t="0" r="3175" b="0"/>
            <wp:docPr id="4" name="Рисунок 4" descr="E:\фотофакты благоустройства приусадебных участков жителями Краснощёковского района\DSC04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фотофакты благоустройства приусадебных участков жителями Краснощёковского района\DSC049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3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6393" w:rsidRDefault="001C6393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3737"/>
            <wp:effectExtent l="19050" t="0" r="3175" b="0"/>
            <wp:docPr id="5" name="Рисунок 5" descr="E:\фотофакты благоустройства приусадебных участков жителями Краснощёковского района\DSC04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фотофакты благоустройства приусадебных участков жителями Краснощёковского района\DSC049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6393" w:rsidRDefault="001C6393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6" name="Рисунок 6" descr="E:\фотофакты благоустройства приусадебных участков жителями Краснощёковского района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фотофакты благоустройства приусадебных участков жителями Краснощёковского района\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6393" w:rsidRDefault="001C6393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960283"/>
            <wp:effectExtent l="19050" t="0" r="3175" b="0"/>
            <wp:docPr id="7" name="Рисунок 7" descr="E:\фотофакты благоустройства приусадебных участков жителями Краснощёковского района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фотофакты благоустройства приусадебных участков жителями Краснощёковского района\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6393" w:rsidRDefault="001C6393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8" name="Рисунок 8" descr="E:\фотофакты благоустройства приусадебных участков жителями Краснощёковского района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фотофакты благоустройства приусадебных участков жителями Краснощёковского района\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6393" w:rsidRDefault="001C6393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960283"/>
            <wp:effectExtent l="19050" t="0" r="3175" b="0"/>
            <wp:docPr id="9" name="Рисунок 9" descr="E:\фотофакты благоустройства приусадебных участков жителями Краснощёковского района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фотофакты благоустройства приусадебных участков жителями Краснощёковского района\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6393" w:rsidRPr="001C6393" w:rsidRDefault="001C6393">
      <w:pPr>
        <w:rPr>
          <w:lang w:val="en-US"/>
        </w:rPr>
      </w:pPr>
    </w:p>
    <w:sectPr w:rsidR="001C6393" w:rsidRPr="001C6393" w:rsidSect="002427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6393"/>
    <w:rsid w:val="001C6393"/>
    <w:rsid w:val="00242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7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63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63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2012-09-25T03:09:00Z</dcterms:created>
  <dcterms:modified xsi:type="dcterms:W3CDTF">2012-09-25T03:13:00Z</dcterms:modified>
</cp:coreProperties>
</file>