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704E" w:rsidRPr="009721FC" w:rsidRDefault="00D9704E" w:rsidP="00D9704E">
      <w:pPr>
        <w:jc w:val="center"/>
        <w:rPr>
          <w:b/>
          <w:sz w:val="28"/>
          <w:szCs w:val="28"/>
        </w:rPr>
      </w:pPr>
      <w:r w:rsidRPr="009721FC">
        <w:rPr>
          <w:b/>
          <w:sz w:val="28"/>
          <w:szCs w:val="28"/>
        </w:rPr>
        <w:t>СОВЕТ ДЕПУТАТОВ</w:t>
      </w:r>
      <w:r w:rsidR="00AD63EF" w:rsidRPr="009721FC">
        <w:rPr>
          <w:b/>
          <w:sz w:val="28"/>
          <w:szCs w:val="28"/>
        </w:rPr>
        <w:t xml:space="preserve"> </w:t>
      </w:r>
      <w:r w:rsidR="001234B0" w:rsidRPr="009721FC">
        <w:rPr>
          <w:b/>
          <w:sz w:val="28"/>
          <w:szCs w:val="28"/>
        </w:rPr>
        <w:t>МАРАЛИХИНСКОГО СЕЛЬСОВЕТА</w:t>
      </w:r>
    </w:p>
    <w:p w:rsidR="00D9704E" w:rsidRPr="009721FC" w:rsidRDefault="00320F64" w:rsidP="00D9704E">
      <w:pPr>
        <w:jc w:val="center"/>
        <w:rPr>
          <w:b/>
          <w:sz w:val="28"/>
          <w:szCs w:val="28"/>
        </w:rPr>
      </w:pPr>
      <w:r w:rsidRPr="009721FC">
        <w:rPr>
          <w:b/>
          <w:sz w:val="28"/>
          <w:szCs w:val="28"/>
        </w:rPr>
        <w:t>КРАСНОЩЁКОВСКОГО</w:t>
      </w:r>
      <w:r w:rsidR="00D9704E" w:rsidRPr="009721FC">
        <w:rPr>
          <w:b/>
          <w:sz w:val="28"/>
          <w:szCs w:val="28"/>
        </w:rPr>
        <w:t xml:space="preserve"> РАЙОНА АЛТАЙСКОГО КРАЯ</w:t>
      </w:r>
    </w:p>
    <w:p w:rsidR="00D9704E" w:rsidRDefault="00D9704E" w:rsidP="00D9704E">
      <w:pPr>
        <w:jc w:val="center"/>
        <w:rPr>
          <w:sz w:val="28"/>
          <w:szCs w:val="28"/>
        </w:rPr>
      </w:pPr>
    </w:p>
    <w:p w:rsidR="00D9704E" w:rsidRPr="00D62EDC" w:rsidRDefault="00D9704E" w:rsidP="00D9704E">
      <w:pPr>
        <w:jc w:val="center"/>
        <w:rPr>
          <w:sz w:val="28"/>
          <w:szCs w:val="28"/>
        </w:rPr>
      </w:pPr>
    </w:p>
    <w:p w:rsidR="00D9704E" w:rsidRPr="00D62EDC" w:rsidRDefault="00D9704E" w:rsidP="00D9704E">
      <w:pPr>
        <w:jc w:val="center"/>
        <w:rPr>
          <w:b/>
          <w:sz w:val="28"/>
          <w:szCs w:val="28"/>
        </w:rPr>
      </w:pPr>
      <w:r w:rsidRPr="00D62EDC">
        <w:rPr>
          <w:b/>
          <w:sz w:val="28"/>
          <w:szCs w:val="28"/>
        </w:rPr>
        <w:t>Р Е Ш Е Н И Е</w:t>
      </w:r>
    </w:p>
    <w:p w:rsidR="00D9704E" w:rsidRDefault="00D9704E" w:rsidP="00D9704E">
      <w:pPr>
        <w:rPr>
          <w:sz w:val="28"/>
          <w:szCs w:val="28"/>
        </w:rPr>
      </w:pPr>
    </w:p>
    <w:p w:rsidR="00D9704E" w:rsidRPr="00D62EDC" w:rsidRDefault="00D9704E" w:rsidP="00D9704E">
      <w:pPr>
        <w:rPr>
          <w:sz w:val="28"/>
          <w:szCs w:val="28"/>
        </w:rPr>
      </w:pPr>
    </w:p>
    <w:p w:rsidR="00D9704E" w:rsidRPr="001234B0" w:rsidRDefault="001234B0" w:rsidP="001234B0">
      <w:pPr>
        <w:tabs>
          <w:tab w:val="center" w:pos="4535"/>
        </w:tabs>
        <w:rPr>
          <w:color w:val="000000" w:themeColor="text1"/>
          <w:sz w:val="28"/>
          <w:szCs w:val="28"/>
        </w:rPr>
      </w:pPr>
      <w:bookmarkStart w:id="0" w:name="_GoBack"/>
      <w:bookmarkEnd w:id="0"/>
      <w:r w:rsidRPr="001234B0">
        <w:rPr>
          <w:color w:val="000000" w:themeColor="text1"/>
          <w:sz w:val="28"/>
          <w:szCs w:val="28"/>
        </w:rPr>
        <w:t>от «21» октября 2019г.</w:t>
      </w:r>
      <w:r w:rsidRPr="001234B0">
        <w:rPr>
          <w:color w:val="000000" w:themeColor="text1"/>
          <w:sz w:val="28"/>
          <w:szCs w:val="28"/>
        </w:rPr>
        <w:tab/>
        <w:t xml:space="preserve">  </w:t>
      </w:r>
      <w:r w:rsidR="00D60940">
        <w:rPr>
          <w:color w:val="000000" w:themeColor="text1"/>
          <w:sz w:val="28"/>
          <w:szCs w:val="28"/>
        </w:rPr>
        <w:t>№ 13</w:t>
      </w:r>
      <w:r w:rsidRPr="001234B0">
        <w:rPr>
          <w:color w:val="000000" w:themeColor="text1"/>
          <w:sz w:val="28"/>
          <w:szCs w:val="28"/>
        </w:rPr>
        <w:t xml:space="preserve">                                                       </w:t>
      </w:r>
      <w:r w:rsidR="00320F64" w:rsidRPr="001234B0">
        <w:rPr>
          <w:color w:val="000000" w:themeColor="text1"/>
          <w:sz w:val="28"/>
          <w:szCs w:val="28"/>
        </w:rPr>
        <w:t xml:space="preserve">с. </w:t>
      </w:r>
      <w:r w:rsidRPr="001234B0">
        <w:rPr>
          <w:color w:val="000000" w:themeColor="text1"/>
          <w:sz w:val="28"/>
          <w:szCs w:val="28"/>
        </w:rPr>
        <w:t>Маралиха</w:t>
      </w:r>
    </w:p>
    <w:p w:rsidR="00D9704E" w:rsidRPr="001234B0" w:rsidRDefault="00D9704E" w:rsidP="00D9704E">
      <w:pPr>
        <w:rPr>
          <w:color w:val="000000" w:themeColor="text1"/>
          <w:sz w:val="28"/>
          <w:szCs w:val="28"/>
        </w:rPr>
      </w:pPr>
    </w:p>
    <w:p w:rsidR="00D9704E" w:rsidRPr="00D62EDC" w:rsidRDefault="00D9704E" w:rsidP="00320F64">
      <w:pPr>
        <w:ind w:right="4395"/>
        <w:rPr>
          <w:sz w:val="28"/>
          <w:szCs w:val="28"/>
        </w:rPr>
      </w:pPr>
      <w:r w:rsidRPr="00D62EDC">
        <w:rPr>
          <w:sz w:val="28"/>
          <w:szCs w:val="28"/>
        </w:rPr>
        <w:t xml:space="preserve">О введении </w:t>
      </w:r>
      <w:r w:rsidR="000A0112">
        <w:rPr>
          <w:sz w:val="28"/>
          <w:szCs w:val="28"/>
        </w:rPr>
        <w:t xml:space="preserve">земельного налога на территории </w:t>
      </w:r>
      <w:r w:rsidR="00AD63EF">
        <w:rPr>
          <w:sz w:val="28"/>
          <w:szCs w:val="28"/>
        </w:rPr>
        <w:t>муниципального образования</w:t>
      </w:r>
      <w:r w:rsidR="00320F64">
        <w:rPr>
          <w:sz w:val="28"/>
          <w:szCs w:val="28"/>
        </w:rPr>
        <w:t xml:space="preserve"> </w:t>
      </w:r>
      <w:r w:rsidR="001234B0" w:rsidRPr="001234B0">
        <w:rPr>
          <w:color w:val="000000" w:themeColor="text1"/>
          <w:sz w:val="28"/>
          <w:szCs w:val="28"/>
        </w:rPr>
        <w:t xml:space="preserve">Маралихинский </w:t>
      </w:r>
      <w:r w:rsidRPr="00320F64">
        <w:rPr>
          <w:color w:val="000000" w:themeColor="text1"/>
          <w:sz w:val="28"/>
          <w:szCs w:val="28"/>
        </w:rPr>
        <w:t>сель</w:t>
      </w:r>
      <w:r w:rsidR="009F6DA3" w:rsidRPr="00320F64">
        <w:rPr>
          <w:color w:val="000000" w:themeColor="text1"/>
          <w:sz w:val="28"/>
          <w:szCs w:val="28"/>
        </w:rPr>
        <w:t>совет</w:t>
      </w:r>
      <w:r w:rsidR="00320F64">
        <w:rPr>
          <w:sz w:val="28"/>
          <w:szCs w:val="28"/>
        </w:rPr>
        <w:t xml:space="preserve"> Краснощёковского</w:t>
      </w:r>
      <w:r>
        <w:rPr>
          <w:sz w:val="28"/>
          <w:szCs w:val="28"/>
        </w:rPr>
        <w:t xml:space="preserve"> </w:t>
      </w:r>
      <w:r w:rsidRPr="00D62EDC">
        <w:rPr>
          <w:sz w:val="28"/>
          <w:szCs w:val="28"/>
        </w:rPr>
        <w:t>района Алтайского края</w:t>
      </w:r>
    </w:p>
    <w:p w:rsidR="00D9704E" w:rsidRPr="00D62EDC" w:rsidRDefault="00D9704E" w:rsidP="00320F64">
      <w:pPr>
        <w:rPr>
          <w:sz w:val="28"/>
          <w:szCs w:val="28"/>
        </w:rPr>
      </w:pPr>
    </w:p>
    <w:p w:rsidR="00D9704E" w:rsidRPr="00D62EDC" w:rsidRDefault="00D9704E" w:rsidP="00D9704E">
      <w:pPr>
        <w:jc w:val="both"/>
        <w:rPr>
          <w:sz w:val="28"/>
          <w:szCs w:val="28"/>
        </w:rPr>
      </w:pPr>
    </w:p>
    <w:p w:rsidR="00D9704E" w:rsidRPr="00D62EDC" w:rsidRDefault="00D9704E" w:rsidP="00A35D50">
      <w:pPr>
        <w:ind w:firstLine="709"/>
        <w:jc w:val="both"/>
        <w:rPr>
          <w:color w:val="000000"/>
          <w:sz w:val="28"/>
          <w:szCs w:val="28"/>
        </w:rPr>
      </w:pPr>
      <w:r w:rsidRPr="00D62EDC">
        <w:rPr>
          <w:color w:val="000000"/>
          <w:sz w:val="28"/>
          <w:szCs w:val="28"/>
        </w:rPr>
        <w:t xml:space="preserve">В соответствии с </w:t>
      </w:r>
      <w:r>
        <w:rPr>
          <w:color w:val="000000"/>
          <w:sz w:val="28"/>
          <w:szCs w:val="28"/>
        </w:rPr>
        <w:t xml:space="preserve">главой 31 </w:t>
      </w:r>
      <w:r w:rsidRPr="00D62EDC">
        <w:rPr>
          <w:color w:val="000000"/>
          <w:sz w:val="28"/>
          <w:szCs w:val="28"/>
        </w:rPr>
        <w:t>Нало</w:t>
      </w:r>
      <w:r>
        <w:rPr>
          <w:color w:val="000000"/>
          <w:sz w:val="28"/>
          <w:szCs w:val="28"/>
        </w:rPr>
        <w:t>гового</w:t>
      </w:r>
      <w:r w:rsidRPr="00D62EDC">
        <w:rPr>
          <w:color w:val="000000"/>
          <w:sz w:val="28"/>
          <w:szCs w:val="28"/>
        </w:rPr>
        <w:t xml:space="preserve"> кодекс</w:t>
      </w:r>
      <w:r>
        <w:rPr>
          <w:color w:val="000000"/>
          <w:sz w:val="28"/>
          <w:szCs w:val="28"/>
        </w:rPr>
        <w:t>а</w:t>
      </w:r>
      <w:r w:rsidRPr="00D62EDC">
        <w:rPr>
          <w:color w:val="000000"/>
          <w:sz w:val="28"/>
          <w:szCs w:val="28"/>
        </w:rPr>
        <w:t xml:space="preserve"> Российской Федерации</w:t>
      </w:r>
      <w:r w:rsidR="006F1730">
        <w:rPr>
          <w:color w:val="000000"/>
          <w:sz w:val="28"/>
          <w:szCs w:val="28"/>
        </w:rPr>
        <w:t>, Федеральным законом от 6 октября 2003 года № 131-ФЗ «Об общих принципах организации местного самоуправления в Российской Федерации»</w:t>
      </w:r>
      <w:r w:rsidR="00286E0B">
        <w:rPr>
          <w:color w:val="000000"/>
          <w:sz w:val="28"/>
          <w:szCs w:val="28"/>
        </w:rPr>
        <w:t xml:space="preserve"> и руководствуясь </w:t>
      </w:r>
      <w:r w:rsidR="00286E0B" w:rsidRPr="00286E0B">
        <w:rPr>
          <w:sz w:val="28"/>
          <w:szCs w:val="28"/>
        </w:rPr>
        <w:t>Уставом</w:t>
      </w:r>
      <w:r w:rsidR="00A72345">
        <w:rPr>
          <w:sz w:val="28"/>
          <w:szCs w:val="28"/>
        </w:rPr>
        <w:t xml:space="preserve"> </w:t>
      </w:r>
      <w:r w:rsidRPr="00D62EDC">
        <w:rPr>
          <w:color w:val="000000"/>
          <w:sz w:val="28"/>
          <w:szCs w:val="28"/>
        </w:rPr>
        <w:t>муниципального образования</w:t>
      </w:r>
      <w:r w:rsidR="000E1FB8">
        <w:rPr>
          <w:color w:val="000000"/>
          <w:sz w:val="28"/>
          <w:szCs w:val="28"/>
        </w:rPr>
        <w:t xml:space="preserve">, </w:t>
      </w:r>
      <w:r>
        <w:rPr>
          <w:color w:val="000000"/>
          <w:sz w:val="28"/>
          <w:szCs w:val="28"/>
        </w:rPr>
        <w:t>С</w:t>
      </w:r>
      <w:r w:rsidRPr="00D62EDC">
        <w:rPr>
          <w:color w:val="000000"/>
          <w:sz w:val="28"/>
          <w:szCs w:val="28"/>
        </w:rPr>
        <w:t>овет</w:t>
      </w:r>
      <w:r>
        <w:rPr>
          <w:color w:val="000000"/>
          <w:sz w:val="28"/>
          <w:szCs w:val="28"/>
        </w:rPr>
        <w:t xml:space="preserve"> депутатов</w:t>
      </w:r>
      <w:r w:rsidR="00A72345">
        <w:rPr>
          <w:color w:val="000000"/>
          <w:sz w:val="28"/>
          <w:szCs w:val="28"/>
        </w:rPr>
        <w:t xml:space="preserve"> </w:t>
      </w:r>
      <w:r w:rsidR="001234B0" w:rsidRPr="001234B0">
        <w:rPr>
          <w:color w:val="000000" w:themeColor="text1"/>
          <w:sz w:val="28"/>
          <w:szCs w:val="28"/>
        </w:rPr>
        <w:t>Маралихинского</w:t>
      </w:r>
      <w:r w:rsidR="00156F7B">
        <w:rPr>
          <w:color w:val="000000"/>
          <w:sz w:val="28"/>
          <w:szCs w:val="28"/>
        </w:rPr>
        <w:t xml:space="preserve"> сельсовета </w:t>
      </w:r>
      <w:r w:rsidR="00320F64" w:rsidRPr="00320F64">
        <w:rPr>
          <w:color w:val="000000" w:themeColor="text1"/>
          <w:sz w:val="28"/>
          <w:szCs w:val="28"/>
        </w:rPr>
        <w:t>Краснощёковского</w:t>
      </w:r>
      <w:r w:rsidRPr="00D62EDC">
        <w:rPr>
          <w:color w:val="000000"/>
          <w:sz w:val="28"/>
          <w:szCs w:val="28"/>
        </w:rPr>
        <w:t xml:space="preserve"> района Алтайского края</w:t>
      </w:r>
      <w:r w:rsidR="00574D62">
        <w:rPr>
          <w:color w:val="000000"/>
          <w:sz w:val="28"/>
          <w:szCs w:val="28"/>
        </w:rPr>
        <w:t xml:space="preserve"> </w:t>
      </w:r>
      <w:r w:rsidRPr="00D9704E">
        <w:rPr>
          <w:b/>
          <w:color w:val="000000"/>
          <w:sz w:val="28"/>
          <w:szCs w:val="28"/>
        </w:rPr>
        <w:t>РЕШИЛ:</w:t>
      </w:r>
    </w:p>
    <w:p w:rsidR="00D9704E" w:rsidRPr="00D62EDC" w:rsidRDefault="00D9704E" w:rsidP="00D9704E">
      <w:pPr>
        <w:ind w:firstLine="706"/>
        <w:jc w:val="both"/>
        <w:rPr>
          <w:color w:val="000000"/>
          <w:sz w:val="28"/>
          <w:szCs w:val="28"/>
        </w:rPr>
      </w:pPr>
      <w:r w:rsidRPr="00D62EDC">
        <w:rPr>
          <w:color w:val="000000"/>
          <w:sz w:val="28"/>
          <w:szCs w:val="28"/>
        </w:rPr>
        <w:t xml:space="preserve">1. </w:t>
      </w:r>
      <w:r>
        <w:rPr>
          <w:color w:val="000000"/>
          <w:sz w:val="28"/>
          <w:szCs w:val="28"/>
        </w:rPr>
        <w:t>Установить и в</w:t>
      </w:r>
      <w:r w:rsidRPr="00D62EDC">
        <w:rPr>
          <w:color w:val="000000"/>
          <w:sz w:val="28"/>
          <w:szCs w:val="28"/>
        </w:rPr>
        <w:t xml:space="preserve">вести в действие земельный налог, обязательный к уплате на территории муниципального образования </w:t>
      </w:r>
      <w:r w:rsidR="001234B0" w:rsidRPr="001234B0">
        <w:rPr>
          <w:color w:val="000000" w:themeColor="text1"/>
          <w:sz w:val="28"/>
          <w:szCs w:val="28"/>
        </w:rPr>
        <w:t xml:space="preserve">Маралихинский </w:t>
      </w:r>
      <w:r w:rsidRPr="00D62EDC">
        <w:rPr>
          <w:color w:val="000000"/>
          <w:sz w:val="28"/>
          <w:szCs w:val="28"/>
        </w:rPr>
        <w:t>сельсовет</w:t>
      </w:r>
      <w:r w:rsidR="00320F64">
        <w:rPr>
          <w:color w:val="000000"/>
          <w:sz w:val="28"/>
          <w:szCs w:val="28"/>
        </w:rPr>
        <w:t xml:space="preserve"> Краснощёковского</w:t>
      </w:r>
      <w:r>
        <w:rPr>
          <w:color w:val="000000"/>
          <w:sz w:val="28"/>
          <w:szCs w:val="28"/>
        </w:rPr>
        <w:t xml:space="preserve"> района Алтайского края</w:t>
      </w:r>
      <w:r w:rsidRPr="00D62EDC">
        <w:rPr>
          <w:color w:val="000000"/>
          <w:sz w:val="28"/>
          <w:szCs w:val="28"/>
        </w:rPr>
        <w:t>.</w:t>
      </w:r>
    </w:p>
    <w:p w:rsidR="00D9704E" w:rsidRPr="00D62EDC" w:rsidRDefault="00D9704E" w:rsidP="00D9704E">
      <w:pPr>
        <w:ind w:firstLine="706"/>
        <w:jc w:val="both"/>
        <w:rPr>
          <w:color w:val="000000"/>
          <w:sz w:val="28"/>
          <w:szCs w:val="28"/>
        </w:rPr>
      </w:pPr>
      <w:r w:rsidRPr="00D62EDC">
        <w:rPr>
          <w:color w:val="000000"/>
          <w:sz w:val="28"/>
          <w:szCs w:val="28"/>
        </w:rPr>
        <w:t>2.Налоговые ставки земельного налога установить в следующих размерах от кадастровой стоимости земельных участков, признаваемых объектом налогообложения в соответствии с Налоговым кодексом Российской Федерации:</w:t>
      </w:r>
    </w:p>
    <w:p w:rsidR="00D9704E" w:rsidRPr="00D62EDC" w:rsidRDefault="00D9704E" w:rsidP="00A35D50">
      <w:pPr>
        <w:ind w:firstLine="706"/>
        <w:jc w:val="both"/>
        <w:rPr>
          <w:color w:val="000000"/>
          <w:sz w:val="28"/>
          <w:szCs w:val="28"/>
        </w:rPr>
      </w:pPr>
      <w:r w:rsidRPr="00D62EDC">
        <w:rPr>
          <w:color w:val="000000"/>
          <w:sz w:val="28"/>
          <w:szCs w:val="28"/>
        </w:rPr>
        <w:t>1) 0,3 процента в отношении земельных участков:</w:t>
      </w:r>
    </w:p>
    <w:p w:rsidR="00A35D50" w:rsidRDefault="00A35D50" w:rsidP="00A35D50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отнесенных к землям сельскохозяйственного назначения или к землям в составе зон сельскохозяйственного использования в населенных пунктах и используемых для сельскохозяйственного производства;</w:t>
      </w:r>
    </w:p>
    <w:p w:rsidR="00A35D50" w:rsidRDefault="00A35D50" w:rsidP="001E4460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gramStart"/>
      <w:r>
        <w:rPr>
          <w:sz w:val="28"/>
          <w:szCs w:val="28"/>
        </w:rPr>
        <w:t>занятых</w:t>
      </w:r>
      <w:proofErr w:type="gramEnd"/>
      <w:r>
        <w:rPr>
          <w:sz w:val="28"/>
          <w:szCs w:val="28"/>
        </w:rPr>
        <w:t xml:space="preserve"> </w:t>
      </w:r>
      <w:hyperlink r:id="rId4" w:history="1">
        <w:r w:rsidRPr="00A97601">
          <w:rPr>
            <w:sz w:val="28"/>
            <w:szCs w:val="28"/>
          </w:rPr>
          <w:t>жилищным фондом</w:t>
        </w:r>
      </w:hyperlink>
      <w:r>
        <w:rPr>
          <w:sz w:val="28"/>
          <w:szCs w:val="28"/>
        </w:rPr>
        <w:t xml:space="preserve"> и </w:t>
      </w:r>
      <w:hyperlink r:id="rId5" w:history="1">
        <w:r w:rsidRPr="00A97601">
          <w:rPr>
            <w:sz w:val="28"/>
            <w:szCs w:val="28"/>
          </w:rPr>
          <w:t>объектами инженерной инфраструктуры</w:t>
        </w:r>
      </w:hyperlink>
      <w:r>
        <w:rPr>
          <w:sz w:val="28"/>
          <w:szCs w:val="28"/>
        </w:rPr>
        <w:t xml:space="preserve"> жилищно-коммунального комплекса (за исключением доли в праве на земельный участок, приходящейся на объект, не относящийся к жилищному фонду и к объектам инженерной инфраструктуры жилищно-коммунального комплекса) или приобретенных (предоставленных) для жилищного строительства  (за исключением земельных участков, приобретенных (предоставленных) для индивидуального жилищного строительства, используемых в предпринимательской деятельности);</w:t>
      </w:r>
    </w:p>
    <w:p w:rsidR="00606741" w:rsidRDefault="00A35D50" w:rsidP="00606741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606741">
        <w:rPr>
          <w:sz w:val="28"/>
          <w:szCs w:val="28"/>
        </w:rPr>
        <w:t xml:space="preserve">- не используемых в предпринимательской деятельности, приобретенных (предоставленных) для ведения </w:t>
      </w:r>
      <w:hyperlink r:id="rId6" w:history="1">
        <w:r w:rsidR="00606741" w:rsidRPr="00606741">
          <w:rPr>
            <w:sz w:val="28"/>
            <w:szCs w:val="28"/>
          </w:rPr>
          <w:t>личного подсобного хозяйства</w:t>
        </w:r>
      </w:hyperlink>
      <w:r w:rsidR="00606741">
        <w:rPr>
          <w:sz w:val="28"/>
          <w:szCs w:val="28"/>
        </w:rPr>
        <w:t xml:space="preserve">, садоводства или огородничества, а также земельных участков </w:t>
      </w:r>
      <w:r w:rsidR="00606741">
        <w:rPr>
          <w:sz w:val="28"/>
          <w:szCs w:val="28"/>
        </w:rPr>
        <w:lastRenderedPageBreak/>
        <w:t xml:space="preserve">общего назначения, предусмотренных Федеральным </w:t>
      </w:r>
      <w:hyperlink r:id="rId7" w:history="1">
        <w:r w:rsidR="00606741" w:rsidRPr="00606741">
          <w:rPr>
            <w:sz w:val="28"/>
            <w:szCs w:val="28"/>
          </w:rPr>
          <w:t>законом</w:t>
        </w:r>
      </w:hyperlink>
      <w:r w:rsidR="00606741" w:rsidRPr="00606741">
        <w:rPr>
          <w:sz w:val="28"/>
          <w:szCs w:val="28"/>
        </w:rPr>
        <w:t xml:space="preserve"> </w:t>
      </w:r>
      <w:r w:rsidR="00606741">
        <w:rPr>
          <w:sz w:val="28"/>
          <w:szCs w:val="28"/>
        </w:rPr>
        <w:t>от 29 июля 2017 года N 217-ФЗ "О ведении гражданами садоводства и огородничества для собственных нужд и о внесении изменений в отдельные законодательные акты Российской Федерации";</w:t>
      </w:r>
    </w:p>
    <w:p w:rsidR="00A35D50" w:rsidRDefault="00A35D50" w:rsidP="00A35D50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ограниченных в обороте в соответствии с </w:t>
      </w:r>
      <w:hyperlink r:id="rId8" w:history="1">
        <w:r w:rsidRPr="00462016">
          <w:rPr>
            <w:sz w:val="28"/>
            <w:szCs w:val="28"/>
          </w:rPr>
          <w:t>законодательством</w:t>
        </w:r>
      </w:hyperlink>
      <w:r>
        <w:rPr>
          <w:sz w:val="28"/>
          <w:szCs w:val="28"/>
        </w:rPr>
        <w:t xml:space="preserve"> Российской Федерации, предоставленных для обеспечения обороны, безопасности и таможенных нужд;</w:t>
      </w:r>
    </w:p>
    <w:p w:rsidR="00D9704E" w:rsidRDefault="00D9704E" w:rsidP="00D9704E">
      <w:pPr>
        <w:ind w:firstLine="706"/>
        <w:jc w:val="both"/>
        <w:rPr>
          <w:color w:val="000000"/>
          <w:sz w:val="28"/>
          <w:szCs w:val="28"/>
        </w:rPr>
      </w:pPr>
      <w:r w:rsidRPr="00D62EDC">
        <w:rPr>
          <w:color w:val="000000"/>
          <w:sz w:val="28"/>
          <w:szCs w:val="28"/>
        </w:rPr>
        <w:t>2) 1,5 процента в отношении прочих земельных участков.</w:t>
      </w:r>
    </w:p>
    <w:p w:rsidR="001234B0" w:rsidRDefault="00B017E8" w:rsidP="00D9704E">
      <w:pPr>
        <w:ind w:firstLine="706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</w:t>
      </w:r>
      <w:r w:rsidR="00D9704E" w:rsidRPr="00D62EDC">
        <w:rPr>
          <w:color w:val="000000"/>
          <w:sz w:val="28"/>
          <w:szCs w:val="28"/>
        </w:rPr>
        <w:t>. Признать утратившим силу решения Совета депутатов</w:t>
      </w:r>
      <w:r w:rsidR="00BB72F5">
        <w:rPr>
          <w:color w:val="000000"/>
          <w:sz w:val="28"/>
          <w:szCs w:val="28"/>
        </w:rPr>
        <w:t xml:space="preserve"> </w:t>
      </w:r>
      <w:r w:rsidR="001234B0" w:rsidRPr="001234B0">
        <w:rPr>
          <w:color w:val="000000" w:themeColor="text1"/>
          <w:sz w:val="28"/>
          <w:szCs w:val="28"/>
        </w:rPr>
        <w:t>Маралихинского</w:t>
      </w:r>
      <w:r w:rsidR="00BB72F5" w:rsidRPr="001234B0">
        <w:rPr>
          <w:color w:val="000000" w:themeColor="text1"/>
          <w:sz w:val="28"/>
          <w:szCs w:val="28"/>
        </w:rPr>
        <w:t xml:space="preserve"> </w:t>
      </w:r>
      <w:r w:rsidR="00327845">
        <w:rPr>
          <w:color w:val="000000"/>
          <w:sz w:val="28"/>
          <w:szCs w:val="28"/>
        </w:rPr>
        <w:t xml:space="preserve"> сельсовета</w:t>
      </w:r>
      <w:r w:rsidR="00320F64">
        <w:rPr>
          <w:color w:val="000000"/>
          <w:sz w:val="28"/>
          <w:szCs w:val="28"/>
        </w:rPr>
        <w:t xml:space="preserve"> Краснощёковского </w:t>
      </w:r>
      <w:r w:rsidR="00D9704E">
        <w:rPr>
          <w:color w:val="000000"/>
          <w:sz w:val="28"/>
          <w:szCs w:val="28"/>
        </w:rPr>
        <w:t xml:space="preserve"> района Алтайского края</w:t>
      </w:r>
      <w:r w:rsidR="00D9704E" w:rsidRPr="00D62EDC">
        <w:rPr>
          <w:color w:val="000000"/>
          <w:sz w:val="28"/>
          <w:szCs w:val="28"/>
        </w:rPr>
        <w:t xml:space="preserve"> </w:t>
      </w:r>
      <w:r w:rsidR="001234B0">
        <w:rPr>
          <w:color w:val="000000"/>
          <w:sz w:val="28"/>
          <w:szCs w:val="28"/>
        </w:rPr>
        <w:t xml:space="preserve">от </w:t>
      </w:r>
      <w:r w:rsidR="008E6ED1">
        <w:rPr>
          <w:color w:val="000000"/>
          <w:sz w:val="28"/>
          <w:szCs w:val="28"/>
        </w:rPr>
        <w:t>28.11.2016г. № 42.</w:t>
      </w:r>
    </w:p>
    <w:p w:rsidR="00041A54" w:rsidRPr="0013243E" w:rsidRDefault="00B017E8" w:rsidP="00041A54">
      <w:pPr>
        <w:pStyle w:val="ConsNormal"/>
        <w:widowControl/>
        <w:ind w:righ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41A54">
        <w:rPr>
          <w:rFonts w:ascii="Times New Roman" w:hAnsi="Times New Roman" w:cs="Times New Roman"/>
          <w:color w:val="000000"/>
          <w:sz w:val="28"/>
          <w:szCs w:val="28"/>
        </w:rPr>
        <w:t>4</w:t>
      </w:r>
      <w:r w:rsidR="00D9704E" w:rsidRPr="00041A54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proofErr w:type="gramStart"/>
      <w:r w:rsidR="00D9704E" w:rsidRPr="00041A54">
        <w:rPr>
          <w:rFonts w:ascii="Times New Roman" w:hAnsi="Times New Roman" w:cs="Times New Roman"/>
          <w:color w:val="000000"/>
          <w:sz w:val="28"/>
          <w:szCs w:val="28"/>
        </w:rPr>
        <w:t>Контроль за</w:t>
      </w:r>
      <w:proofErr w:type="gramEnd"/>
      <w:r w:rsidR="00D9704E" w:rsidRPr="00041A54">
        <w:rPr>
          <w:rFonts w:ascii="Times New Roman" w:hAnsi="Times New Roman" w:cs="Times New Roman"/>
          <w:color w:val="000000"/>
          <w:sz w:val="28"/>
          <w:szCs w:val="28"/>
        </w:rPr>
        <w:t xml:space="preserve"> исполнением настоящего решения возложить</w:t>
      </w:r>
      <w:r w:rsidR="00D9704E">
        <w:rPr>
          <w:color w:val="000000"/>
          <w:sz w:val="28"/>
          <w:szCs w:val="28"/>
        </w:rPr>
        <w:t xml:space="preserve"> </w:t>
      </w:r>
      <w:r w:rsidR="00041A54" w:rsidRPr="008D55D3">
        <w:rPr>
          <w:rFonts w:ascii="Times New Roman" w:hAnsi="Times New Roman" w:cs="Times New Roman"/>
          <w:sz w:val="28"/>
          <w:szCs w:val="28"/>
        </w:rPr>
        <w:t xml:space="preserve">на </w:t>
      </w:r>
      <w:r w:rsidR="00041A54" w:rsidRPr="0013243E">
        <w:rPr>
          <w:rFonts w:ascii="Times New Roman" w:hAnsi="Times New Roman" w:cs="Times New Roman"/>
          <w:sz w:val="28"/>
          <w:szCs w:val="28"/>
        </w:rPr>
        <w:t>постоянную депутатскую комиссию по финансам и бюджету Совета депутатов Маралихинского сельсовета Краснощёковского района Алтайского края.</w:t>
      </w:r>
    </w:p>
    <w:p w:rsidR="00D9704E" w:rsidRPr="00D62EDC" w:rsidRDefault="00D9704E" w:rsidP="00D9704E">
      <w:pPr>
        <w:ind w:firstLine="706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  <w:r w:rsidR="00B017E8">
        <w:rPr>
          <w:color w:val="000000"/>
          <w:sz w:val="28"/>
          <w:szCs w:val="28"/>
        </w:rPr>
        <w:t>5</w:t>
      </w:r>
      <w:r w:rsidRPr="00D62EDC">
        <w:rPr>
          <w:color w:val="000000"/>
          <w:sz w:val="28"/>
          <w:szCs w:val="28"/>
        </w:rPr>
        <w:t>. Настоящее Решение вступает в силу с 1 января 20</w:t>
      </w:r>
      <w:r w:rsidR="008D4C2F">
        <w:rPr>
          <w:color w:val="000000"/>
          <w:sz w:val="28"/>
          <w:szCs w:val="28"/>
        </w:rPr>
        <w:t>20</w:t>
      </w:r>
      <w:r w:rsidRPr="00D62EDC">
        <w:rPr>
          <w:color w:val="000000"/>
          <w:sz w:val="28"/>
          <w:szCs w:val="28"/>
        </w:rPr>
        <w:t xml:space="preserve"> г., но не ранее чем по истечении одного месяца со дня его официального опубликования в районной газете </w:t>
      </w:r>
      <w:r>
        <w:rPr>
          <w:color w:val="000000"/>
          <w:sz w:val="28"/>
          <w:szCs w:val="28"/>
        </w:rPr>
        <w:t>«</w:t>
      </w:r>
      <w:r w:rsidR="00320F64">
        <w:rPr>
          <w:color w:val="000000"/>
          <w:sz w:val="28"/>
          <w:szCs w:val="28"/>
        </w:rPr>
        <w:t>Районный Вестник</w:t>
      </w:r>
      <w:r>
        <w:rPr>
          <w:color w:val="000000"/>
          <w:sz w:val="28"/>
          <w:szCs w:val="28"/>
        </w:rPr>
        <w:t>».</w:t>
      </w:r>
    </w:p>
    <w:p w:rsidR="00D9704E" w:rsidRDefault="00D9704E" w:rsidP="00D9704E">
      <w:pPr>
        <w:ind w:left="706"/>
        <w:jc w:val="both"/>
        <w:rPr>
          <w:color w:val="000000"/>
          <w:sz w:val="28"/>
          <w:szCs w:val="28"/>
        </w:rPr>
      </w:pPr>
    </w:p>
    <w:p w:rsidR="00D9704E" w:rsidRDefault="00D9704E" w:rsidP="00D9704E">
      <w:pPr>
        <w:ind w:left="706"/>
        <w:jc w:val="both"/>
        <w:rPr>
          <w:color w:val="000000"/>
          <w:sz w:val="28"/>
          <w:szCs w:val="28"/>
        </w:rPr>
      </w:pPr>
    </w:p>
    <w:p w:rsidR="00D9704E" w:rsidRPr="00D62EDC" w:rsidRDefault="00D9704E" w:rsidP="00D9704E">
      <w:pPr>
        <w:ind w:left="706"/>
        <w:jc w:val="both"/>
        <w:rPr>
          <w:color w:val="000000"/>
          <w:sz w:val="28"/>
          <w:szCs w:val="28"/>
        </w:rPr>
      </w:pPr>
    </w:p>
    <w:p w:rsidR="00D9704E" w:rsidRDefault="001234B0" w:rsidP="00D9704E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И.О.г</w:t>
      </w:r>
      <w:r w:rsidR="00D9704E" w:rsidRPr="00D62EDC">
        <w:rPr>
          <w:color w:val="000000"/>
          <w:sz w:val="28"/>
          <w:szCs w:val="28"/>
        </w:rPr>
        <w:t>лав</w:t>
      </w:r>
      <w:r>
        <w:rPr>
          <w:color w:val="000000"/>
          <w:sz w:val="28"/>
          <w:szCs w:val="28"/>
        </w:rPr>
        <w:t>ы</w:t>
      </w:r>
      <w:r w:rsidR="00D9704E" w:rsidRPr="00D62EDC">
        <w:rPr>
          <w:color w:val="000000"/>
          <w:sz w:val="28"/>
          <w:szCs w:val="28"/>
        </w:rPr>
        <w:t xml:space="preserve"> сельсовета                                         </w:t>
      </w:r>
      <w:r>
        <w:rPr>
          <w:color w:val="000000"/>
          <w:sz w:val="28"/>
          <w:szCs w:val="28"/>
        </w:rPr>
        <w:t>А.В.Безбородов</w:t>
      </w:r>
    </w:p>
    <w:p w:rsidR="00D9704E" w:rsidRDefault="00D9704E" w:rsidP="00D9704E">
      <w:pPr>
        <w:ind w:left="706"/>
        <w:jc w:val="both"/>
        <w:rPr>
          <w:color w:val="000000"/>
          <w:sz w:val="28"/>
          <w:szCs w:val="28"/>
        </w:rPr>
      </w:pPr>
    </w:p>
    <w:p w:rsidR="00D9704E" w:rsidRDefault="00D9704E" w:rsidP="00D9704E">
      <w:pPr>
        <w:ind w:left="706"/>
        <w:jc w:val="both"/>
        <w:rPr>
          <w:color w:val="000000"/>
          <w:sz w:val="28"/>
          <w:szCs w:val="28"/>
        </w:rPr>
      </w:pPr>
    </w:p>
    <w:p w:rsidR="002B24D9" w:rsidRPr="00D9704E" w:rsidRDefault="002B24D9" w:rsidP="00D9704E"/>
    <w:sectPr w:rsidR="002B24D9" w:rsidRPr="00D9704E" w:rsidSect="001648CE">
      <w:pgSz w:w="11906" w:h="16838" w:code="9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characterSpacingControl w:val="doNotCompress"/>
  <w:compat/>
  <w:rsids>
    <w:rsidRoot w:val="00946C1B"/>
    <w:rsid w:val="00041A54"/>
    <w:rsid w:val="000A0112"/>
    <w:rsid w:val="000E1FB8"/>
    <w:rsid w:val="001234B0"/>
    <w:rsid w:val="001241DF"/>
    <w:rsid w:val="00156F7B"/>
    <w:rsid w:val="001E4460"/>
    <w:rsid w:val="00286E0B"/>
    <w:rsid w:val="002B24D9"/>
    <w:rsid w:val="00300630"/>
    <w:rsid w:val="00314E02"/>
    <w:rsid w:val="00320F64"/>
    <w:rsid w:val="00327845"/>
    <w:rsid w:val="0034482E"/>
    <w:rsid w:val="003C1D41"/>
    <w:rsid w:val="00420834"/>
    <w:rsid w:val="00462016"/>
    <w:rsid w:val="00574D62"/>
    <w:rsid w:val="00606741"/>
    <w:rsid w:val="00674872"/>
    <w:rsid w:val="006B3009"/>
    <w:rsid w:val="006F1730"/>
    <w:rsid w:val="007410D3"/>
    <w:rsid w:val="00745F9C"/>
    <w:rsid w:val="00815A25"/>
    <w:rsid w:val="008D4C2F"/>
    <w:rsid w:val="008E6ED1"/>
    <w:rsid w:val="00946C1B"/>
    <w:rsid w:val="00970C85"/>
    <w:rsid w:val="009721FC"/>
    <w:rsid w:val="009F109A"/>
    <w:rsid w:val="009F6DA3"/>
    <w:rsid w:val="00A35D50"/>
    <w:rsid w:val="00A72345"/>
    <w:rsid w:val="00A82E96"/>
    <w:rsid w:val="00A97601"/>
    <w:rsid w:val="00AD63EF"/>
    <w:rsid w:val="00B017E8"/>
    <w:rsid w:val="00B06C4C"/>
    <w:rsid w:val="00BB72F5"/>
    <w:rsid w:val="00BE7B2F"/>
    <w:rsid w:val="00C64B28"/>
    <w:rsid w:val="00C807AE"/>
    <w:rsid w:val="00CE1312"/>
    <w:rsid w:val="00CF1A66"/>
    <w:rsid w:val="00D60940"/>
    <w:rsid w:val="00D9704E"/>
    <w:rsid w:val="00DA7A03"/>
    <w:rsid w:val="00F33BE1"/>
    <w:rsid w:val="00F35090"/>
    <w:rsid w:val="00FE394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704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uiPriority w:val="99"/>
    <w:rsid w:val="00041A54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8CCDB47A2FEBFCBEE90B6F9E5F33C11BB1EDE756205DBF961E218C325C90695BD0E966ABE55FFE80973C25C171A002ED651F6928178D9D14MEy7F" TargetMode="Externa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73F9EA807221D10BF1EC35484E202B8E4CF2778BDC38CD883D05C920E1D455D2D54D3D454D5331C56CD4D1C1FE2703F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73F9EA807221D10BF1EC35484E202B8E4CF2778BDB30CD883D05C920E1D455D2C74D65494C532FC66EC18790BB2FAEC9EE785D22DB9CA5782104F" TargetMode="External"/><Relationship Id="rId5" Type="http://schemas.openxmlformats.org/officeDocument/2006/relationships/hyperlink" Target="consultantplus://offline/ref=8CCDB47A2FEBFCBEE90B6F9E5F33C11BB0E7E35E275FBF961E218C325C90695BD0E966ABE55FFC86933C25C171A002ED651F6928178D9D14MEy7F" TargetMode="External"/><Relationship Id="rId10" Type="http://schemas.openxmlformats.org/officeDocument/2006/relationships/theme" Target="theme/theme1.xml"/><Relationship Id="rId4" Type="http://schemas.openxmlformats.org/officeDocument/2006/relationships/hyperlink" Target="consultantplus://offline/ref=8CCDB47A2FEBFCBEE90B6F9E5F33C11BB1ECE556225BBF961E218C325C90695BD0E966ABE55FFD869B3C25C171A002ED651F6928178D9D14MEy7F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571</Words>
  <Characters>3255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myasoedov</dc:creator>
  <cp:keywords/>
  <dc:description/>
  <cp:lastModifiedBy>User</cp:lastModifiedBy>
  <cp:revision>10</cp:revision>
  <cp:lastPrinted>2019-12-11T04:04:00Z</cp:lastPrinted>
  <dcterms:created xsi:type="dcterms:W3CDTF">2019-11-21T06:29:00Z</dcterms:created>
  <dcterms:modified xsi:type="dcterms:W3CDTF">2019-12-11T04:11:00Z</dcterms:modified>
</cp:coreProperties>
</file>