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6B" w:rsidRDefault="001C606B" w:rsidP="001C60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606B" w:rsidRPr="00470454" w:rsidRDefault="001C606B" w:rsidP="001C606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70454">
        <w:rPr>
          <w:rFonts w:ascii="Times New Roman" w:hAnsi="Times New Roman" w:cs="Times New Roman"/>
          <w:sz w:val="24"/>
          <w:szCs w:val="24"/>
        </w:rPr>
        <w:t>Реестр объектов муниципальной собственности муниципального образования Краснощёковский район Алтайского края</w:t>
      </w:r>
    </w:p>
    <w:p w:rsidR="001C606B" w:rsidRPr="00470454" w:rsidRDefault="001C606B" w:rsidP="001C60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0454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470454">
        <w:rPr>
          <w:rFonts w:ascii="Times New Roman" w:hAnsi="Times New Roman" w:cs="Times New Roman"/>
          <w:sz w:val="24"/>
          <w:szCs w:val="24"/>
        </w:rPr>
        <w:t xml:space="preserve"> Сведения о юридических   лицах, акции, доли (вклады) в уставном (складочном) капитале которых принадлежат муниципальному образованию Краснощёковский район Алтайского края, иные юридические лица, учредителем (участником) которых является муниципальное образование Краснощёковский район Алтайского края </w:t>
      </w:r>
    </w:p>
    <w:p w:rsidR="001C606B" w:rsidRDefault="001C606B" w:rsidP="001C606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</w:t>
      </w:r>
      <w:r w:rsidR="00470454">
        <w:rPr>
          <w:rFonts w:ascii="Times New Roman" w:hAnsi="Times New Roman" w:cs="Times New Roman"/>
          <w:sz w:val="24"/>
          <w:szCs w:val="24"/>
        </w:rPr>
        <w:t>01.10.2019г.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C606B" w:rsidRPr="001113ED" w:rsidRDefault="001C606B" w:rsidP="001C606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458"/>
        <w:gridCol w:w="1544"/>
        <w:gridCol w:w="1534"/>
        <w:gridCol w:w="11"/>
        <w:gridCol w:w="1552"/>
      </w:tblGrid>
      <w:tr w:rsidR="001C606B" w:rsidTr="009812A8">
        <w:tc>
          <w:tcPr>
            <w:tcW w:w="648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 xml:space="preserve"> Полное наименование  и организационно-правовая форма  </w:t>
            </w:r>
          </w:p>
        </w:tc>
        <w:tc>
          <w:tcPr>
            <w:tcW w:w="4640" w:type="dxa"/>
            <w:gridSpan w:val="4"/>
          </w:tcPr>
          <w:p w:rsidR="001C606B" w:rsidRPr="00C96F5E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Муниципальное унитарное предприятие «Краснощековские водопроводные сети»</w:t>
            </w:r>
          </w:p>
        </w:tc>
      </w:tr>
      <w:tr w:rsidR="001C606B" w:rsidTr="009812A8">
        <w:tc>
          <w:tcPr>
            <w:tcW w:w="648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40" w:type="dxa"/>
            <w:gridSpan w:val="4"/>
          </w:tcPr>
          <w:p w:rsidR="001C606B" w:rsidRPr="00C96F5E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658340,</w:t>
            </w:r>
            <w:r w:rsidR="00C96F5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90414">
              <w:rPr>
                <w:rFonts w:ascii="Times New Roman" w:hAnsi="Times New Roman" w:cs="Times New Roman"/>
                <w:sz w:val="28"/>
                <w:szCs w:val="24"/>
              </w:rPr>
              <w:t>Алтайский край, Красноще</w:t>
            </w: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ковский район, с.</w:t>
            </w:r>
            <w:r w:rsidR="002F3493" w:rsidRPr="00C96F5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Краснощеково, ул.</w:t>
            </w:r>
            <w:r w:rsidR="002F3493" w:rsidRPr="00C96F5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Победы д.16</w:t>
            </w:r>
          </w:p>
        </w:tc>
      </w:tr>
      <w:tr w:rsidR="001C606B" w:rsidTr="009812A8">
        <w:tc>
          <w:tcPr>
            <w:tcW w:w="648" w:type="dxa"/>
            <w:vMerge w:val="restart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ОГРН и дата государственной регистрации</w:t>
            </w:r>
          </w:p>
        </w:tc>
        <w:tc>
          <w:tcPr>
            <w:tcW w:w="4640" w:type="dxa"/>
            <w:gridSpan w:val="4"/>
          </w:tcPr>
          <w:p w:rsidR="001C606B" w:rsidRPr="00C96F5E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1112256000834</w:t>
            </w:r>
          </w:p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17.11.2011</w:t>
            </w:r>
          </w:p>
        </w:tc>
      </w:tr>
      <w:tr w:rsidR="001C606B" w:rsidTr="009812A8">
        <w:tc>
          <w:tcPr>
            <w:tcW w:w="648" w:type="dxa"/>
            <w:vMerge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40" w:type="dxa"/>
            <w:gridSpan w:val="4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2251005135</w:t>
            </w:r>
          </w:p>
        </w:tc>
      </w:tr>
      <w:tr w:rsidR="001C606B" w:rsidTr="009812A8">
        <w:tc>
          <w:tcPr>
            <w:tcW w:w="648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4640" w:type="dxa"/>
            <w:gridSpan w:val="4"/>
          </w:tcPr>
          <w:p w:rsidR="001C606B" w:rsidRPr="00C96F5E" w:rsidRDefault="003A7E2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Решение о создании юридического лица №99 от 14.11.2011</w:t>
            </w:r>
          </w:p>
        </w:tc>
      </w:tr>
      <w:tr w:rsidR="001C606B" w:rsidTr="009812A8">
        <w:tc>
          <w:tcPr>
            <w:tcW w:w="648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 (для муниципальных унитарных предприятий), тыс</w:t>
            </w:r>
            <w:proofErr w:type="gramStart"/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640" w:type="dxa"/>
            <w:gridSpan w:val="4"/>
          </w:tcPr>
          <w:p w:rsidR="001C606B" w:rsidRPr="00C96F5E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1044,792</w:t>
            </w:r>
          </w:p>
        </w:tc>
      </w:tr>
      <w:tr w:rsidR="001C606B" w:rsidTr="009812A8">
        <w:tc>
          <w:tcPr>
            <w:tcW w:w="648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% (для хозяйственных обществ и товариществ)</w:t>
            </w:r>
          </w:p>
        </w:tc>
        <w:tc>
          <w:tcPr>
            <w:tcW w:w="4640" w:type="dxa"/>
            <w:gridSpan w:val="4"/>
          </w:tcPr>
          <w:p w:rsidR="001C606B" w:rsidRPr="00C96F5E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1C606B" w:rsidTr="009812A8">
        <w:trPr>
          <w:trHeight w:val="207"/>
        </w:trPr>
        <w:tc>
          <w:tcPr>
            <w:tcW w:w="648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7.**</w:t>
            </w:r>
          </w:p>
        </w:tc>
        <w:tc>
          <w:tcPr>
            <w:tcW w:w="4500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Состав объекта учета, тыс</w:t>
            </w:r>
            <w:proofErr w:type="gramStart"/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44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тыс.</w:t>
            </w:r>
            <w:r w:rsidR="00F6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44" w:type="dxa"/>
            <w:gridSpan w:val="2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тыс.</w:t>
            </w:r>
            <w:r w:rsidR="00F6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2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Начисленная амортизация (износ), тыс.</w:t>
            </w:r>
            <w:r w:rsidR="00F6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C606B" w:rsidTr="009812A8">
        <w:trPr>
          <w:trHeight w:val="207"/>
        </w:trPr>
        <w:tc>
          <w:tcPr>
            <w:tcW w:w="648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7.1.</w:t>
            </w:r>
          </w:p>
        </w:tc>
        <w:tc>
          <w:tcPr>
            <w:tcW w:w="4500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Недвижимость всего, в том числе:</w:t>
            </w:r>
          </w:p>
        </w:tc>
        <w:tc>
          <w:tcPr>
            <w:tcW w:w="1544" w:type="dxa"/>
          </w:tcPr>
          <w:p w:rsidR="001C606B" w:rsidRPr="00C96F5E" w:rsidRDefault="00AB5594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34841,272</w:t>
            </w:r>
          </w:p>
        </w:tc>
        <w:tc>
          <w:tcPr>
            <w:tcW w:w="1536" w:type="dxa"/>
          </w:tcPr>
          <w:p w:rsidR="001C606B" w:rsidRPr="00C96F5E" w:rsidRDefault="00AB5594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26298,722</w:t>
            </w:r>
          </w:p>
        </w:tc>
        <w:tc>
          <w:tcPr>
            <w:tcW w:w="1560" w:type="dxa"/>
            <w:gridSpan w:val="2"/>
          </w:tcPr>
          <w:p w:rsidR="001C606B" w:rsidRPr="00C96F5E" w:rsidRDefault="00AB5594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8542,550</w:t>
            </w:r>
          </w:p>
        </w:tc>
      </w:tr>
      <w:tr w:rsidR="001C606B" w:rsidTr="009812A8">
        <w:trPr>
          <w:trHeight w:val="207"/>
        </w:trPr>
        <w:tc>
          <w:tcPr>
            <w:tcW w:w="648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4500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544" w:type="dxa"/>
          </w:tcPr>
          <w:p w:rsidR="001C606B" w:rsidRPr="00C96F5E" w:rsidRDefault="00AB5594" w:rsidP="00AB55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34841</w:t>
            </w:r>
            <w:r w:rsidR="00D62074" w:rsidRPr="00C96F5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272</w:t>
            </w:r>
          </w:p>
        </w:tc>
        <w:tc>
          <w:tcPr>
            <w:tcW w:w="1536" w:type="dxa"/>
          </w:tcPr>
          <w:p w:rsidR="001C606B" w:rsidRPr="00C96F5E" w:rsidRDefault="00AB5594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26298,722</w:t>
            </w:r>
          </w:p>
        </w:tc>
        <w:tc>
          <w:tcPr>
            <w:tcW w:w="1560" w:type="dxa"/>
            <w:gridSpan w:val="2"/>
          </w:tcPr>
          <w:p w:rsidR="001C606B" w:rsidRPr="00C96F5E" w:rsidRDefault="00AB5594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8542,550</w:t>
            </w:r>
          </w:p>
        </w:tc>
      </w:tr>
      <w:tr w:rsidR="001C606B" w:rsidTr="009812A8">
        <w:trPr>
          <w:trHeight w:val="207"/>
        </w:trPr>
        <w:tc>
          <w:tcPr>
            <w:tcW w:w="648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4500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1544" w:type="dxa"/>
          </w:tcPr>
          <w:p w:rsidR="001C606B" w:rsidRPr="00C96F5E" w:rsidRDefault="00D62074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44" w:type="dxa"/>
            <w:gridSpan w:val="2"/>
          </w:tcPr>
          <w:p w:rsidR="001C606B" w:rsidRPr="00C96F5E" w:rsidRDefault="00D62074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2" w:type="dxa"/>
          </w:tcPr>
          <w:p w:rsidR="001C606B" w:rsidRPr="00C96F5E" w:rsidRDefault="00D62074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</w:tr>
      <w:tr w:rsidR="001C606B" w:rsidTr="009812A8">
        <w:trPr>
          <w:trHeight w:val="207"/>
        </w:trPr>
        <w:tc>
          <w:tcPr>
            <w:tcW w:w="648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500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 xml:space="preserve"> Движимое имущество, в том числе:</w:t>
            </w:r>
          </w:p>
        </w:tc>
        <w:tc>
          <w:tcPr>
            <w:tcW w:w="1544" w:type="dxa"/>
          </w:tcPr>
          <w:p w:rsidR="001C606B" w:rsidRPr="00C96F5E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44" w:type="dxa"/>
            <w:gridSpan w:val="2"/>
          </w:tcPr>
          <w:p w:rsidR="001C606B" w:rsidRPr="00C96F5E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2" w:type="dxa"/>
          </w:tcPr>
          <w:p w:rsidR="001C606B" w:rsidRPr="00C96F5E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C606B" w:rsidTr="009812A8">
        <w:trPr>
          <w:trHeight w:val="207"/>
        </w:trPr>
        <w:tc>
          <w:tcPr>
            <w:tcW w:w="648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4500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544" w:type="dxa"/>
          </w:tcPr>
          <w:p w:rsidR="001C606B" w:rsidRPr="00C96F5E" w:rsidRDefault="006E2558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6075,628</w:t>
            </w:r>
          </w:p>
        </w:tc>
        <w:tc>
          <w:tcPr>
            <w:tcW w:w="1544" w:type="dxa"/>
            <w:gridSpan w:val="2"/>
          </w:tcPr>
          <w:p w:rsidR="001C606B" w:rsidRPr="00C96F5E" w:rsidRDefault="006E2558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645,237</w:t>
            </w:r>
          </w:p>
        </w:tc>
        <w:tc>
          <w:tcPr>
            <w:tcW w:w="1552" w:type="dxa"/>
          </w:tcPr>
          <w:p w:rsidR="00E823F9" w:rsidRPr="00C96F5E" w:rsidRDefault="006E2558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5430,391</w:t>
            </w:r>
          </w:p>
        </w:tc>
      </w:tr>
      <w:tr w:rsidR="001C606B" w:rsidTr="009812A8">
        <w:trPr>
          <w:trHeight w:val="207"/>
        </w:trPr>
        <w:tc>
          <w:tcPr>
            <w:tcW w:w="648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основных средств (сумма строк 7.1.1, 7.1.2  и 7.2.1)</w:t>
            </w:r>
          </w:p>
        </w:tc>
        <w:tc>
          <w:tcPr>
            <w:tcW w:w="1544" w:type="dxa"/>
          </w:tcPr>
          <w:p w:rsidR="001C606B" w:rsidRPr="00C96F5E" w:rsidRDefault="006E2558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40916,900</w:t>
            </w:r>
          </w:p>
        </w:tc>
        <w:tc>
          <w:tcPr>
            <w:tcW w:w="1544" w:type="dxa"/>
            <w:gridSpan w:val="2"/>
          </w:tcPr>
          <w:p w:rsidR="001C606B" w:rsidRPr="00C96F5E" w:rsidRDefault="006E2558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2643,959</w:t>
            </w:r>
          </w:p>
        </w:tc>
        <w:tc>
          <w:tcPr>
            <w:tcW w:w="1552" w:type="dxa"/>
          </w:tcPr>
          <w:p w:rsidR="001C606B" w:rsidRPr="00C96F5E" w:rsidRDefault="006E2558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13972,941</w:t>
            </w:r>
          </w:p>
        </w:tc>
      </w:tr>
      <w:tr w:rsidR="001C606B" w:rsidTr="009812A8">
        <w:trPr>
          <w:trHeight w:val="207"/>
        </w:trPr>
        <w:tc>
          <w:tcPr>
            <w:tcW w:w="648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4500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боротные средства</w:t>
            </w:r>
          </w:p>
        </w:tc>
        <w:tc>
          <w:tcPr>
            <w:tcW w:w="1544" w:type="dxa"/>
          </w:tcPr>
          <w:p w:rsidR="001C606B" w:rsidRPr="00C96F5E" w:rsidRDefault="006E2558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1241,367</w:t>
            </w:r>
          </w:p>
        </w:tc>
        <w:tc>
          <w:tcPr>
            <w:tcW w:w="1544" w:type="dxa"/>
            <w:gridSpan w:val="2"/>
          </w:tcPr>
          <w:p w:rsidR="001C606B" w:rsidRPr="00C96F5E" w:rsidRDefault="006E2558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552" w:type="dxa"/>
          </w:tcPr>
          <w:p w:rsidR="001C606B" w:rsidRPr="00C96F5E" w:rsidRDefault="006E2558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1C606B" w:rsidTr="009812A8">
        <w:trPr>
          <w:trHeight w:val="207"/>
        </w:trPr>
        <w:tc>
          <w:tcPr>
            <w:tcW w:w="648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4500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544" w:type="dxa"/>
          </w:tcPr>
          <w:p w:rsidR="001C606B" w:rsidRPr="00C96F5E" w:rsidRDefault="00E823F9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44" w:type="dxa"/>
            <w:gridSpan w:val="2"/>
          </w:tcPr>
          <w:p w:rsidR="001C606B" w:rsidRPr="00C96F5E" w:rsidRDefault="00E823F9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1552" w:type="dxa"/>
          </w:tcPr>
          <w:p w:rsidR="001C606B" w:rsidRPr="00C96F5E" w:rsidRDefault="00E823F9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</w:tr>
      <w:tr w:rsidR="001C606B" w:rsidTr="009812A8">
        <w:tc>
          <w:tcPr>
            <w:tcW w:w="648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8.**</w:t>
            </w:r>
          </w:p>
        </w:tc>
        <w:tc>
          <w:tcPr>
            <w:tcW w:w="4500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Стоимость всего имущества (сумма строк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.1, 7.2, 7.2.2, 7.2.3</w:t>
            </w: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6" w:type="dxa"/>
          </w:tcPr>
          <w:p w:rsidR="001C606B" w:rsidRPr="00C96F5E" w:rsidRDefault="00F666E2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42158,267</w:t>
            </w:r>
          </w:p>
        </w:tc>
        <w:tc>
          <w:tcPr>
            <w:tcW w:w="1547" w:type="dxa"/>
            <w:gridSpan w:val="2"/>
          </w:tcPr>
          <w:p w:rsidR="001C606B" w:rsidRPr="00C96F5E" w:rsidRDefault="00E823F9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26943,959</w:t>
            </w:r>
          </w:p>
        </w:tc>
        <w:tc>
          <w:tcPr>
            <w:tcW w:w="1547" w:type="dxa"/>
          </w:tcPr>
          <w:p w:rsidR="001C606B" w:rsidRPr="00C96F5E" w:rsidRDefault="00E823F9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F5E">
              <w:rPr>
                <w:rFonts w:ascii="Times New Roman" w:hAnsi="Times New Roman" w:cs="Times New Roman"/>
                <w:sz w:val="28"/>
                <w:szCs w:val="24"/>
              </w:rPr>
              <w:t>13972,941</w:t>
            </w:r>
          </w:p>
        </w:tc>
      </w:tr>
      <w:tr w:rsidR="001C606B" w:rsidTr="009812A8">
        <w:tc>
          <w:tcPr>
            <w:tcW w:w="648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>9.**</w:t>
            </w:r>
          </w:p>
        </w:tc>
        <w:tc>
          <w:tcPr>
            <w:tcW w:w="4500" w:type="dxa"/>
          </w:tcPr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35F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работников,  человек </w:t>
            </w:r>
          </w:p>
        </w:tc>
        <w:tc>
          <w:tcPr>
            <w:tcW w:w="4640" w:type="dxa"/>
            <w:gridSpan w:val="4"/>
          </w:tcPr>
          <w:p w:rsidR="001C606B" w:rsidRPr="00F745A6" w:rsidRDefault="00F745A6" w:rsidP="00C96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5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C606B" w:rsidRPr="00B5335F" w:rsidRDefault="001C606B" w:rsidP="009812A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1C606B" w:rsidRPr="001D732D" w:rsidRDefault="001C606B" w:rsidP="001C6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32D">
        <w:rPr>
          <w:rFonts w:ascii="Times New Roman" w:hAnsi="Times New Roman" w:cs="Times New Roman"/>
          <w:sz w:val="24"/>
          <w:szCs w:val="24"/>
        </w:rPr>
        <w:t>** -</w:t>
      </w:r>
      <w:r>
        <w:rPr>
          <w:rFonts w:ascii="Times New Roman" w:hAnsi="Times New Roman" w:cs="Times New Roman"/>
          <w:sz w:val="24"/>
          <w:szCs w:val="24"/>
        </w:rPr>
        <w:t xml:space="preserve"> графы заполняются только муниципальными унитарными предприятиями и муниципальными учреждениями.</w:t>
      </w:r>
    </w:p>
    <w:p w:rsidR="001C606B" w:rsidRPr="00321B39" w:rsidRDefault="001C606B" w:rsidP="001C606B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 xml:space="preserve"> </w:t>
      </w:r>
      <w:r w:rsidRPr="003C6211">
        <w:rPr>
          <w:rFonts w:ascii="Times New Roman" w:hAnsi="Times New Roman" w:cs="Times New Roman"/>
        </w:rPr>
        <w:t xml:space="preserve">Руководитель </w:t>
      </w:r>
      <w:r w:rsidRPr="00321B39">
        <w:t>___________________________________</w:t>
      </w:r>
    </w:p>
    <w:p w:rsidR="001C606B" w:rsidRPr="00321B39" w:rsidRDefault="001C606B" w:rsidP="001C6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06B" w:rsidRPr="00321B39" w:rsidRDefault="001C606B" w:rsidP="001C6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B39">
        <w:rPr>
          <w:rFonts w:ascii="Times New Roman" w:hAnsi="Times New Roman" w:cs="Times New Roman"/>
          <w:sz w:val="24"/>
          <w:szCs w:val="24"/>
        </w:rPr>
        <w:t>Главный бухгалтер _______________________________</w:t>
      </w:r>
    </w:p>
    <w:p w:rsidR="001C606B" w:rsidRDefault="001C606B" w:rsidP="001C60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м.п. </w:t>
      </w:r>
    </w:p>
    <w:p w:rsidR="001C606B" w:rsidRPr="00321B39" w:rsidRDefault="001C606B" w:rsidP="001C6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06B" w:rsidRDefault="001C606B" w:rsidP="001C606B">
      <w:pPr>
        <w:autoSpaceDE w:val="0"/>
        <w:autoSpaceDN w:val="0"/>
        <w:adjustRightInd w:val="0"/>
        <w:jc w:val="right"/>
        <w:outlineLvl w:val="0"/>
        <w:sectPr w:rsidR="001C606B" w:rsidSect="001E4969">
          <w:pgSz w:w="11907" w:h="16840" w:code="9"/>
          <w:pgMar w:top="567" w:right="627" w:bottom="567" w:left="1701" w:header="720" w:footer="720" w:gutter="0"/>
          <w:cols w:space="708"/>
          <w:docGrid w:linePitch="326"/>
        </w:sectPr>
      </w:pPr>
    </w:p>
    <w:p w:rsidR="00207B0F" w:rsidRDefault="00207B0F"/>
    <w:sectPr w:rsidR="00207B0F" w:rsidSect="001E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06B"/>
    <w:rsid w:val="001C606B"/>
    <w:rsid w:val="001E19BC"/>
    <w:rsid w:val="00207B0F"/>
    <w:rsid w:val="002F3493"/>
    <w:rsid w:val="00390414"/>
    <w:rsid w:val="003A7E2B"/>
    <w:rsid w:val="003C6211"/>
    <w:rsid w:val="00470454"/>
    <w:rsid w:val="006E2558"/>
    <w:rsid w:val="00AB5594"/>
    <w:rsid w:val="00B31247"/>
    <w:rsid w:val="00C96F5E"/>
    <w:rsid w:val="00D62074"/>
    <w:rsid w:val="00E823F9"/>
    <w:rsid w:val="00F666E2"/>
    <w:rsid w:val="00F7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 1</dc:creator>
  <cp:lastModifiedBy>Эконом 1</cp:lastModifiedBy>
  <cp:revision>5</cp:revision>
  <dcterms:created xsi:type="dcterms:W3CDTF">2019-10-21T09:09:00Z</dcterms:created>
  <dcterms:modified xsi:type="dcterms:W3CDTF">2019-12-12T04:03:00Z</dcterms:modified>
</cp:coreProperties>
</file>