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недвижимого имущества МО Верх-Камышенский сельсовет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E47225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Краснощёковского районного Совета народных депутатов № </w:t>
            </w:r>
            <w:r>
              <w:rPr>
                <w:sz w:val="20"/>
                <w:szCs w:val="20"/>
              </w:rPr>
              <w:lastRenderedPageBreak/>
              <w:t>117 от 13.11.1991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Краснощёковского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ферма № 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</w:t>
            </w:r>
            <w:r>
              <w:rPr>
                <w:sz w:val="20"/>
                <w:szCs w:val="20"/>
              </w:rPr>
              <w:lastRenderedPageBreak/>
              <w:t>01.03.2014 № 3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Верх-Камышенская СОШ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Верх-Камышенская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Камышенская ООШ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E47225"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B31735" w:rsidRDefault="001D36A8" w:rsidP="001D36A8">
      <w:pPr>
        <w:rPr>
          <w:sz w:val="20"/>
          <w:szCs w:val="20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022F77" w:rsidRDefault="001D36A8" w:rsidP="00022F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</w:t>
      </w:r>
      <w:r w:rsidR="00D77D3A">
        <w:rPr>
          <w:sz w:val="28"/>
          <w:szCs w:val="28"/>
        </w:rPr>
        <w:t>нин</w:t>
      </w:r>
      <w:proofErr w:type="spellEnd"/>
    </w:p>
    <w:p w:rsidR="001D36A8" w:rsidRDefault="001D36A8" w:rsidP="00022F7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РЕЕСТР</w:t>
      </w:r>
    </w:p>
    <w:p w:rsidR="001D36A8" w:rsidRDefault="001D36A8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муниципального движимого имущества МО Верх-Камышенский сельсовет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1D36A8" w:rsidRPr="001523CB" w:rsidTr="00E47225"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E47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1D36A8" w:rsidRPr="001523CB" w:rsidTr="00E47225"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D36A8" w:rsidRPr="001523CB" w:rsidTr="00E47225">
        <w:tc>
          <w:tcPr>
            <w:tcW w:w="0" w:type="auto"/>
          </w:tcPr>
          <w:p w:rsidR="001D36A8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1D36A8" w:rsidRPr="001523CB" w:rsidTr="00E47225">
        <w:tc>
          <w:tcPr>
            <w:tcW w:w="0" w:type="auto"/>
          </w:tcPr>
          <w:p w:rsidR="001D36A8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Краснощёковского района</w:t>
            </w:r>
          </w:p>
        </w:tc>
        <w:tc>
          <w:tcPr>
            <w:tcW w:w="0" w:type="auto"/>
          </w:tcPr>
          <w:p w:rsidR="001D36A8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Верх-Камышенский сельсовет</w:t>
            </w:r>
          </w:p>
        </w:tc>
        <w:tc>
          <w:tcPr>
            <w:tcW w:w="0" w:type="auto"/>
          </w:tcPr>
          <w:p w:rsidR="001D36A8" w:rsidRPr="001523CB" w:rsidRDefault="001D36A8" w:rsidP="00E472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1D36A8" w:rsidRPr="001F0493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C31DD" w:rsidRDefault="00CC31DD"/>
    <w:sectPr w:rsidR="00CC31DD" w:rsidSect="001F0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2F77"/>
    <w:rsid w:val="001018FB"/>
    <w:rsid w:val="001D36A8"/>
    <w:rsid w:val="00343189"/>
    <w:rsid w:val="00635206"/>
    <w:rsid w:val="00BA679D"/>
    <w:rsid w:val="00CC31DD"/>
    <w:rsid w:val="00D7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918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Эконом 1</cp:lastModifiedBy>
  <cp:revision>5</cp:revision>
  <cp:lastPrinted>2019-12-11T08:28:00Z</cp:lastPrinted>
  <dcterms:created xsi:type="dcterms:W3CDTF">2019-10-01T03:26:00Z</dcterms:created>
  <dcterms:modified xsi:type="dcterms:W3CDTF">2019-12-12T04:40:00Z</dcterms:modified>
</cp:coreProperties>
</file>