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 xml:space="preserve"> </w:t>
      </w:r>
    </w:p>
    <w:p w:rsidR="00D75207" w:rsidRPr="00D75207" w:rsidRDefault="00B226CD" w:rsidP="00D752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  <w:r>
        <w:rPr>
          <w:rFonts w:ascii="Times New Roman" w:eastAsia="TimesNewRomanPSMT" w:hAnsi="Times New Roman"/>
          <w:sz w:val="28"/>
          <w:szCs w:val="28"/>
        </w:rPr>
        <w:t xml:space="preserve">СОВЕТ ДЕПУТАТОВ </w:t>
      </w:r>
      <w:r w:rsidR="00D5461C">
        <w:rPr>
          <w:rFonts w:ascii="Times New Roman" w:eastAsia="TimesNewRomanPSMT" w:hAnsi="Times New Roman"/>
          <w:sz w:val="28"/>
          <w:szCs w:val="28"/>
        </w:rPr>
        <w:t>УСТЬ-ПУСТЫНСКОГО</w:t>
      </w:r>
      <w:r w:rsidR="00D75207" w:rsidRPr="00D75207">
        <w:rPr>
          <w:rFonts w:ascii="Times New Roman" w:eastAsia="TimesNewRomanPSMT" w:hAnsi="Times New Roman"/>
          <w:sz w:val="28"/>
          <w:szCs w:val="28"/>
        </w:rPr>
        <w:t xml:space="preserve">  СЕЛЬСОВЕТА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КРАСНОЩЁКОВСКОГО РАЙОНА АЛТАЙСКОГО КРАЯ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</w:p>
    <w:p w:rsidR="00D75207" w:rsidRPr="00D75207" w:rsidRDefault="005510FC" w:rsidP="00D752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  <w:r>
        <w:rPr>
          <w:rFonts w:ascii="Times New Roman" w:eastAsia="TimesNewRomanPSMT" w:hAnsi="Times New Roman"/>
          <w:sz w:val="28"/>
          <w:szCs w:val="28"/>
        </w:rPr>
        <w:t xml:space="preserve"> Р Е Ш Е Н И Е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D75207">
        <w:rPr>
          <w:rFonts w:ascii="Times New Roman" w:eastAsia="TimesNewRomanPS-BoldMT" w:hAnsi="Times New Roman"/>
          <w:bCs/>
          <w:sz w:val="28"/>
          <w:szCs w:val="28"/>
        </w:rPr>
        <w:t xml:space="preserve">От  </w:t>
      </w:r>
      <w:r w:rsidR="0059438C">
        <w:rPr>
          <w:rFonts w:ascii="Times New Roman" w:eastAsia="TimesNewRomanPS-BoldMT" w:hAnsi="Times New Roman"/>
          <w:bCs/>
          <w:sz w:val="28"/>
          <w:szCs w:val="28"/>
        </w:rPr>
        <w:t>02</w:t>
      </w:r>
      <w:r w:rsidR="00D5461C">
        <w:rPr>
          <w:rFonts w:ascii="Times New Roman" w:eastAsia="TimesNewRomanPS-BoldMT" w:hAnsi="Times New Roman"/>
          <w:bCs/>
          <w:sz w:val="28"/>
          <w:szCs w:val="28"/>
        </w:rPr>
        <w:t>.10</w:t>
      </w:r>
      <w:r>
        <w:rPr>
          <w:rFonts w:ascii="Times New Roman" w:eastAsia="TimesNewRomanPS-BoldMT" w:hAnsi="Times New Roman"/>
          <w:bCs/>
          <w:sz w:val="28"/>
          <w:szCs w:val="28"/>
        </w:rPr>
        <w:t xml:space="preserve">.2018 </w:t>
      </w:r>
      <w:r w:rsidRPr="00D75207">
        <w:rPr>
          <w:rFonts w:ascii="Times New Roman" w:eastAsia="TimesNewRomanPS-BoldMT" w:hAnsi="Times New Roman"/>
          <w:bCs/>
          <w:sz w:val="28"/>
          <w:szCs w:val="28"/>
        </w:rPr>
        <w:t xml:space="preserve">  г. №</w:t>
      </w:r>
      <w:r w:rsidR="0059438C">
        <w:rPr>
          <w:rFonts w:ascii="Times New Roman" w:eastAsia="TimesNewRomanPS-BoldMT" w:hAnsi="Times New Roman"/>
          <w:bCs/>
          <w:sz w:val="28"/>
          <w:szCs w:val="28"/>
        </w:rPr>
        <w:t>10</w:t>
      </w:r>
      <w:r w:rsidRPr="00D75207">
        <w:rPr>
          <w:rFonts w:ascii="Times New Roman" w:eastAsia="TimesNewRomanPS-BoldMT" w:hAnsi="Times New Roman"/>
          <w:bCs/>
          <w:sz w:val="28"/>
          <w:szCs w:val="28"/>
        </w:rPr>
        <w:t xml:space="preserve"> </w:t>
      </w:r>
      <w:r w:rsidR="00D5461C">
        <w:rPr>
          <w:rFonts w:ascii="Times New Roman" w:eastAsia="TimesNewRomanPS-BoldMT" w:hAnsi="Times New Roman"/>
          <w:bCs/>
          <w:sz w:val="28"/>
          <w:szCs w:val="28"/>
        </w:rPr>
        <w:t xml:space="preserve"> </w:t>
      </w:r>
      <w:r w:rsidRPr="00D75207">
        <w:rPr>
          <w:rFonts w:ascii="Times New Roman" w:eastAsia="TimesNewRomanPS-BoldMT" w:hAnsi="Times New Roman"/>
          <w:bCs/>
          <w:sz w:val="28"/>
          <w:szCs w:val="28"/>
        </w:rPr>
        <w:t xml:space="preserve">                                                     </w:t>
      </w:r>
      <w:r>
        <w:rPr>
          <w:rFonts w:ascii="Times New Roman" w:eastAsia="TimesNewRomanPS-BoldMT" w:hAnsi="Times New Roman"/>
          <w:bCs/>
          <w:sz w:val="28"/>
          <w:szCs w:val="28"/>
        </w:rPr>
        <w:t xml:space="preserve"> с. </w:t>
      </w:r>
      <w:proofErr w:type="spellStart"/>
      <w:r w:rsidR="00D5461C">
        <w:rPr>
          <w:rFonts w:ascii="Times New Roman" w:eastAsia="TimesNewRomanPS-BoldMT" w:hAnsi="Times New Roman"/>
          <w:bCs/>
          <w:sz w:val="28"/>
          <w:szCs w:val="28"/>
        </w:rPr>
        <w:t>Усть-Пустынка</w:t>
      </w:r>
      <w:proofErr w:type="spellEnd"/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D75207">
        <w:rPr>
          <w:rFonts w:ascii="Times New Roman" w:eastAsia="TimesNewRomanPS-BoldMT" w:hAnsi="Times New Roman"/>
          <w:bCs/>
          <w:sz w:val="28"/>
          <w:szCs w:val="28"/>
        </w:rPr>
        <w:t xml:space="preserve">О введении земельного налога </w:t>
      </w:r>
      <w:proofErr w:type="gramStart"/>
      <w:r w:rsidRPr="00D75207">
        <w:rPr>
          <w:rFonts w:ascii="Times New Roman" w:eastAsia="TimesNewRomanPS-BoldMT" w:hAnsi="Times New Roman"/>
          <w:bCs/>
          <w:sz w:val="28"/>
          <w:szCs w:val="28"/>
        </w:rPr>
        <w:t>на</w:t>
      </w:r>
      <w:proofErr w:type="gramEnd"/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D75207">
        <w:rPr>
          <w:rFonts w:ascii="Times New Roman" w:eastAsia="TimesNewRomanPS-BoldMT" w:hAnsi="Times New Roman"/>
          <w:bCs/>
          <w:sz w:val="28"/>
          <w:szCs w:val="28"/>
        </w:rPr>
        <w:t xml:space="preserve">территории </w:t>
      </w:r>
      <w:proofErr w:type="gramStart"/>
      <w:r w:rsidRPr="00D75207">
        <w:rPr>
          <w:rFonts w:ascii="Times New Roman" w:eastAsia="TimesNewRomanPS-BoldMT" w:hAnsi="Times New Roman"/>
          <w:bCs/>
          <w:sz w:val="28"/>
          <w:szCs w:val="28"/>
        </w:rPr>
        <w:t>муниципального</w:t>
      </w:r>
      <w:proofErr w:type="gramEnd"/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>
        <w:rPr>
          <w:rFonts w:ascii="Times New Roman" w:eastAsia="TimesNewRomanPS-BoldMT" w:hAnsi="Times New Roman"/>
          <w:bCs/>
          <w:sz w:val="28"/>
          <w:szCs w:val="28"/>
        </w:rPr>
        <w:t xml:space="preserve">образования </w:t>
      </w:r>
      <w:proofErr w:type="spellStart"/>
      <w:r w:rsidR="00D5461C">
        <w:rPr>
          <w:rFonts w:ascii="Times New Roman" w:eastAsia="TimesNewRomanPS-BoldMT" w:hAnsi="Times New Roman"/>
          <w:bCs/>
          <w:sz w:val="28"/>
          <w:szCs w:val="28"/>
        </w:rPr>
        <w:t>Усть-</w:t>
      </w:r>
      <w:r w:rsidR="00D5461C" w:rsidRPr="00D5461C">
        <w:rPr>
          <w:rFonts w:ascii="Times New Roman" w:hAnsi="Times New Roman"/>
          <w:spacing w:val="-1"/>
          <w:sz w:val="28"/>
          <w:szCs w:val="28"/>
        </w:rPr>
        <w:t>Пустынский</w:t>
      </w:r>
      <w:proofErr w:type="spellEnd"/>
      <w:r w:rsidRPr="00D75207">
        <w:rPr>
          <w:rFonts w:ascii="Times New Roman" w:eastAsia="TimesNewRomanPSMT" w:hAnsi="Times New Roman"/>
          <w:sz w:val="28"/>
          <w:szCs w:val="28"/>
        </w:rPr>
        <w:t xml:space="preserve"> </w:t>
      </w:r>
      <w:r w:rsidRPr="00D75207">
        <w:rPr>
          <w:rFonts w:ascii="Times New Roman" w:eastAsia="TimesNewRomanPS-BoldMT" w:hAnsi="Times New Roman"/>
          <w:bCs/>
          <w:sz w:val="28"/>
          <w:szCs w:val="28"/>
        </w:rPr>
        <w:t>сельсовет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D75207">
        <w:rPr>
          <w:rFonts w:ascii="Times New Roman" w:eastAsia="TimesNewRomanPS-BoldMT" w:hAnsi="Times New Roman"/>
          <w:bCs/>
          <w:sz w:val="28"/>
          <w:szCs w:val="28"/>
        </w:rPr>
        <w:t>Краснощёковского района Алтайского края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В соответствии с главой 31 Налогового кодекса Российской Федерации, ст.22 Устава муниципаль</w:t>
      </w:r>
      <w:r>
        <w:rPr>
          <w:rFonts w:ascii="Times New Roman" w:eastAsia="TimesNewRomanPSMT" w:hAnsi="Times New Roman"/>
          <w:sz w:val="28"/>
          <w:szCs w:val="28"/>
        </w:rPr>
        <w:t xml:space="preserve">ного образования </w:t>
      </w:r>
      <w:proofErr w:type="spellStart"/>
      <w:r w:rsidR="00D5461C">
        <w:rPr>
          <w:rFonts w:ascii="Times New Roman" w:eastAsia="TimesNewRomanPS-BoldMT" w:hAnsi="Times New Roman"/>
          <w:bCs/>
          <w:sz w:val="28"/>
          <w:szCs w:val="28"/>
        </w:rPr>
        <w:t>Усть-</w:t>
      </w:r>
      <w:r w:rsidR="00D5461C" w:rsidRPr="00D5461C">
        <w:rPr>
          <w:rFonts w:ascii="Times New Roman" w:hAnsi="Times New Roman"/>
          <w:spacing w:val="-1"/>
          <w:sz w:val="28"/>
          <w:szCs w:val="28"/>
        </w:rPr>
        <w:t>Пустынский</w:t>
      </w:r>
      <w:proofErr w:type="spellEnd"/>
      <w:r w:rsidRPr="00D75207">
        <w:rPr>
          <w:rFonts w:ascii="Times New Roman" w:eastAsia="TimesNewRomanPSMT" w:hAnsi="Times New Roman"/>
          <w:sz w:val="28"/>
          <w:szCs w:val="28"/>
        </w:rPr>
        <w:t xml:space="preserve"> сельсовет </w:t>
      </w:r>
      <w:proofErr w:type="spellStart"/>
      <w:r w:rsidRPr="00D75207">
        <w:rPr>
          <w:rFonts w:ascii="Times New Roman" w:eastAsia="TimesNewRomanPSMT" w:hAnsi="Times New Roman"/>
          <w:sz w:val="28"/>
          <w:szCs w:val="28"/>
        </w:rPr>
        <w:t>Краснощёковского</w:t>
      </w:r>
      <w:proofErr w:type="spellEnd"/>
      <w:r w:rsidRPr="00D75207">
        <w:rPr>
          <w:rFonts w:ascii="Times New Roman" w:eastAsia="TimesNewRomanPSMT" w:hAnsi="Times New Roman"/>
          <w:sz w:val="28"/>
          <w:szCs w:val="28"/>
        </w:rPr>
        <w:t xml:space="preserve"> района Алтайского края</w:t>
      </w:r>
      <w:proofErr w:type="gramStart"/>
      <w:r w:rsidRPr="00D75207">
        <w:rPr>
          <w:rFonts w:ascii="Times New Roman" w:eastAsia="TimesNewRomanPSMT" w:hAnsi="Times New Roman"/>
          <w:sz w:val="28"/>
          <w:szCs w:val="28"/>
        </w:rPr>
        <w:t xml:space="preserve"> ,</w:t>
      </w:r>
      <w:proofErr w:type="gramEnd"/>
      <w:r w:rsidRPr="00D75207">
        <w:rPr>
          <w:rFonts w:ascii="Times New Roman" w:eastAsia="TimesNewRomanPSMT" w:hAnsi="Times New Roman"/>
          <w:sz w:val="28"/>
          <w:szCs w:val="28"/>
        </w:rPr>
        <w:t xml:space="preserve"> С</w:t>
      </w:r>
      <w:r>
        <w:rPr>
          <w:rFonts w:ascii="Times New Roman" w:eastAsia="TimesNewRomanPSMT" w:hAnsi="Times New Roman"/>
          <w:sz w:val="28"/>
          <w:szCs w:val="28"/>
        </w:rPr>
        <w:t xml:space="preserve">овет депутатов  </w:t>
      </w:r>
      <w:proofErr w:type="spellStart"/>
      <w:r w:rsidR="00D5461C">
        <w:rPr>
          <w:rFonts w:ascii="Times New Roman" w:eastAsia="TimesNewRomanPS-BoldMT" w:hAnsi="Times New Roman"/>
          <w:bCs/>
          <w:sz w:val="28"/>
          <w:szCs w:val="28"/>
        </w:rPr>
        <w:t>Усть-</w:t>
      </w:r>
      <w:r w:rsidR="00D5461C" w:rsidRPr="00D5461C">
        <w:rPr>
          <w:rFonts w:ascii="Times New Roman" w:hAnsi="Times New Roman"/>
          <w:spacing w:val="-1"/>
          <w:sz w:val="28"/>
          <w:szCs w:val="28"/>
        </w:rPr>
        <w:t>Пустынск</w:t>
      </w:r>
      <w:r w:rsidR="00D5461C">
        <w:rPr>
          <w:rFonts w:ascii="Times New Roman" w:hAnsi="Times New Roman"/>
          <w:spacing w:val="-1"/>
          <w:sz w:val="28"/>
          <w:szCs w:val="28"/>
        </w:rPr>
        <w:t>ого</w:t>
      </w:r>
      <w:proofErr w:type="spellEnd"/>
      <w:r w:rsidRPr="00D75207">
        <w:rPr>
          <w:rFonts w:ascii="Times New Roman" w:eastAsia="TimesNewRomanPSMT" w:hAnsi="Times New Roman"/>
          <w:sz w:val="28"/>
          <w:szCs w:val="28"/>
        </w:rPr>
        <w:t xml:space="preserve">  сельсовета 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РЕШИЛ: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1. Установить и ввести в действие земельный налог, обязательный к уплате на территории муниципаль</w:t>
      </w:r>
      <w:r>
        <w:rPr>
          <w:rFonts w:ascii="Times New Roman" w:eastAsia="TimesNewRomanPSMT" w:hAnsi="Times New Roman"/>
          <w:sz w:val="28"/>
          <w:szCs w:val="28"/>
        </w:rPr>
        <w:t xml:space="preserve">ного образования </w:t>
      </w:r>
      <w:proofErr w:type="spellStart"/>
      <w:r w:rsidR="00D5461C">
        <w:rPr>
          <w:rFonts w:ascii="Times New Roman" w:eastAsia="TimesNewRomanPS-BoldMT" w:hAnsi="Times New Roman"/>
          <w:bCs/>
          <w:sz w:val="28"/>
          <w:szCs w:val="28"/>
        </w:rPr>
        <w:t>Усть-</w:t>
      </w:r>
      <w:r w:rsidR="00D5461C" w:rsidRPr="00D5461C">
        <w:rPr>
          <w:rFonts w:ascii="Times New Roman" w:hAnsi="Times New Roman"/>
          <w:spacing w:val="-1"/>
          <w:sz w:val="28"/>
          <w:szCs w:val="28"/>
        </w:rPr>
        <w:t>Пустынский</w:t>
      </w:r>
      <w:proofErr w:type="spellEnd"/>
      <w:r w:rsidRPr="00D75207">
        <w:rPr>
          <w:rFonts w:ascii="Times New Roman" w:eastAsia="TimesNewRomanPSMT" w:hAnsi="Times New Roman"/>
          <w:sz w:val="28"/>
          <w:szCs w:val="28"/>
        </w:rPr>
        <w:t xml:space="preserve">  сельсовет.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2. Налоговые ставки земельного налога установить в следующих размерах от кадастровой стоимости земельных участков, признаваемых объектов налогообложения в соответствии с Налоговым кодексом Российской Федерации: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 xml:space="preserve">1) 0,3 процента 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 xml:space="preserve">- </w:t>
      </w:r>
      <w:proofErr w:type="gramStart"/>
      <w:r w:rsidRPr="00D75207">
        <w:rPr>
          <w:rFonts w:ascii="Times New Roman" w:eastAsia="TimesNewRomanPSMT" w:hAnsi="Times New Roman"/>
          <w:sz w:val="28"/>
          <w:szCs w:val="28"/>
        </w:rPr>
        <w:t>в отношение</w:t>
      </w:r>
      <w:proofErr w:type="gramEnd"/>
      <w:r w:rsidRPr="00D75207">
        <w:rPr>
          <w:rFonts w:ascii="Times New Roman" w:eastAsia="TimesNewRomanPSMT" w:hAnsi="Times New Roman"/>
          <w:sz w:val="28"/>
          <w:szCs w:val="28"/>
        </w:rPr>
        <w:t xml:space="preserve"> земельных участков: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proofErr w:type="gramStart"/>
      <w:r w:rsidRPr="00D75207">
        <w:rPr>
          <w:rFonts w:ascii="Times New Roman" w:eastAsia="TimesNewRomanPSMT" w:hAnsi="Times New Roman"/>
          <w:sz w:val="28"/>
          <w:szCs w:val="28"/>
        </w:rPr>
        <w:t>- 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приходящийся на объект, не относящийся к жилищному фонду и к объектам инженерной</w:t>
      </w:r>
      <w:proofErr w:type="gramEnd"/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 xml:space="preserve">инфраструктуры </w:t>
      </w:r>
      <w:proofErr w:type="spellStart"/>
      <w:proofErr w:type="gramStart"/>
      <w:r w:rsidRPr="00D75207">
        <w:rPr>
          <w:rFonts w:ascii="Times New Roman" w:eastAsia="TimesNewRomanPSMT" w:hAnsi="Times New Roman"/>
          <w:sz w:val="28"/>
          <w:szCs w:val="28"/>
        </w:rPr>
        <w:t>жилищно</w:t>
      </w:r>
      <w:proofErr w:type="spellEnd"/>
      <w:r w:rsidRPr="00D75207">
        <w:rPr>
          <w:rFonts w:ascii="Times New Roman" w:eastAsia="TimesNewRomanPSMT" w:hAnsi="Times New Roman"/>
          <w:sz w:val="28"/>
          <w:szCs w:val="28"/>
        </w:rPr>
        <w:t>- коммунального</w:t>
      </w:r>
      <w:proofErr w:type="gramEnd"/>
      <w:r w:rsidRPr="00D75207">
        <w:rPr>
          <w:rFonts w:ascii="Times New Roman" w:eastAsia="TimesNewRomanPSMT" w:hAnsi="Times New Roman"/>
          <w:sz w:val="28"/>
          <w:szCs w:val="28"/>
        </w:rPr>
        <w:t xml:space="preserve"> комплекса) или приобретенных (предоставленных) для жилищного строительства;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-</w:t>
      </w:r>
      <w:proofErr w:type="gramStart"/>
      <w:r w:rsidRPr="00D75207">
        <w:rPr>
          <w:rFonts w:ascii="Times New Roman" w:eastAsia="TimesNewRomanPSMT" w:hAnsi="Times New Roman"/>
          <w:sz w:val="28"/>
          <w:szCs w:val="28"/>
        </w:rPr>
        <w:t>приобретённых</w:t>
      </w:r>
      <w:proofErr w:type="gramEnd"/>
      <w:r w:rsidRPr="00D75207">
        <w:rPr>
          <w:rFonts w:ascii="Times New Roman" w:eastAsia="TimesNewRomanPSMT" w:hAnsi="Times New Roman"/>
          <w:sz w:val="28"/>
          <w:szCs w:val="28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2) 1,5 процента в отношении прочих земельных участков.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3. Установить следующий порядок и сроки уплаты земельного налога: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1) земельный налог, подлежащий уплате налогоплательщиками-организациями  по истечении налогового периода, уплачивается не</w:t>
      </w:r>
      <w:r>
        <w:rPr>
          <w:rFonts w:ascii="Times New Roman" w:eastAsia="TimesNewRomanPSMT" w:hAnsi="Times New Roman"/>
          <w:sz w:val="28"/>
          <w:szCs w:val="28"/>
        </w:rPr>
        <w:t xml:space="preserve"> </w:t>
      </w:r>
      <w:r w:rsidRPr="00D75207">
        <w:rPr>
          <w:rFonts w:ascii="Times New Roman" w:eastAsia="TimesNewRomanPSMT" w:hAnsi="Times New Roman"/>
          <w:sz w:val="28"/>
          <w:szCs w:val="28"/>
        </w:rPr>
        <w:t>позднее 20 февраля года, следующего за истекшим налоговым периодом;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lastRenderedPageBreak/>
        <w:t>2) авансовые платежи по земельному налогу, подлежащие уплате налогоплательщиками-организациями за 1 квартал- до 20 апреля, за 2 квартал – до 20 июля, за 3 квартал- до 20 октября.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3) земельный налог, подлежащий уплате налогоплательщикам</w:t>
      </w:r>
      <w:proofErr w:type="gramStart"/>
      <w:r w:rsidRPr="00D75207">
        <w:rPr>
          <w:rFonts w:ascii="Times New Roman" w:eastAsia="TimesNewRomanPSMT" w:hAnsi="Times New Roman"/>
          <w:sz w:val="28"/>
          <w:szCs w:val="28"/>
        </w:rPr>
        <w:t>и-</w:t>
      </w:r>
      <w:proofErr w:type="gramEnd"/>
      <w:r w:rsidRPr="00D75207">
        <w:rPr>
          <w:rFonts w:ascii="Times New Roman" w:eastAsia="TimesNewRomanPSMT" w:hAnsi="Times New Roman"/>
          <w:sz w:val="28"/>
          <w:szCs w:val="28"/>
        </w:rPr>
        <w:t xml:space="preserve"> физическими лицами,  уплачивается в срок установленный аб.3,  ч.1, ст. 397  Налогового кодекса РФ.</w:t>
      </w:r>
    </w:p>
    <w:p w:rsidR="00D75207" w:rsidRPr="00D5461C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4.</w:t>
      </w:r>
      <w:r w:rsidRPr="00D75207">
        <w:rPr>
          <w:rFonts w:ascii="Times New Roman" w:hAnsi="Times New Roman"/>
          <w:sz w:val="28"/>
          <w:szCs w:val="28"/>
          <w:lang w:eastAsia="ru-RU"/>
        </w:rPr>
        <w:t xml:space="preserve"> 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4" w:history="1">
        <w:r w:rsidRPr="00D5461C">
          <w:rPr>
            <w:rFonts w:ascii="Times New Roman" w:hAnsi="Times New Roman"/>
            <w:sz w:val="28"/>
            <w:szCs w:val="28"/>
            <w:lang w:eastAsia="ru-RU"/>
          </w:rPr>
          <w:t>заявление</w:t>
        </w:r>
      </w:hyperlink>
      <w:r w:rsidRPr="00D5461C">
        <w:rPr>
          <w:rFonts w:ascii="Times New Roman" w:hAnsi="Times New Roman"/>
          <w:sz w:val="28"/>
          <w:szCs w:val="28"/>
          <w:lang w:eastAsia="ru-RU"/>
        </w:rPr>
        <w:t xml:space="preserve"> о предоставлении налоговой льготы, а также вправе представить </w:t>
      </w:r>
      <w:hyperlink r:id="rId5" w:history="1">
        <w:r w:rsidRPr="00D5461C">
          <w:rPr>
            <w:rFonts w:ascii="Times New Roman" w:hAnsi="Times New Roman"/>
            <w:sz w:val="28"/>
            <w:szCs w:val="28"/>
            <w:lang w:eastAsia="ru-RU"/>
          </w:rPr>
          <w:t>документы</w:t>
        </w:r>
      </w:hyperlink>
      <w:r w:rsidRPr="00D5461C">
        <w:rPr>
          <w:rFonts w:ascii="Times New Roman" w:hAnsi="Times New Roman"/>
          <w:sz w:val="28"/>
          <w:szCs w:val="28"/>
          <w:lang w:eastAsia="ru-RU"/>
        </w:rPr>
        <w:t>, подтверждающие право налогоплательщика на налоговую льготу.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 xml:space="preserve"> 5.Признать утратившим силу решение С</w:t>
      </w:r>
      <w:r>
        <w:rPr>
          <w:rFonts w:ascii="Times New Roman" w:eastAsia="TimesNewRomanPSMT" w:hAnsi="Times New Roman"/>
          <w:sz w:val="28"/>
          <w:szCs w:val="28"/>
        </w:rPr>
        <w:t xml:space="preserve">овета депутатов </w:t>
      </w:r>
      <w:proofErr w:type="spellStart"/>
      <w:r w:rsidR="00D5461C">
        <w:rPr>
          <w:rFonts w:ascii="Times New Roman" w:eastAsia="TimesNewRomanPS-BoldMT" w:hAnsi="Times New Roman"/>
          <w:bCs/>
          <w:sz w:val="28"/>
          <w:szCs w:val="28"/>
        </w:rPr>
        <w:t>Усть-</w:t>
      </w:r>
      <w:r w:rsidR="00D5461C" w:rsidRPr="00D5461C">
        <w:rPr>
          <w:rFonts w:ascii="Times New Roman" w:hAnsi="Times New Roman"/>
          <w:spacing w:val="-1"/>
          <w:sz w:val="28"/>
          <w:szCs w:val="28"/>
        </w:rPr>
        <w:t>Пустынск</w:t>
      </w:r>
      <w:r w:rsidR="00D5461C">
        <w:rPr>
          <w:rFonts w:ascii="Times New Roman" w:hAnsi="Times New Roman"/>
          <w:spacing w:val="-1"/>
          <w:sz w:val="28"/>
          <w:szCs w:val="28"/>
        </w:rPr>
        <w:t>ого</w:t>
      </w:r>
      <w:proofErr w:type="spellEnd"/>
      <w:r w:rsidRPr="00D75207">
        <w:rPr>
          <w:rFonts w:ascii="Times New Roman" w:eastAsia="TimesNewRomanPSMT" w:hAnsi="Times New Roman"/>
          <w:sz w:val="28"/>
          <w:szCs w:val="28"/>
        </w:rPr>
        <w:t xml:space="preserve"> сельсовета </w:t>
      </w:r>
      <w:proofErr w:type="spellStart"/>
      <w:r w:rsidRPr="00D75207">
        <w:rPr>
          <w:rFonts w:ascii="Times New Roman" w:eastAsia="TimesNewRomanPSMT" w:hAnsi="Times New Roman"/>
          <w:sz w:val="28"/>
          <w:szCs w:val="28"/>
        </w:rPr>
        <w:t>Краснощёковск</w:t>
      </w:r>
      <w:r w:rsidR="0059438C">
        <w:rPr>
          <w:rFonts w:ascii="Times New Roman" w:eastAsia="TimesNewRomanPSMT" w:hAnsi="Times New Roman"/>
          <w:sz w:val="28"/>
          <w:szCs w:val="28"/>
        </w:rPr>
        <w:t>ого</w:t>
      </w:r>
      <w:proofErr w:type="spellEnd"/>
      <w:r w:rsidR="0059438C">
        <w:rPr>
          <w:rFonts w:ascii="Times New Roman" w:eastAsia="TimesNewRomanPSMT" w:hAnsi="Times New Roman"/>
          <w:sz w:val="28"/>
          <w:szCs w:val="28"/>
        </w:rPr>
        <w:t xml:space="preserve"> района Алтайского края от 17 ноября 2016 № 21</w:t>
      </w:r>
      <w:r w:rsidRPr="00D75207">
        <w:rPr>
          <w:rFonts w:ascii="Times New Roman" w:eastAsia="TimesNewRomanPSMT" w:hAnsi="Times New Roman"/>
          <w:sz w:val="28"/>
          <w:szCs w:val="28"/>
        </w:rPr>
        <w:t xml:space="preserve"> «О введении земельного налога на территории муниципаль</w:t>
      </w:r>
      <w:r>
        <w:rPr>
          <w:rFonts w:ascii="Times New Roman" w:eastAsia="TimesNewRomanPSMT" w:hAnsi="Times New Roman"/>
          <w:sz w:val="28"/>
          <w:szCs w:val="28"/>
        </w:rPr>
        <w:t xml:space="preserve">ного образования </w:t>
      </w:r>
      <w:proofErr w:type="spellStart"/>
      <w:r w:rsidR="00D5461C">
        <w:rPr>
          <w:rFonts w:ascii="Times New Roman" w:eastAsia="TimesNewRomanPS-BoldMT" w:hAnsi="Times New Roman"/>
          <w:bCs/>
          <w:sz w:val="28"/>
          <w:szCs w:val="28"/>
        </w:rPr>
        <w:t>Усть-</w:t>
      </w:r>
      <w:r w:rsidR="00D5461C" w:rsidRPr="00D5461C">
        <w:rPr>
          <w:rFonts w:ascii="Times New Roman" w:hAnsi="Times New Roman"/>
          <w:spacing w:val="-1"/>
          <w:sz w:val="28"/>
          <w:szCs w:val="28"/>
        </w:rPr>
        <w:t>Пустынский</w:t>
      </w:r>
      <w:proofErr w:type="spellEnd"/>
      <w:r w:rsidRPr="00D75207">
        <w:rPr>
          <w:rFonts w:ascii="Times New Roman" w:eastAsia="TimesNewRomanPSMT" w:hAnsi="Times New Roman"/>
          <w:sz w:val="28"/>
          <w:szCs w:val="28"/>
        </w:rPr>
        <w:t xml:space="preserve"> сельсовет </w:t>
      </w:r>
      <w:proofErr w:type="spellStart"/>
      <w:r w:rsidRPr="00D75207">
        <w:rPr>
          <w:rFonts w:ascii="Times New Roman" w:eastAsia="TimesNewRomanPSMT" w:hAnsi="Times New Roman"/>
          <w:sz w:val="28"/>
          <w:szCs w:val="28"/>
        </w:rPr>
        <w:t>Краснощёковского</w:t>
      </w:r>
      <w:proofErr w:type="spellEnd"/>
      <w:r w:rsidRPr="00D75207">
        <w:rPr>
          <w:rFonts w:ascii="Times New Roman" w:eastAsia="TimesNewRomanPSMT" w:hAnsi="Times New Roman"/>
          <w:sz w:val="28"/>
          <w:szCs w:val="28"/>
        </w:rPr>
        <w:t xml:space="preserve"> района Алтайского края»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 xml:space="preserve">6. </w:t>
      </w:r>
      <w:proofErr w:type="gramStart"/>
      <w:r w:rsidRPr="00D75207">
        <w:rPr>
          <w:rFonts w:ascii="Times New Roman" w:eastAsia="TimesNewRomanPSMT" w:hAnsi="Times New Roman"/>
          <w:sz w:val="28"/>
          <w:szCs w:val="28"/>
        </w:rPr>
        <w:t>Контроль за</w:t>
      </w:r>
      <w:proofErr w:type="gramEnd"/>
      <w:r w:rsidRPr="00D75207">
        <w:rPr>
          <w:rFonts w:ascii="Times New Roman" w:eastAsia="TimesNewRomanPSMT" w:hAnsi="Times New Roman"/>
          <w:sz w:val="28"/>
          <w:szCs w:val="28"/>
        </w:rPr>
        <w:t xml:space="preserve"> исполнением настоящего решения возложить на  постоянную комиссию по бюджету и социальным вопросам.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7. Настоящее Решение</w:t>
      </w:r>
      <w:r w:rsidR="00137B48">
        <w:rPr>
          <w:rFonts w:ascii="Times New Roman" w:eastAsia="TimesNewRomanPSMT" w:hAnsi="Times New Roman"/>
          <w:sz w:val="28"/>
          <w:szCs w:val="28"/>
        </w:rPr>
        <w:t xml:space="preserve"> вступает в силу с 01.01</w:t>
      </w:r>
      <w:r w:rsidR="00942280">
        <w:rPr>
          <w:rFonts w:ascii="Times New Roman" w:eastAsia="TimesNewRomanPSMT" w:hAnsi="Times New Roman"/>
          <w:sz w:val="28"/>
          <w:szCs w:val="28"/>
        </w:rPr>
        <w:t>.</w:t>
      </w:r>
      <w:r w:rsidR="00137B48">
        <w:rPr>
          <w:rFonts w:ascii="Times New Roman" w:eastAsia="TimesNewRomanPSMT" w:hAnsi="Times New Roman"/>
          <w:sz w:val="28"/>
          <w:szCs w:val="28"/>
        </w:rPr>
        <w:t xml:space="preserve"> 2019</w:t>
      </w:r>
      <w:r w:rsidRPr="00D75207">
        <w:rPr>
          <w:rFonts w:ascii="Times New Roman" w:eastAsia="TimesNewRomanPSMT" w:hAnsi="Times New Roman"/>
          <w:sz w:val="28"/>
          <w:szCs w:val="28"/>
        </w:rPr>
        <w:t xml:space="preserve"> г., но не ранее чем </w:t>
      </w:r>
      <w:proofErr w:type="gramStart"/>
      <w:r w:rsidRPr="00D75207">
        <w:rPr>
          <w:rFonts w:ascii="Times New Roman" w:eastAsia="TimesNewRomanPSMT" w:hAnsi="Times New Roman"/>
          <w:sz w:val="28"/>
          <w:szCs w:val="28"/>
        </w:rPr>
        <w:t>по истечение</w:t>
      </w:r>
      <w:proofErr w:type="gramEnd"/>
      <w:r w:rsidRPr="00D75207">
        <w:rPr>
          <w:rFonts w:ascii="Times New Roman" w:eastAsia="TimesNewRomanPSMT" w:hAnsi="Times New Roman"/>
          <w:sz w:val="28"/>
          <w:szCs w:val="28"/>
        </w:rPr>
        <w:t xml:space="preserve"> одного месяца со дня его официального опубликования в районной газете «Районный вестник».</w:t>
      </w:r>
    </w:p>
    <w:p w:rsidR="00D75207" w:rsidRPr="00D75207" w:rsidRDefault="00D75207" w:rsidP="00D75207">
      <w:pPr>
        <w:spacing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</w:p>
    <w:p w:rsidR="00D75207" w:rsidRPr="00D75207" w:rsidRDefault="00D75207" w:rsidP="00D7520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75207">
        <w:rPr>
          <w:rFonts w:ascii="Times New Roman" w:eastAsia="TimesNewRomanPSMT" w:hAnsi="Times New Roman"/>
          <w:sz w:val="28"/>
          <w:szCs w:val="28"/>
        </w:rPr>
        <w:t>Глава сельсов</w:t>
      </w:r>
      <w:r w:rsidR="00D5461C">
        <w:rPr>
          <w:rFonts w:ascii="Times New Roman" w:eastAsia="TimesNewRomanPSMT" w:hAnsi="Times New Roman"/>
          <w:sz w:val="28"/>
          <w:szCs w:val="28"/>
        </w:rPr>
        <w:t>ета: ____________                                     Плешкова Т.В.</w:t>
      </w:r>
    </w:p>
    <w:p w:rsidR="00D75207" w:rsidRPr="00D75207" w:rsidRDefault="00D75207" w:rsidP="00D75207">
      <w:pPr>
        <w:rPr>
          <w:rFonts w:ascii="Times New Roman" w:hAnsi="Times New Roman"/>
          <w:sz w:val="28"/>
          <w:szCs w:val="28"/>
        </w:rPr>
      </w:pPr>
    </w:p>
    <w:p w:rsidR="00606791" w:rsidRPr="00D75207" w:rsidRDefault="00606791">
      <w:pPr>
        <w:rPr>
          <w:rFonts w:ascii="Times New Roman" w:hAnsi="Times New Roman"/>
          <w:sz w:val="28"/>
          <w:szCs w:val="28"/>
        </w:rPr>
      </w:pPr>
    </w:p>
    <w:sectPr w:rsidR="00606791" w:rsidRPr="00D75207" w:rsidSect="009826E4">
      <w:pgSz w:w="11906" w:h="16838"/>
      <w:pgMar w:top="1134" w:right="567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75207"/>
    <w:rsid w:val="00137B48"/>
    <w:rsid w:val="001D3AE5"/>
    <w:rsid w:val="00466CB0"/>
    <w:rsid w:val="005510FC"/>
    <w:rsid w:val="0059438C"/>
    <w:rsid w:val="00606791"/>
    <w:rsid w:val="00677BB0"/>
    <w:rsid w:val="00942280"/>
    <w:rsid w:val="00945BC2"/>
    <w:rsid w:val="00970EF2"/>
    <w:rsid w:val="00AB0447"/>
    <w:rsid w:val="00B226CD"/>
    <w:rsid w:val="00D5461C"/>
    <w:rsid w:val="00D75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207"/>
    <w:rPr>
      <w:rFonts w:ascii="Calibri" w:eastAsia="Times New Roman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5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5BC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6E2AA3B8701AB47B820C0E5EAE94DDD7434D2B32F63C4EFC2C4E77279967EB33587B2C7EB95280Fq2b2I" TargetMode="External"/><Relationship Id="rId4" Type="http://schemas.openxmlformats.org/officeDocument/2006/relationships/hyperlink" Target="consultantplus://offline/ref=C6E2AA3B8701AB47B820C0E5EAE94DDD7434D0BA2767C4EFC2C4E77279967EB33587B2C7EB95280Dq2b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Березовского с/совета</Company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</cp:lastModifiedBy>
  <cp:revision>8</cp:revision>
  <cp:lastPrinted>2018-10-04T09:03:00Z</cp:lastPrinted>
  <dcterms:created xsi:type="dcterms:W3CDTF">2018-08-30T01:36:00Z</dcterms:created>
  <dcterms:modified xsi:type="dcterms:W3CDTF">2018-10-04T09:04:00Z</dcterms:modified>
</cp:coreProperties>
</file>