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3" w:rsidRPr="00287BA7" w:rsidRDefault="002E39B3" w:rsidP="002E39B3">
      <w:pPr>
        <w:pStyle w:val="25"/>
        <w:suppressAutoHyphens/>
        <w:spacing w:after="0"/>
        <w:jc w:val="center"/>
        <w:rPr>
          <w:rStyle w:val="aff2"/>
          <w:bCs w:val="0"/>
          <w:sz w:val="32"/>
          <w:szCs w:val="32"/>
        </w:rPr>
      </w:pPr>
      <w:r w:rsidRPr="00287BA7">
        <w:rPr>
          <w:rStyle w:val="aff2"/>
          <w:bCs w:val="0"/>
          <w:sz w:val="32"/>
          <w:szCs w:val="32"/>
        </w:rPr>
        <w:t>АДМИНИСТРАЦИЯ  КРАСНОЩЕКОВСКОГО РАЙОНА</w:t>
      </w:r>
    </w:p>
    <w:p w:rsidR="002E39B3" w:rsidRPr="00287BA7" w:rsidRDefault="002E39B3" w:rsidP="002E39B3">
      <w:pPr>
        <w:pStyle w:val="25"/>
        <w:suppressAutoHyphens/>
        <w:spacing w:after="0"/>
        <w:jc w:val="center"/>
        <w:rPr>
          <w:b/>
          <w:sz w:val="32"/>
          <w:szCs w:val="32"/>
        </w:rPr>
      </w:pPr>
      <w:r w:rsidRPr="00287BA7">
        <w:rPr>
          <w:b/>
          <w:sz w:val="32"/>
          <w:szCs w:val="32"/>
        </w:rPr>
        <w:t>АЛТАЙСКОГО КРАЯ</w:t>
      </w:r>
    </w:p>
    <w:p w:rsidR="002E39B3" w:rsidRPr="00785A88" w:rsidRDefault="002E39B3" w:rsidP="002E39B3">
      <w:pPr>
        <w:pStyle w:val="25"/>
        <w:suppressAutoHyphens/>
        <w:spacing w:after="0"/>
        <w:jc w:val="center"/>
        <w:rPr>
          <w:sz w:val="28"/>
          <w:szCs w:val="28"/>
        </w:rPr>
      </w:pPr>
      <w:r w:rsidRPr="00785A88">
        <w:rPr>
          <w:rStyle w:val="aff2"/>
          <w:bCs w:val="0"/>
          <w:sz w:val="28"/>
          <w:szCs w:val="28"/>
        </w:rPr>
        <w:t> </w:t>
      </w:r>
    </w:p>
    <w:p w:rsidR="002E39B3" w:rsidRDefault="002E39B3" w:rsidP="002E39B3">
      <w:pPr>
        <w:pStyle w:val="25"/>
        <w:suppressAutoHyphens/>
        <w:spacing w:after="0"/>
        <w:jc w:val="center"/>
        <w:rPr>
          <w:sz w:val="32"/>
          <w:szCs w:val="32"/>
        </w:rPr>
      </w:pPr>
      <w:r w:rsidRPr="004C408A">
        <w:rPr>
          <w:sz w:val="32"/>
          <w:szCs w:val="32"/>
        </w:rPr>
        <w:t xml:space="preserve">ПОСТАНОВЛЕНИЕ </w:t>
      </w:r>
    </w:p>
    <w:p w:rsidR="002E39B3" w:rsidRPr="004C408A" w:rsidRDefault="002E39B3" w:rsidP="002E39B3">
      <w:pPr>
        <w:pStyle w:val="25"/>
        <w:suppressAutoHyphens/>
        <w:spacing w:after="0"/>
        <w:jc w:val="center"/>
        <w:rPr>
          <w:sz w:val="32"/>
          <w:szCs w:val="32"/>
        </w:rPr>
      </w:pPr>
    </w:p>
    <w:p w:rsidR="002E39B3" w:rsidRPr="001E15F6" w:rsidRDefault="002E39B3" w:rsidP="002E39B3">
      <w:pPr>
        <w:suppressAutoHyphens/>
        <w:spacing w:after="0" w:line="240" w:lineRule="auto"/>
        <w:jc w:val="both"/>
        <w:rPr>
          <w:rStyle w:val="aff2"/>
          <w:b w:val="0"/>
          <w:bCs w:val="0"/>
        </w:rPr>
      </w:pPr>
      <w:r w:rsidRPr="00F21D10">
        <w:rPr>
          <w:rFonts w:ascii="Times New Roman" w:hAnsi="Times New Roman"/>
          <w:sz w:val="28"/>
          <w:szCs w:val="28"/>
        </w:rPr>
        <w:t>От «</w:t>
      </w:r>
      <w:r w:rsidRPr="00F21D10">
        <w:rPr>
          <w:rFonts w:ascii="Times New Roman" w:hAnsi="Times New Roman"/>
          <w:sz w:val="28"/>
          <w:szCs w:val="28"/>
          <w:u w:val="single"/>
        </w:rPr>
        <w:t xml:space="preserve"> 18 </w:t>
      </w:r>
      <w:r w:rsidRPr="00F21D10">
        <w:rPr>
          <w:rFonts w:ascii="Times New Roman" w:hAnsi="Times New Roman"/>
          <w:sz w:val="28"/>
          <w:szCs w:val="28"/>
        </w:rPr>
        <w:t xml:space="preserve">» января 2019 № </w:t>
      </w:r>
      <w:r w:rsidRPr="00C60EAE">
        <w:rPr>
          <w:rFonts w:ascii="Times New Roman" w:hAnsi="Times New Roman"/>
          <w:sz w:val="28"/>
          <w:szCs w:val="28"/>
          <w:u w:val="single"/>
        </w:rPr>
        <w:t xml:space="preserve"> </w:t>
      </w:r>
      <w:r>
        <w:rPr>
          <w:rFonts w:ascii="Times New Roman" w:hAnsi="Times New Roman"/>
          <w:sz w:val="28"/>
          <w:szCs w:val="28"/>
          <w:u w:val="single"/>
        </w:rPr>
        <w:t>41</w:t>
      </w:r>
      <w:r w:rsidRPr="00F21D10">
        <w:rPr>
          <w:rFonts w:ascii="Times New Roman" w:hAnsi="Times New Roman"/>
          <w:sz w:val="28"/>
          <w:szCs w:val="28"/>
          <w:u w:val="single"/>
        </w:rPr>
        <w:t xml:space="preserve"> </w:t>
      </w:r>
      <w:r w:rsidRPr="00F21D10">
        <w:rPr>
          <w:rFonts w:ascii="Times New Roman" w:hAnsi="Times New Roman"/>
          <w:sz w:val="28"/>
          <w:szCs w:val="28"/>
        </w:rPr>
        <w:t xml:space="preserve">     </w:t>
      </w:r>
      <w:r>
        <w:rPr>
          <w:rStyle w:val="aff2"/>
          <w:bCs w:val="0"/>
        </w:rPr>
        <w:t xml:space="preserve">               </w:t>
      </w:r>
      <w:r w:rsidRPr="00F21D10">
        <w:rPr>
          <w:rStyle w:val="aff2"/>
          <w:bCs w:val="0"/>
        </w:rPr>
        <w:t xml:space="preserve">                                                    </w:t>
      </w:r>
      <w:r>
        <w:rPr>
          <w:rStyle w:val="aff2"/>
          <w:bCs w:val="0"/>
        </w:rPr>
        <w:t xml:space="preserve"> </w:t>
      </w:r>
      <w:r w:rsidRPr="00F21D10">
        <w:rPr>
          <w:rStyle w:val="aff2"/>
          <w:bCs w:val="0"/>
        </w:rPr>
        <w:t xml:space="preserve"> </w:t>
      </w:r>
      <w:r w:rsidRPr="001E15F6">
        <w:rPr>
          <w:rStyle w:val="aff2"/>
          <w:rFonts w:ascii="Times New Roman" w:hAnsi="Times New Roman"/>
          <w:b w:val="0"/>
          <w:bCs w:val="0"/>
          <w:sz w:val="28"/>
          <w:szCs w:val="28"/>
        </w:rPr>
        <w:t>с. Краснощеково</w:t>
      </w:r>
    </w:p>
    <w:p w:rsidR="00287BA7" w:rsidRDefault="00287BA7" w:rsidP="002E39B3">
      <w:pPr>
        <w:suppressAutoHyphens/>
        <w:spacing w:after="0" w:line="240" w:lineRule="auto"/>
        <w:ind w:right="4820"/>
        <w:jc w:val="both"/>
        <w:rPr>
          <w:rFonts w:ascii="Times New Roman" w:hAnsi="Times New Roman"/>
          <w:sz w:val="28"/>
          <w:szCs w:val="28"/>
        </w:rPr>
      </w:pPr>
    </w:p>
    <w:p w:rsidR="002E39B3" w:rsidRPr="00CD4F43" w:rsidRDefault="002E39B3" w:rsidP="00287BA7">
      <w:pPr>
        <w:suppressAutoHyphens/>
        <w:spacing w:after="0" w:line="240" w:lineRule="auto"/>
        <w:ind w:right="3968"/>
        <w:jc w:val="both"/>
        <w:rPr>
          <w:rFonts w:ascii="Times New Roman" w:hAnsi="Times New Roman"/>
          <w:b/>
          <w:sz w:val="28"/>
          <w:szCs w:val="28"/>
        </w:rPr>
      </w:pPr>
      <w:r w:rsidRPr="00CD4F43">
        <w:rPr>
          <w:rFonts w:ascii="Times New Roman" w:hAnsi="Times New Roman"/>
          <w:sz w:val="28"/>
          <w:szCs w:val="28"/>
        </w:rPr>
        <w:t>Об утверждении Административного</w:t>
      </w:r>
      <w:r w:rsidR="00287BA7">
        <w:rPr>
          <w:rFonts w:ascii="Times New Roman" w:hAnsi="Times New Roman"/>
          <w:sz w:val="28"/>
          <w:szCs w:val="28"/>
        </w:rPr>
        <w:t xml:space="preserve"> </w:t>
      </w:r>
      <w:r w:rsidRPr="00CD4F43">
        <w:rPr>
          <w:rFonts w:ascii="Times New Roman" w:hAnsi="Times New Roman"/>
          <w:sz w:val="28"/>
          <w:szCs w:val="28"/>
        </w:rPr>
        <w:t>регламента предоставления муниципальной услуги «</w:t>
      </w:r>
      <w:r w:rsidRPr="002E39B3">
        <w:rPr>
          <w:rFonts w:ascii="Times New Roman" w:hAnsi="Times New Roman" w:cs="Times New Roman"/>
          <w:sz w:val="28"/>
          <w:szCs w:val="28"/>
        </w:rPr>
        <w:t>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r w:rsidRPr="00CD4F43">
        <w:rPr>
          <w:rFonts w:ascii="Times New Roman" w:hAnsi="Times New Roman"/>
          <w:sz w:val="28"/>
          <w:szCs w:val="28"/>
        </w:rPr>
        <w:t>»</w:t>
      </w:r>
    </w:p>
    <w:p w:rsidR="002E39B3" w:rsidRDefault="002E39B3" w:rsidP="002E39B3">
      <w:pPr>
        <w:suppressAutoHyphens/>
        <w:spacing w:after="0"/>
        <w:jc w:val="both"/>
        <w:rPr>
          <w:rFonts w:ascii="Times New Roman" w:hAnsi="Times New Roman"/>
          <w:sz w:val="28"/>
          <w:szCs w:val="28"/>
        </w:rPr>
      </w:pPr>
      <w:r w:rsidRPr="00CD4F43">
        <w:rPr>
          <w:rFonts w:ascii="Times New Roman" w:hAnsi="Times New Roman"/>
          <w:sz w:val="28"/>
          <w:szCs w:val="28"/>
        </w:rPr>
        <w:t xml:space="preserve"> </w:t>
      </w:r>
    </w:p>
    <w:p w:rsidR="002E39B3" w:rsidRPr="00CD4F43" w:rsidRDefault="002E39B3" w:rsidP="002E39B3">
      <w:pPr>
        <w:suppressAutoHyphens/>
        <w:spacing w:after="0"/>
        <w:jc w:val="both"/>
        <w:rPr>
          <w:rFonts w:ascii="Times New Roman" w:hAnsi="Times New Roman"/>
        </w:rPr>
      </w:pPr>
    </w:p>
    <w:p w:rsidR="002E39B3" w:rsidRDefault="002E39B3" w:rsidP="002E39B3">
      <w:pPr>
        <w:tabs>
          <w:tab w:val="left" w:pos="0"/>
        </w:tabs>
        <w:suppressAutoHyphens/>
        <w:spacing w:after="0" w:line="240" w:lineRule="auto"/>
        <w:ind w:right="2" w:firstLine="709"/>
        <w:jc w:val="both"/>
        <w:rPr>
          <w:rFonts w:ascii="Times New Roman" w:hAnsi="Times New Roman"/>
          <w:color w:val="000000"/>
          <w:spacing w:val="3"/>
          <w:sz w:val="28"/>
          <w:szCs w:val="28"/>
        </w:rPr>
      </w:pPr>
      <w:r w:rsidRPr="00CD4F43">
        <w:rPr>
          <w:rFonts w:ascii="Times New Roman" w:hAnsi="Times New Roman"/>
          <w:sz w:val="28"/>
          <w:szCs w:val="28"/>
        </w:rPr>
        <w:t xml:space="preserve">В целях реализации положений Федерального закона от 27.07.2010 </w:t>
      </w:r>
      <w:r w:rsidRPr="00CD4F43">
        <w:rPr>
          <w:rFonts w:ascii="Times New Roman" w:hAnsi="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CD4F43">
        <w:rPr>
          <w:rFonts w:ascii="Times New Roman" w:hAnsi="Times New Roman"/>
          <w:color w:val="000000"/>
          <w:sz w:val="28"/>
          <w:szCs w:val="28"/>
        </w:rPr>
        <w:t>руководствуясь Порядк</w:t>
      </w:r>
      <w:r>
        <w:rPr>
          <w:rFonts w:ascii="Times New Roman" w:hAnsi="Times New Roman"/>
          <w:color w:val="000000"/>
          <w:sz w:val="28"/>
          <w:szCs w:val="28"/>
        </w:rPr>
        <w:t>ом</w:t>
      </w:r>
      <w:r w:rsidRPr="00CD4F43">
        <w:rPr>
          <w:rFonts w:ascii="Times New Roman" w:hAnsi="Times New Roman"/>
          <w:color w:val="000000"/>
          <w:sz w:val="28"/>
          <w:szCs w:val="28"/>
        </w:rPr>
        <w:t xml:space="preserve"> </w:t>
      </w:r>
      <w:r w:rsidRPr="00CD4F43">
        <w:rPr>
          <w:rFonts w:ascii="Times New Roman" w:hAnsi="Times New Roman"/>
          <w:sz w:val="28"/>
          <w:szCs w:val="28"/>
          <w:lang w:eastAsia="en-US"/>
        </w:rPr>
        <w:t xml:space="preserve">разработки, проведения экспертизы  проектов и утверждения административных регламентов предоставления муниципальных услуг на территории </w:t>
      </w:r>
      <w:r>
        <w:rPr>
          <w:rFonts w:ascii="Times New Roman" w:hAnsi="Times New Roman"/>
          <w:sz w:val="28"/>
          <w:szCs w:val="28"/>
          <w:lang w:eastAsia="en-US"/>
        </w:rPr>
        <w:t>Краснощековского</w:t>
      </w:r>
      <w:r w:rsidRPr="00CD4F43">
        <w:rPr>
          <w:rFonts w:ascii="Times New Roman" w:hAnsi="Times New Roman"/>
          <w:sz w:val="28"/>
          <w:szCs w:val="28"/>
          <w:lang w:eastAsia="en-US"/>
        </w:rPr>
        <w:t xml:space="preserve"> района Алтайского края</w:t>
      </w:r>
      <w:r w:rsidRPr="00CD4F43">
        <w:rPr>
          <w:rFonts w:ascii="Times New Roman" w:hAnsi="Times New Roman"/>
          <w:sz w:val="28"/>
          <w:szCs w:val="28"/>
        </w:rPr>
        <w:t>,</w:t>
      </w:r>
      <w:r>
        <w:rPr>
          <w:rFonts w:ascii="Times New Roman" w:hAnsi="Times New Roman"/>
          <w:sz w:val="28"/>
          <w:szCs w:val="28"/>
        </w:rPr>
        <w:t xml:space="preserve"> </w:t>
      </w:r>
      <w:r w:rsidRPr="00CD4F43">
        <w:rPr>
          <w:rFonts w:ascii="Times New Roman" w:hAnsi="Times New Roman"/>
          <w:color w:val="000000"/>
          <w:spacing w:val="13"/>
          <w:sz w:val="28"/>
          <w:szCs w:val="28"/>
        </w:rPr>
        <w:t xml:space="preserve">Уставом </w:t>
      </w:r>
      <w:r w:rsidRPr="00CD4F43">
        <w:rPr>
          <w:rFonts w:ascii="Times New Roman" w:hAnsi="Times New Roman"/>
          <w:color w:val="000000"/>
          <w:spacing w:val="3"/>
          <w:sz w:val="28"/>
          <w:szCs w:val="28"/>
        </w:rPr>
        <w:t xml:space="preserve">муниципального образования </w:t>
      </w:r>
      <w:r>
        <w:rPr>
          <w:rFonts w:ascii="Times New Roman" w:hAnsi="Times New Roman"/>
          <w:color w:val="000000"/>
          <w:spacing w:val="3"/>
          <w:sz w:val="28"/>
          <w:szCs w:val="28"/>
        </w:rPr>
        <w:t>Краснощековский</w:t>
      </w:r>
      <w:r w:rsidRPr="00CD4F43">
        <w:rPr>
          <w:rFonts w:ascii="Times New Roman" w:hAnsi="Times New Roman"/>
          <w:color w:val="000000"/>
          <w:spacing w:val="3"/>
          <w:sz w:val="28"/>
          <w:szCs w:val="28"/>
        </w:rPr>
        <w:t xml:space="preserve"> район Алтайского края,</w:t>
      </w:r>
    </w:p>
    <w:p w:rsidR="002E39B3" w:rsidRDefault="002E39B3" w:rsidP="002E39B3">
      <w:pPr>
        <w:tabs>
          <w:tab w:val="left" w:pos="0"/>
        </w:tabs>
        <w:suppressAutoHyphens/>
        <w:spacing w:after="0" w:line="240" w:lineRule="auto"/>
        <w:ind w:right="2"/>
        <w:jc w:val="both"/>
        <w:rPr>
          <w:rFonts w:ascii="Times New Roman" w:hAnsi="Times New Roman"/>
          <w:color w:val="000000"/>
          <w:spacing w:val="3"/>
          <w:sz w:val="28"/>
          <w:szCs w:val="28"/>
        </w:rPr>
      </w:pPr>
      <w:r>
        <w:rPr>
          <w:rFonts w:ascii="Times New Roman" w:hAnsi="Times New Roman"/>
          <w:color w:val="000000"/>
          <w:spacing w:val="3"/>
          <w:sz w:val="28"/>
          <w:szCs w:val="28"/>
        </w:rPr>
        <w:t>ПОСТАНОВЛЯЮ:</w:t>
      </w:r>
      <w:r w:rsidRPr="00CD4F43">
        <w:rPr>
          <w:rFonts w:ascii="Times New Roman" w:hAnsi="Times New Roman"/>
          <w:color w:val="000000"/>
          <w:spacing w:val="3"/>
          <w:sz w:val="28"/>
          <w:szCs w:val="28"/>
        </w:rPr>
        <w:t xml:space="preserve"> </w:t>
      </w:r>
    </w:p>
    <w:p w:rsidR="002E39B3" w:rsidRPr="001E15F6" w:rsidRDefault="002E39B3" w:rsidP="002E39B3">
      <w:pPr>
        <w:tabs>
          <w:tab w:val="left" w:pos="0"/>
        </w:tabs>
        <w:suppressAutoHyphens/>
        <w:spacing w:after="0" w:line="240" w:lineRule="auto"/>
        <w:ind w:right="2" w:firstLine="709"/>
        <w:jc w:val="both"/>
        <w:rPr>
          <w:rFonts w:ascii="Times New Roman" w:hAnsi="Times New Roman" w:cs="Times New Roman"/>
          <w:color w:val="000000"/>
          <w:spacing w:val="3"/>
          <w:sz w:val="28"/>
          <w:szCs w:val="28"/>
        </w:rPr>
      </w:pPr>
      <w:r>
        <w:rPr>
          <w:rFonts w:ascii="Times New Roman" w:hAnsi="Times New Roman"/>
          <w:sz w:val="28"/>
          <w:szCs w:val="28"/>
          <w:lang w:eastAsia="en-US"/>
        </w:rPr>
        <w:t>1.</w:t>
      </w:r>
      <w:r w:rsidRPr="001E15F6">
        <w:rPr>
          <w:rFonts w:ascii="Times New Roman" w:hAnsi="Times New Roman"/>
          <w:sz w:val="28"/>
          <w:szCs w:val="28"/>
          <w:lang w:eastAsia="en-US"/>
        </w:rPr>
        <w:t xml:space="preserve">Признать утратившим силу Постановление Администрации Краснощёковского района Алтайского края № </w:t>
      </w:r>
      <w:r>
        <w:rPr>
          <w:rFonts w:ascii="Times New Roman" w:hAnsi="Times New Roman"/>
          <w:sz w:val="28"/>
          <w:szCs w:val="28"/>
          <w:lang w:eastAsia="en-US"/>
        </w:rPr>
        <w:t>198 от 15.03</w:t>
      </w:r>
      <w:r w:rsidRPr="001E15F6">
        <w:rPr>
          <w:rFonts w:ascii="Times New Roman" w:hAnsi="Times New Roman"/>
          <w:sz w:val="28"/>
          <w:szCs w:val="28"/>
          <w:lang w:eastAsia="en-US"/>
        </w:rPr>
        <w:t>.201</w:t>
      </w:r>
      <w:r>
        <w:rPr>
          <w:rFonts w:ascii="Times New Roman" w:hAnsi="Times New Roman"/>
          <w:sz w:val="28"/>
          <w:szCs w:val="28"/>
          <w:lang w:eastAsia="en-US"/>
        </w:rPr>
        <w:t>2</w:t>
      </w:r>
      <w:r w:rsidRPr="001E15F6">
        <w:rPr>
          <w:rFonts w:ascii="Times New Roman" w:hAnsi="Times New Roman"/>
          <w:sz w:val="28"/>
          <w:szCs w:val="28"/>
          <w:lang w:eastAsia="en-US"/>
        </w:rPr>
        <w:t xml:space="preserve"> г. «</w:t>
      </w:r>
      <w:r w:rsidRPr="002E39B3">
        <w:rPr>
          <w:rFonts w:ascii="Times New Roman" w:hAnsi="Times New Roman" w:cs="Times New Roman"/>
          <w:sz w:val="28"/>
          <w:szCs w:val="28"/>
        </w:rPr>
        <w:t>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r w:rsidRPr="001E15F6">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2E39B3" w:rsidRPr="002E39B3" w:rsidRDefault="002E39B3" w:rsidP="002E39B3">
      <w:pPr>
        <w:spacing w:after="0" w:line="240" w:lineRule="auto"/>
        <w:jc w:val="both"/>
        <w:rPr>
          <w:rFonts w:ascii="Times New Roman" w:hAnsi="Times New Roman"/>
          <w:sz w:val="28"/>
          <w:szCs w:val="28"/>
        </w:rPr>
      </w:pPr>
      <w:r w:rsidRPr="002E39B3">
        <w:rPr>
          <w:rFonts w:ascii="Times New Roman" w:hAnsi="Times New Roman"/>
          <w:sz w:val="28"/>
          <w:szCs w:val="28"/>
        </w:rPr>
        <w:t xml:space="preserve"> </w:t>
      </w:r>
      <w:r w:rsidRPr="002E39B3">
        <w:rPr>
          <w:rFonts w:ascii="Times New Roman" w:hAnsi="Times New Roman"/>
          <w:sz w:val="28"/>
          <w:szCs w:val="28"/>
        </w:rPr>
        <w:tab/>
        <w:t>2. Утвердить прилагаемый административный регламент предоставл</w:t>
      </w:r>
      <w:r w:rsidRPr="002E39B3">
        <w:rPr>
          <w:rFonts w:ascii="Times New Roman" w:hAnsi="Times New Roman"/>
          <w:sz w:val="28"/>
          <w:szCs w:val="28"/>
        </w:rPr>
        <w:t>е</w:t>
      </w:r>
      <w:r w:rsidRPr="002E39B3">
        <w:rPr>
          <w:rFonts w:ascii="Times New Roman" w:hAnsi="Times New Roman"/>
          <w:sz w:val="28"/>
          <w:szCs w:val="28"/>
        </w:rPr>
        <w:t>ния муниципальной услуги «</w:t>
      </w:r>
      <w:r w:rsidRPr="002E39B3">
        <w:rPr>
          <w:rFonts w:ascii="Times New Roman" w:hAnsi="Times New Roman" w:cs="Times New Roman"/>
          <w:sz w:val="28"/>
          <w:szCs w:val="28"/>
        </w:rPr>
        <w:t>Исполнение запросов российских и иностра</w:t>
      </w:r>
      <w:r w:rsidRPr="002E39B3">
        <w:rPr>
          <w:rFonts w:ascii="Times New Roman" w:hAnsi="Times New Roman" w:cs="Times New Roman"/>
          <w:sz w:val="28"/>
          <w:szCs w:val="28"/>
        </w:rPr>
        <w:t>н</w:t>
      </w:r>
      <w:r w:rsidRPr="002E39B3">
        <w:rPr>
          <w:rFonts w:ascii="Times New Roman" w:hAnsi="Times New Roman" w:cs="Times New Roman"/>
          <w:sz w:val="28"/>
          <w:szCs w:val="28"/>
        </w:rPr>
        <w:t>ных граждан, а также лиц без гражданства, связанных с реализацией их з</w:t>
      </w:r>
      <w:r w:rsidRPr="002E39B3">
        <w:rPr>
          <w:rFonts w:ascii="Times New Roman" w:hAnsi="Times New Roman" w:cs="Times New Roman"/>
          <w:sz w:val="28"/>
          <w:szCs w:val="28"/>
        </w:rPr>
        <w:t>а</w:t>
      </w:r>
      <w:r w:rsidRPr="002E39B3">
        <w:rPr>
          <w:rFonts w:ascii="Times New Roman" w:hAnsi="Times New Roman" w:cs="Times New Roman"/>
          <w:sz w:val="28"/>
          <w:szCs w:val="28"/>
        </w:rPr>
        <w:t>конных прав и свобод, поступающих из-за рубежа</w:t>
      </w:r>
      <w:r w:rsidRPr="002E39B3">
        <w:rPr>
          <w:rFonts w:ascii="Times New Roman" w:hAnsi="Times New Roman"/>
          <w:sz w:val="28"/>
          <w:szCs w:val="28"/>
        </w:rPr>
        <w:t>».</w:t>
      </w:r>
    </w:p>
    <w:p w:rsidR="002E39B3" w:rsidRPr="00CD4F43" w:rsidRDefault="002E39B3" w:rsidP="002E39B3">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3</w:t>
      </w:r>
      <w:r w:rsidRPr="00CD4F43">
        <w:rPr>
          <w:rFonts w:ascii="Times New Roman" w:hAnsi="Times New Roman"/>
          <w:sz w:val="28"/>
          <w:szCs w:val="28"/>
        </w:rPr>
        <w:t xml:space="preserve">. Настоящее постановление обнародовать в установленном порядке и разместить на официальном сайте муниципального образования </w:t>
      </w:r>
      <w:r>
        <w:rPr>
          <w:rFonts w:ascii="Times New Roman" w:hAnsi="Times New Roman"/>
          <w:sz w:val="28"/>
          <w:szCs w:val="28"/>
        </w:rPr>
        <w:t>Краснощековский</w:t>
      </w:r>
      <w:r w:rsidRPr="00CD4F43">
        <w:rPr>
          <w:rFonts w:ascii="Times New Roman" w:hAnsi="Times New Roman"/>
          <w:sz w:val="28"/>
          <w:szCs w:val="28"/>
        </w:rPr>
        <w:t xml:space="preserve"> район.</w:t>
      </w:r>
    </w:p>
    <w:p w:rsidR="002E39B3" w:rsidRDefault="002E39B3" w:rsidP="002E39B3">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официального обнародования на официальном сайте Администрации Краснощековского района Алтайского края.</w:t>
      </w:r>
    </w:p>
    <w:p w:rsidR="002E39B3" w:rsidRDefault="002E39B3" w:rsidP="002E39B3">
      <w:pPr>
        <w:suppressAutoHyphens/>
        <w:spacing w:after="0" w:line="240" w:lineRule="auto"/>
        <w:ind w:firstLine="720"/>
        <w:jc w:val="both"/>
        <w:rPr>
          <w:rFonts w:ascii="Times New Roman" w:hAnsi="Times New Roman"/>
          <w:sz w:val="28"/>
          <w:szCs w:val="28"/>
        </w:rPr>
      </w:pPr>
    </w:p>
    <w:p w:rsidR="002E39B3" w:rsidRDefault="002E39B3" w:rsidP="002E39B3">
      <w:pPr>
        <w:suppressAutoHyphens/>
        <w:spacing w:after="0" w:line="240" w:lineRule="auto"/>
        <w:jc w:val="both"/>
        <w:rPr>
          <w:rFonts w:ascii="Times New Roman" w:hAnsi="Times New Roman"/>
          <w:sz w:val="28"/>
          <w:szCs w:val="28"/>
        </w:rPr>
      </w:pPr>
    </w:p>
    <w:p w:rsidR="002E39B3" w:rsidRPr="00405DBD" w:rsidRDefault="002E39B3" w:rsidP="002E39B3">
      <w:pPr>
        <w:suppressAutoHyphens/>
        <w:spacing w:after="0" w:line="240" w:lineRule="auto"/>
        <w:jc w:val="both"/>
        <w:rPr>
          <w:rFonts w:ascii="Times New Roman" w:hAnsi="Times New Roman"/>
          <w:sz w:val="24"/>
          <w:szCs w:val="24"/>
        </w:rPr>
      </w:pPr>
      <w:r>
        <w:rPr>
          <w:rFonts w:ascii="Times New Roman" w:hAnsi="Times New Roman"/>
          <w:sz w:val="28"/>
          <w:szCs w:val="28"/>
        </w:rPr>
        <w:t>Заместитель главы района                                                        Т.Г. Заковряшина</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lastRenderedPageBreak/>
        <w:t xml:space="preserve">АДМИНИСТРАТИВНЫЙ РЕГЛАМЕНТ </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по предоставлению муниципальной услуги</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color w:val="000000"/>
          <w:sz w:val="24"/>
          <w:szCs w:val="24"/>
        </w:rPr>
        <w:t>«</w:t>
      </w:r>
      <w:r w:rsidRPr="00CF4B31">
        <w:rPr>
          <w:rFonts w:ascii="Times New Roman" w:hAnsi="Times New Roman" w:cs="Times New Roman"/>
          <w:sz w:val="24"/>
          <w:szCs w:val="24"/>
        </w:rPr>
        <w:t xml:space="preserve">Исполнение запросов российских и иностранных граждан, а также лиц без гражданства, связанных с реализацией их законных прав и свобод, </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поступающих из-за рубежа»</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I. Общие положения</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spacing w:before="60"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 Административный регламент по предоставлению муниципальной услуги</w:t>
      </w:r>
      <w:r w:rsidRPr="00CF4B31">
        <w:rPr>
          <w:rFonts w:ascii="Times New Roman" w:hAnsi="Times New Roman" w:cs="Times New Roman"/>
          <w:color w:val="000000"/>
          <w:sz w:val="24"/>
          <w:szCs w:val="24"/>
        </w:rPr>
        <w:t xml:space="preserve"> «</w:t>
      </w:r>
      <w:r w:rsidRPr="00CF4B31">
        <w:rPr>
          <w:rFonts w:ascii="Times New Roman" w:hAnsi="Times New Roman" w:cs="Times New Roman"/>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иностранных граждан, а также лиц без гражданства, св</w:t>
      </w:r>
      <w:r w:rsidRPr="00CF4B31">
        <w:rPr>
          <w:rFonts w:ascii="Times New Roman" w:hAnsi="Times New Roman" w:cs="Times New Roman"/>
          <w:sz w:val="24"/>
          <w:szCs w:val="24"/>
        </w:rPr>
        <w:t>я</w:t>
      </w:r>
      <w:r w:rsidRPr="00CF4B31">
        <w:rPr>
          <w:rFonts w:ascii="Times New Roman" w:hAnsi="Times New Roman" w:cs="Times New Roman"/>
          <w:sz w:val="24"/>
          <w:szCs w:val="24"/>
        </w:rPr>
        <w:t>занных с реализацией их законных прав и свобод, поступающих из-за рубежа»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 последовательность действий (административных процедур) при осуществлении полномочий по оказанию данной муниципальной услуги</w:t>
      </w:r>
      <w:r w:rsidRPr="00CF4B31">
        <w:rPr>
          <w:rFonts w:ascii="Times New Roman" w:eastAsia="SimSun" w:hAnsi="Times New Roman" w:cs="Times New Roman"/>
          <w:sz w:val="24"/>
          <w:szCs w:val="24"/>
          <w:lang w:eastAsia="zh-CN"/>
        </w:rPr>
        <w:t xml:space="preserve">, а также порядок взаимодействия муниципального архива с </w:t>
      </w:r>
      <w:r w:rsidRPr="00CF4B31">
        <w:rPr>
          <w:rFonts w:ascii="Times New Roman" w:hAnsi="Times New Roman" w:cs="Times New Roman"/>
          <w:sz w:val="24"/>
          <w:szCs w:val="24"/>
        </w:rPr>
        <w:t xml:space="preserve">архивными учреждениями края, </w:t>
      </w:r>
      <w:r w:rsidRPr="00CF4B31">
        <w:rPr>
          <w:rFonts w:ascii="Times New Roman" w:eastAsia="SimSun" w:hAnsi="Times New Roman" w:cs="Times New Roman"/>
          <w:sz w:val="24"/>
          <w:szCs w:val="24"/>
          <w:lang w:eastAsia="zh-CN"/>
        </w:rPr>
        <w:t>органами государственной вл</w:t>
      </w:r>
      <w:r w:rsidRPr="00CF4B31">
        <w:rPr>
          <w:rFonts w:ascii="Times New Roman" w:eastAsia="SimSun" w:hAnsi="Times New Roman" w:cs="Times New Roman"/>
          <w:sz w:val="24"/>
          <w:szCs w:val="24"/>
          <w:lang w:eastAsia="zh-CN"/>
        </w:rPr>
        <w:t>а</w:t>
      </w:r>
      <w:r w:rsidRPr="00CF4B31">
        <w:rPr>
          <w:rFonts w:ascii="Times New Roman" w:eastAsia="SimSun" w:hAnsi="Times New Roman" w:cs="Times New Roman"/>
          <w:sz w:val="24"/>
          <w:szCs w:val="24"/>
          <w:lang w:eastAsia="zh-CN"/>
        </w:rPr>
        <w:t>сти, органами местного самоуправления и организациями (далее – «органы и организ</w:t>
      </w:r>
      <w:r w:rsidRPr="00CF4B31">
        <w:rPr>
          <w:rFonts w:ascii="Times New Roman" w:eastAsia="SimSun" w:hAnsi="Times New Roman" w:cs="Times New Roman"/>
          <w:sz w:val="24"/>
          <w:szCs w:val="24"/>
          <w:lang w:eastAsia="zh-CN"/>
        </w:rPr>
        <w:t>а</w:t>
      </w:r>
      <w:r w:rsidRPr="00CF4B31">
        <w:rPr>
          <w:rFonts w:ascii="Times New Roman" w:eastAsia="SimSun" w:hAnsi="Times New Roman" w:cs="Times New Roman"/>
          <w:sz w:val="24"/>
          <w:szCs w:val="24"/>
          <w:lang w:eastAsia="zh-CN"/>
        </w:rPr>
        <w:t xml:space="preserve">ции»), </w:t>
      </w:r>
      <w:r w:rsidRPr="00CF4B31">
        <w:rPr>
          <w:rFonts w:ascii="Times New Roman" w:hAnsi="Times New Roman" w:cs="Times New Roman"/>
          <w:b/>
          <w:sz w:val="24"/>
          <w:szCs w:val="24"/>
        </w:rPr>
        <w:t xml:space="preserve"> </w:t>
      </w:r>
      <w:r w:rsidRPr="00CF4B31">
        <w:rPr>
          <w:rFonts w:ascii="Times New Roman" w:hAnsi="Times New Roman" w:cs="Times New Roman"/>
          <w:sz w:val="24"/>
          <w:szCs w:val="24"/>
        </w:rPr>
        <w:t xml:space="preserve">в том числе через </w:t>
      </w:r>
      <w:r w:rsidR="00C303DA">
        <w:rPr>
          <w:rFonts w:ascii="Times New Roman" w:hAnsi="Times New Roman" w:cs="Times New Roman"/>
          <w:sz w:val="24"/>
          <w:szCs w:val="24"/>
        </w:rPr>
        <w:t>Краснощёковск</w:t>
      </w:r>
      <w:r w:rsidRPr="00CF4B31">
        <w:rPr>
          <w:rFonts w:ascii="Times New Roman" w:hAnsi="Times New Roman" w:cs="Times New Roman"/>
          <w:sz w:val="24"/>
          <w:szCs w:val="24"/>
        </w:rPr>
        <w:t>ий филиал краево</w:t>
      </w:r>
      <w:r w:rsidR="00C303DA">
        <w:rPr>
          <w:rFonts w:ascii="Times New Roman" w:hAnsi="Times New Roman" w:cs="Times New Roman"/>
          <w:sz w:val="24"/>
          <w:szCs w:val="24"/>
        </w:rPr>
        <w:t>го</w:t>
      </w:r>
      <w:r w:rsidRPr="00CF4B31">
        <w:rPr>
          <w:rFonts w:ascii="Times New Roman" w:hAnsi="Times New Roman" w:cs="Times New Roman"/>
          <w:sz w:val="24"/>
          <w:szCs w:val="24"/>
        </w:rPr>
        <w:t xml:space="preserve">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F4B31">
        <w:rPr>
          <w:rStyle w:val="afd"/>
          <w:rFonts w:ascii="Times New Roman" w:hAnsi="Times New Roman" w:cs="Times New Roman"/>
          <w:sz w:val="24"/>
          <w:szCs w:val="24"/>
        </w:rPr>
        <w:footnoteReference w:id="2"/>
      </w:r>
      <w:r w:rsidRPr="00CF4B31">
        <w:rPr>
          <w:rFonts w:ascii="Times New Roman" w:hAnsi="Times New Roman" w:cs="Times New Roman"/>
          <w:sz w:val="24"/>
          <w:szCs w:val="24"/>
        </w:rPr>
        <w:t>, в электронной форме с и</w:t>
      </w:r>
      <w:r w:rsidRPr="00CF4B31">
        <w:rPr>
          <w:rFonts w:ascii="Times New Roman" w:hAnsi="Times New Roman" w:cs="Times New Roman"/>
          <w:sz w:val="24"/>
          <w:szCs w:val="24"/>
        </w:rPr>
        <w:t>с</w:t>
      </w:r>
      <w:r w:rsidRPr="00CF4B31">
        <w:rPr>
          <w:rFonts w:ascii="Times New Roman" w:hAnsi="Times New Roman" w:cs="Times New Roman"/>
          <w:sz w:val="24"/>
          <w:szCs w:val="24"/>
        </w:rPr>
        <w:t>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w:t>
      </w:r>
      <w:r w:rsidRPr="00CF4B31">
        <w:rPr>
          <w:rFonts w:ascii="Times New Roman" w:hAnsi="Times New Roman" w:cs="Times New Roman"/>
          <w:sz w:val="24"/>
          <w:szCs w:val="24"/>
        </w:rPr>
        <w:t>р</w:t>
      </w:r>
      <w:r w:rsidRPr="00CF4B31">
        <w:rPr>
          <w:rFonts w:ascii="Times New Roman" w:hAnsi="Times New Roman" w:cs="Times New Roman"/>
          <w:sz w:val="24"/>
          <w:szCs w:val="24"/>
        </w:rPr>
        <w:t>ственных и муниципальных услуг (функций)»)</w:t>
      </w:r>
      <w:r w:rsidRPr="00CF4B31">
        <w:rPr>
          <w:rStyle w:val="afd"/>
          <w:rFonts w:ascii="Times New Roman" w:hAnsi="Times New Roman" w:cs="Times New Roman"/>
          <w:sz w:val="24"/>
          <w:szCs w:val="24"/>
        </w:rPr>
        <w:footnoteReference w:id="3"/>
      </w:r>
      <w:r w:rsidRPr="00CF4B31">
        <w:rPr>
          <w:rFonts w:ascii="Times New Roman" w:hAnsi="Times New Roman" w:cs="Times New Roman"/>
          <w:sz w:val="24"/>
          <w:szCs w:val="24"/>
        </w:rPr>
        <w:t xml:space="preserve"> в информационно-коммуникационной с</w:t>
      </w:r>
      <w:r w:rsidRPr="00CF4B31">
        <w:rPr>
          <w:rFonts w:ascii="Times New Roman" w:hAnsi="Times New Roman" w:cs="Times New Roman"/>
          <w:sz w:val="24"/>
          <w:szCs w:val="24"/>
        </w:rPr>
        <w:t>е</w:t>
      </w:r>
      <w:r w:rsidRPr="00CF4B31">
        <w:rPr>
          <w:rFonts w:ascii="Times New Roman" w:hAnsi="Times New Roman" w:cs="Times New Roman"/>
          <w:sz w:val="24"/>
          <w:szCs w:val="24"/>
        </w:rPr>
        <w:t>ти Интернет, универсальной электронной карты (далее – УЭК) с соблюдением норм зак</w:t>
      </w:r>
      <w:r w:rsidRPr="00CF4B31">
        <w:rPr>
          <w:rFonts w:ascii="Times New Roman" w:hAnsi="Times New Roman" w:cs="Times New Roman"/>
          <w:sz w:val="24"/>
          <w:szCs w:val="24"/>
        </w:rPr>
        <w:t>о</w:t>
      </w:r>
      <w:r w:rsidRPr="00CF4B31">
        <w:rPr>
          <w:rFonts w:ascii="Times New Roman" w:hAnsi="Times New Roman" w:cs="Times New Roman"/>
          <w:sz w:val="24"/>
          <w:szCs w:val="24"/>
        </w:rPr>
        <w:t>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w:t>
      </w:r>
      <w:r w:rsidRPr="00CF4B31">
        <w:rPr>
          <w:rFonts w:ascii="Times New Roman" w:hAnsi="Times New Roman" w:cs="Times New Roman"/>
          <w:sz w:val="24"/>
          <w:szCs w:val="24"/>
        </w:rPr>
        <w:t>а</w:t>
      </w:r>
      <w:r w:rsidRPr="00CF4B31">
        <w:rPr>
          <w:rFonts w:ascii="Times New Roman" w:hAnsi="Times New Roman" w:cs="Times New Roman"/>
          <w:sz w:val="24"/>
          <w:szCs w:val="24"/>
        </w:rPr>
        <w:t xml:space="preserve">ции </w:t>
      </w:r>
      <w:r w:rsidR="00C303DA">
        <w:rPr>
          <w:rFonts w:ascii="Times New Roman" w:hAnsi="Times New Roman" w:cs="Times New Roman"/>
          <w:sz w:val="24"/>
          <w:szCs w:val="24"/>
        </w:rPr>
        <w:t>Краснощёковск</w:t>
      </w:r>
      <w:r w:rsidRPr="00CF4B31">
        <w:rPr>
          <w:rFonts w:ascii="Times New Roman" w:hAnsi="Times New Roman" w:cs="Times New Roman"/>
          <w:sz w:val="24"/>
          <w:szCs w:val="24"/>
        </w:rPr>
        <w:t>ого района (далее – «Администрация района»), предоставляющего муниципальную услугу, должностного лица Администрации района, предоставляющего муниципальную услугу, либо муниципального служащего при предоставлении муниц</w:t>
      </w:r>
      <w:r w:rsidRPr="00CF4B31">
        <w:rPr>
          <w:rFonts w:ascii="Times New Roman" w:hAnsi="Times New Roman" w:cs="Times New Roman"/>
          <w:sz w:val="24"/>
          <w:szCs w:val="24"/>
        </w:rPr>
        <w:t>и</w:t>
      </w:r>
      <w:r w:rsidRPr="00CF4B31">
        <w:rPr>
          <w:rFonts w:ascii="Times New Roman" w:hAnsi="Times New Roman" w:cs="Times New Roman"/>
          <w:sz w:val="24"/>
          <w:szCs w:val="24"/>
        </w:rPr>
        <w:t>пальной услуги.</w:t>
      </w:r>
    </w:p>
    <w:p w:rsidR="00CF4B31" w:rsidRPr="00CF4B31" w:rsidRDefault="00CF4B31" w:rsidP="00CF4B31">
      <w:pPr>
        <w:spacing w:before="60" w:after="0" w:line="240" w:lineRule="auto"/>
        <w:ind w:firstLine="709"/>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2. И</w:t>
      </w:r>
      <w:r w:rsidRPr="00CF4B31">
        <w:rPr>
          <w:rFonts w:ascii="Times New Roman" w:hAnsi="Times New Roman" w:cs="Times New Roman"/>
          <w:sz w:val="24"/>
          <w:szCs w:val="24"/>
        </w:rPr>
        <w:t>сполнение запросов российских и иностранных граждан, а также лиц без гра</w:t>
      </w:r>
      <w:r w:rsidRPr="00CF4B31">
        <w:rPr>
          <w:rFonts w:ascii="Times New Roman" w:hAnsi="Times New Roman" w:cs="Times New Roman"/>
          <w:sz w:val="24"/>
          <w:szCs w:val="24"/>
        </w:rPr>
        <w:t>ж</w:t>
      </w:r>
      <w:r w:rsidRPr="00CF4B31">
        <w:rPr>
          <w:rFonts w:ascii="Times New Roman" w:hAnsi="Times New Roman" w:cs="Times New Roman"/>
          <w:sz w:val="24"/>
          <w:szCs w:val="24"/>
        </w:rPr>
        <w:t xml:space="preserve">данства, связанных с реализацией их прав и свобод, оформления в установленном порядке архивных справок, направляемых в иностранные государства, включает в себя исполнение поступающих в муниципальный архив, связанных с социальной защитой граждан и лиц без гражданства, предусматривающей их пенсионное обеспечение, а также получение льгот и компенсаций в соответствии с законодательством. </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3. Получателями муниципальной услуги (далее – «заявители») являются: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российские граждане, иностранные граждане и лица без гражданства, прожива</w:t>
      </w:r>
      <w:r w:rsidRPr="00CF4B31">
        <w:rPr>
          <w:rFonts w:ascii="Times New Roman" w:hAnsi="Times New Roman" w:cs="Times New Roman"/>
          <w:sz w:val="24"/>
          <w:szCs w:val="24"/>
        </w:rPr>
        <w:t>ю</w:t>
      </w:r>
      <w:r w:rsidRPr="00CF4B31">
        <w:rPr>
          <w:rFonts w:ascii="Times New Roman" w:hAnsi="Times New Roman" w:cs="Times New Roman"/>
          <w:sz w:val="24"/>
          <w:szCs w:val="24"/>
        </w:rPr>
        <w:t>щие за рубежом;</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юридические и физические лица, имеющие право в соответствии с законодател</w:t>
      </w:r>
      <w:r w:rsidRPr="00CF4B31">
        <w:rPr>
          <w:rFonts w:ascii="Times New Roman" w:hAnsi="Times New Roman" w:cs="Times New Roman"/>
          <w:sz w:val="24"/>
          <w:szCs w:val="24"/>
        </w:rPr>
        <w:t>ь</w:t>
      </w:r>
      <w:r w:rsidRPr="00CF4B31">
        <w:rPr>
          <w:rFonts w:ascii="Times New Roman" w:hAnsi="Times New Roman" w:cs="Times New Roman"/>
          <w:sz w:val="24"/>
          <w:szCs w:val="24"/>
        </w:rPr>
        <w:t>ством Российской Федерации либо в силу наделения их гражданами в порядке, устано</w:t>
      </w:r>
      <w:r w:rsidRPr="00CF4B31">
        <w:rPr>
          <w:rFonts w:ascii="Times New Roman" w:hAnsi="Times New Roman" w:cs="Times New Roman"/>
          <w:sz w:val="24"/>
          <w:szCs w:val="24"/>
        </w:rPr>
        <w:t>в</w:t>
      </w:r>
      <w:r w:rsidRPr="00CF4B31">
        <w:rPr>
          <w:rFonts w:ascii="Times New Roman" w:hAnsi="Times New Roman" w:cs="Times New Roman"/>
          <w:sz w:val="24"/>
          <w:szCs w:val="24"/>
        </w:rPr>
        <w:t>ленном законодательством Российской Федерации, полномочиями выступать от их имени.</w:t>
      </w:r>
    </w:p>
    <w:p w:rsidR="00CF4B31" w:rsidRPr="00CF4B31" w:rsidRDefault="00CF4B31" w:rsidP="00CF4B31">
      <w:pPr>
        <w:pStyle w:val="a5"/>
        <w:spacing w:before="0" w:beforeAutospacing="0" w:after="0" w:afterAutospacing="0"/>
        <w:ind w:firstLine="709"/>
        <w:jc w:val="both"/>
      </w:pPr>
      <w:r w:rsidRPr="00CF4B31">
        <w:t xml:space="preserve">4. Муниципальный архив направляет в </w:t>
      </w:r>
      <w:r w:rsidR="00C303DA">
        <w:t xml:space="preserve">Министерство культуры </w:t>
      </w:r>
      <w:r w:rsidRPr="00CF4B31">
        <w:t xml:space="preserve">Алтайского края </w:t>
      </w:r>
      <w:r w:rsidR="00C303DA">
        <w:t>отдел по делам архивов</w:t>
      </w:r>
      <w:r w:rsidRPr="00CF4B31">
        <w:t xml:space="preserve"> для проставления и заполнения апостиля архивные справки, а</w:t>
      </w:r>
      <w:r w:rsidRPr="00CF4B31">
        <w:t>р</w:t>
      </w:r>
      <w:r w:rsidRPr="00CF4B31">
        <w:t xml:space="preserve">хивные выписки и архивные копии, предназначенные для направления в государства, подписавшие Гаагскую конвенцию </w:t>
      </w:r>
      <w:smartTag w:uri="urn:schemas-microsoft-com:office:smarttags" w:element="metricconverter">
        <w:smartTagPr>
          <w:attr w:name="ProductID" w:val="1961 г"/>
        </w:smartTagPr>
        <w:r w:rsidRPr="00CF4B31">
          <w:t>1961 г</w:t>
        </w:r>
      </w:smartTag>
      <w:r w:rsidRPr="00CF4B31">
        <w:t>., в соответствии с которой не требуется ко</w:t>
      </w:r>
      <w:r w:rsidRPr="00CF4B31">
        <w:t>н</w:t>
      </w:r>
      <w:r w:rsidRPr="00CF4B31">
        <w:lastRenderedPageBreak/>
        <w:t>сульская легализация официальных документов (приложение № 1 настоящего Регламе</w:t>
      </w:r>
      <w:r w:rsidRPr="00CF4B31">
        <w:t>н</w:t>
      </w:r>
      <w:r w:rsidRPr="00CF4B31">
        <w:t>та).</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keepNext/>
        <w:autoSpaceDE w:val="0"/>
        <w:autoSpaceDN w:val="0"/>
        <w:adjustRightInd w:val="0"/>
        <w:spacing w:after="0" w:line="240" w:lineRule="auto"/>
        <w:jc w:val="center"/>
        <w:outlineLvl w:val="0"/>
        <w:rPr>
          <w:rFonts w:ascii="Times New Roman" w:eastAsia="SimSun" w:hAnsi="Times New Roman" w:cs="Times New Roman"/>
          <w:b/>
          <w:sz w:val="24"/>
          <w:szCs w:val="24"/>
          <w:lang w:eastAsia="zh-CN"/>
        </w:rPr>
      </w:pPr>
      <w:r w:rsidRPr="00CF4B31">
        <w:rPr>
          <w:rFonts w:ascii="Times New Roman" w:hAnsi="Times New Roman" w:cs="Times New Roman"/>
          <w:b/>
          <w:sz w:val="24"/>
          <w:szCs w:val="24"/>
        </w:rPr>
        <w:t>II</w:t>
      </w:r>
      <w:r w:rsidRPr="00CF4B31">
        <w:rPr>
          <w:rFonts w:ascii="Times New Roman" w:eastAsia="SimSun" w:hAnsi="Times New Roman" w:cs="Times New Roman"/>
          <w:b/>
          <w:sz w:val="24"/>
          <w:szCs w:val="24"/>
          <w:lang w:eastAsia="zh-CN"/>
        </w:rPr>
        <w:t>. Стандарт оказания муниципальной услуги</w:t>
      </w:r>
    </w:p>
    <w:p w:rsidR="00CF4B31" w:rsidRPr="00CF4B31" w:rsidRDefault="00CF4B31" w:rsidP="00CF4B31">
      <w:pPr>
        <w:autoSpaceDE w:val="0"/>
        <w:autoSpaceDN w:val="0"/>
        <w:adjustRightInd w:val="0"/>
        <w:spacing w:after="0" w:line="240" w:lineRule="auto"/>
        <w:jc w:val="center"/>
        <w:outlineLvl w:val="0"/>
        <w:rPr>
          <w:rFonts w:ascii="Times New Roman" w:eastAsia="SimSun" w:hAnsi="Times New Roman" w:cs="Times New Roman"/>
          <w:b/>
          <w:sz w:val="24"/>
          <w:szCs w:val="24"/>
          <w:lang w:eastAsia="zh-CN"/>
        </w:rPr>
      </w:pPr>
    </w:p>
    <w:p w:rsidR="00CF4B31" w:rsidRPr="00CF4B31" w:rsidRDefault="00CF4B31" w:rsidP="00CF4B31">
      <w:pPr>
        <w:autoSpaceDE w:val="0"/>
        <w:autoSpaceDN w:val="0"/>
        <w:adjustRightInd w:val="0"/>
        <w:spacing w:after="0" w:line="240" w:lineRule="auto"/>
        <w:jc w:val="center"/>
        <w:outlineLvl w:val="0"/>
        <w:rPr>
          <w:rFonts w:ascii="Times New Roman" w:eastAsia="SimSun" w:hAnsi="Times New Roman" w:cs="Times New Roman"/>
          <w:b/>
          <w:sz w:val="24"/>
          <w:szCs w:val="24"/>
          <w:lang w:eastAsia="zh-CN"/>
        </w:rPr>
      </w:pPr>
      <w:r w:rsidRPr="00CF4B31">
        <w:rPr>
          <w:rFonts w:ascii="Times New Roman" w:eastAsia="SimSun" w:hAnsi="Times New Roman" w:cs="Times New Roman"/>
          <w:b/>
          <w:sz w:val="24"/>
          <w:szCs w:val="24"/>
          <w:lang w:eastAsia="zh-CN"/>
        </w:rPr>
        <w:t>Наименование муниципальной услуги</w:t>
      </w:r>
    </w:p>
    <w:p w:rsidR="00CF4B31" w:rsidRPr="00CF4B31" w:rsidRDefault="00CF4B31" w:rsidP="00CF4B31">
      <w:pPr>
        <w:spacing w:after="0" w:line="240" w:lineRule="auto"/>
        <w:jc w:val="center"/>
        <w:rPr>
          <w:rFonts w:ascii="Times New Roman" w:eastAsia="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5. Муниципальная услуга по исполнению запросов российских и иностранных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 а также лиц без гражданства, связанных с реализацией их прав и свобод, поступа</w:t>
      </w:r>
      <w:r w:rsidRPr="00CF4B31">
        <w:rPr>
          <w:rFonts w:ascii="Times New Roman" w:hAnsi="Times New Roman" w:cs="Times New Roman"/>
          <w:sz w:val="24"/>
          <w:szCs w:val="24"/>
        </w:rPr>
        <w:t>ю</w:t>
      </w:r>
      <w:r w:rsidRPr="00CF4B31">
        <w:rPr>
          <w:rFonts w:ascii="Times New Roman" w:hAnsi="Times New Roman" w:cs="Times New Roman"/>
          <w:sz w:val="24"/>
          <w:szCs w:val="24"/>
        </w:rPr>
        <w:t>щих из-за рубежа.</w:t>
      </w:r>
    </w:p>
    <w:p w:rsidR="00CF4B31" w:rsidRPr="00CF4B31" w:rsidRDefault="00CF4B31" w:rsidP="00CF4B31">
      <w:pPr>
        <w:spacing w:after="0" w:line="240" w:lineRule="auto"/>
        <w:ind w:firstLine="709"/>
        <w:jc w:val="both"/>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Наименование органа местного самоуправления,</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предоставляющего муниципальную услугу</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6.  Муниципальную услугу по исполнению запросов российских и иностранных граждан, а также лиц без гражданства, связанных с реализацией их прав и свобод, пост</w:t>
      </w:r>
      <w:r w:rsidRPr="00CF4B31">
        <w:rPr>
          <w:rFonts w:ascii="Times New Roman" w:hAnsi="Times New Roman" w:cs="Times New Roman"/>
          <w:sz w:val="24"/>
          <w:szCs w:val="24"/>
        </w:rPr>
        <w:t>у</w:t>
      </w:r>
      <w:r w:rsidRPr="00CF4B31">
        <w:rPr>
          <w:rFonts w:ascii="Times New Roman" w:hAnsi="Times New Roman" w:cs="Times New Roman"/>
          <w:sz w:val="24"/>
          <w:szCs w:val="24"/>
        </w:rPr>
        <w:t xml:space="preserve">пающих из-за рубежа осуществляется Администрацией </w:t>
      </w:r>
      <w:r w:rsidR="00C303DA">
        <w:rPr>
          <w:rFonts w:ascii="Times New Roman" w:hAnsi="Times New Roman" w:cs="Times New Roman"/>
          <w:sz w:val="24"/>
          <w:szCs w:val="24"/>
        </w:rPr>
        <w:t>Краснощёковс</w:t>
      </w:r>
      <w:r w:rsidRPr="00CF4B31">
        <w:rPr>
          <w:rFonts w:ascii="Times New Roman" w:hAnsi="Times New Roman" w:cs="Times New Roman"/>
          <w:sz w:val="24"/>
          <w:szCs w:val="24"/>
        </w:rPr>
        <w:t>кого района Алта</w:t>
      </w:r>
      <w:r w:rsidRPr="00CF4B31">
        <w:rPr>
          <w:rFonts w:ascii="Times New Roman" w:hAnsi="Times New Roman" w:cs="Times New Roman"/>
          <w:sz w:val="24"/>
          <w:szCs w:val="24"/>
        </w:rPr>
        <w:t>й</w:t>
      </w:r>
      <w:r w:rsidRPr="00CF4B31">
        <w:rPr>
          <w:rFonts w:ascii="Times New Roman" w:hAnsi="Times New Roman" w:cs="Times New Roman"/>
          <w:sz w:val="24"/>
          <w:szCs w:val="24"/>
        </w:rPr>
        <w:t>ского края.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Непосредственное исполнение поступивших из-за рубежа запросов российских и иностранных граждан, а также лиц без гражданства, оформление в установленном поря</w:t>
      </w:r>
      <w:r w:rsidRPr="00CF4B31">
        <w:rPr>
          <w:rFonts w:ascii="Times New Roman" w:hAnsi="Times New Roman" w:cs="Times New Roman"/>
          <w:sz w:val="24"/>
          <w:szCs w:val="24"/>
        </w:rPr>
        <w:t>д</w:t>
      </w:r>
      <w:r w:rsidRPr="00CF4B31">
        <w:rPr>
          <w:rFonts w:ascii="Times New Roman" w:hAnsi="Times New Roman" w:cs="Times New Roman"/>
          <w:sz w:val="24"/>
          <w:szCs w:val="24"/>
        </w:rPr>
        <w:t>ке архивных справок, архивных выписок, архивных копий, направляемых в иностранные государства, осуществляет муниципальный архив (контактные данные приведены в пр</w:t>
      </w:r>
      <w:r w:rsidRPr="00CF4B31">
        <w:rPr>
          <w:rFonts w:ascii="Times New Roman" w:hAnsi="Times New Roman" w:cs="Times New Roman"/>
          <w:sz w:val="24"/>
          <w:szCs w:val="24"/>
        </w:rPr>
        <w:t>и</w:t>
      </w:r>
      <w:r w:rsidRPr="00CF4B31">
        <w:rPr>
          <w:rFonts w:ascii="Times New Roman" w:hAnsi="Times New Roman" w:cs="Times New Roman"/>
          <w:sz w:val="24"/>
          <w:szCs w:val="24"/>
        </w:rPr>
        <w:t>ложении 7 настоящего Регламента), органы и организации при наличии у них архивных документов, необходимых для исполнения запросов.</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7. Информация по вопросам предоставления муниципальной услуги является о</w:t>
      </w:r>
      <w:r w:rsidRPr="00CF4B31">
        <w:rPr>
          <w:rFonts w:ascii="Times New Roman" w:hAnsi="Times New Roman" w:cs="Times New Roman"/>
          <w:sz w:val="24"/>
          <w:szCs w:val="24"/>
        </w:rPr>
        <w:t>т</w:t>
      </w:r>
      <w:r w:rsidRPr="00CF4B31">
        <w:rPr>
          <w:rFonts w:ascii="Times New Roman" w:hAnsi="Times New Roman" w:cs="Times New Roman"/>
          <w:sz w:val="24"/>
          <w:szCs w:val="24"/>
        </w:rPr>
        <w:t>крытой и общедоступной, может быть получена заявителем лично посредством письме</w:t>
      </w:r>
      <w:r w:rsidRPr="00CF4B31">
        <w:rPr>
          <w:rFonts w:ascii="Times New Roman" w:hAnsi="Times New Roman" w:cs="Times New Roman"/>
          <w:sz w:val="24"/>
          <w:szCs w:val="24"/>
        </w:rPr>
        <w:t>н</w:t>
      </w:r>
      <w:r w:rsidRPr="00CF4B31">
        <w:rPr>
          <w:rFonts w:ascii="Times New Roman" w:hAnsi="Times New Roman" w:cs="Times New Roman"/>
          <w:sz w:val="24"/>
          <w:szCs w:val="24"/>
        </w:rPr>
        <w:t>ного и (или) устного обращения, через электронную почту, по телефону для справок, на официальном интернет-сайте Администрации района, на информационных стендах в ме</w:t>
      </w:r>
      <w:r w:rsidRPr="00CF4B31">
        <w:rPr>
          <w:rFonts w:ascii="Times New Roman" w:hAnsi="Times New Roman" w:cs="Times New Roman"/>
          <w:sz w:val="24"/>
          <w:szCs w:val="24"/>
        </w:rPr>
        <w:t>с</w:t>
      </w:r>
      <w:r w:rsidRPr="00CF4B31">
        <w:rPr>
          <w:rFonts w:ascii="Times New Roman" w:hAnsi="Times New Roman" w:cs="Times New Roman"/>
          <w:sz w:val="24"/>
          <w:szCs w:val="24"/>
        </w:rPr>
        <w:t>тах приема заявителей в муниципальном архиве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w:t>
      </w:r>
      <w:r w:rsidRPr="00CF4B31">
        <w:rPr>
          <w:rFonts w:ascii="Times New Roman" w:hAnsi="Times New Roman" w:cs="Times New Roman"/>
          <w:sz w:val="24"/>
          <w:szCs w:val="24"/>
        </w:rPr>
        <w:t>н</w:t>
      </w:r>
      <w:r w:rsidRPr="00CF4B31">
        <w:rPr>
          <w:rFonts w:ascii="Times New Roman" w:hAnsi="Times New Roman" w:cs="Times New Roman"/>
          <w:sz w:val="24"/>
          <w:szCs w:val="24"/>
        </w:rPr>
        <w:t xml:space="preserve">тернет».  </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8. Сведения о месте нахождения муниципального архива предоставляющего мун</w:t>
      </w:r>
      <w:r w:rsidRPr="00CF4B31">
        <w:rPr>
          <w:rFonts w:ascii="Times New Roman" w:hAnsi="Times New Roman" w:cs="Times New Roman"/>
          <w:sz w:val="24"/>
          <w:szCs w:val="24"/>
        </w:rPr>
        <w:t>и</w:t>
      </w:r>
      <w:r w:rsidRPr="00CF4B31">
        <w:rPr>
          <w:rFonts w:ascii="Times New Roman" w:hAnsi="Times New Roman" w:cs="Times New Roman"/>
          <w:sz w:val="24"/>
          <w:szCs w:val="24"/>
        </w:rPr>
        <w:t>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района,  на информационном стенде в зале приема заявителей м</w:t>
      </w:r>
      <w:r w:rsidRPr="00CF4B31">
        <w:rPr>
          <w:rFonts w:ascii="Times New Roman" w:hAnsi="Times New Roman" w:cs="Times New Roman"/>
          <w:sz w:val="24"/>
          <w:szCs w:val="24"/>
        </w:rPr>
        <w:t>у</w:t>
      </w:r>
      <w:r w:rsidRPr="00CF4B31">
        <w:rPr>
          <w:rFonts w:ascii="Times New Roman" w:hAnsi="Times New Roman" w:cs="Times New Roman"/>
          <w:sz w:val="24"/>
          <w:szCs w:val="24"/>
        </w:rPr>
        <w:t>ниципального архива, на Едином портале государственных и муниципальных услуг (функций), а также в приложениях № 7, № 8  к Административному регламенту.</w:t>
      </w:r>
    </w:p>
    <w:p w:rsidR="00CF4B31" w:rsidRPr="00CF4B31" w:rsidRDefault="00CF4B31" w:rsidP="00CF4B31">
      <w:pPr>
        <w:spacing w:after="0" w:line="240" w:lineRule="auto"/>
        <w:ind w:firstLine="709"/>
        <w:jc w:val="both"/>
        <w:rPr>
          <w:rFonts w:ascii="Times New Roman" w:hAnsi="Times New Roman" w:cs="Times New Roman"/>
          <w:strike/>
          <w:sz w:val="24"/>
          <w:szCs w:val="24"/>
        </w:rPr>
      </w:pPr>
      <w:r w:rsidRPr="00CF4B31">
        <w:rPr>
          <w:rFonts w:ascii="Times New Roman" w:hAnsi="Times New Roman" w:cs="Times New Roman"/>
          <w:sz w:val="24"/>
          <w:szCs w:val="24"/>
        </w:rPr>
        <w:t>9.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w:t>
      </w:r>
      <w:r w:rsidRPr="00CF4B31">
        <w:rPr>
          <w:rFonts w:ascii="Times New Roman" w:hAnsi="Times New Roman" w:cs="Times New Roman"/>
          <w:sz w:val="24"/>
          <w:szCs w:val="24"/>
        </w:rPr>
        <w:t>н</w:t>
      </w:r>
      <w:r w:rsidRPr="00CF4B31">
        <w:rPr>
          <w:rFonts w:ascii="Times New Roman" w:hAnsi="Times New Roman" w:cs="Times New Roman"/>
          <w:sz w:val="24"/>
          <w:szCs w:val="24"/>
        </w:rPr>
        <w:t>тра телефонного обслуживания размещаются на информационном стенде муниципального архива и в приложении 9 к Административному регламенту.</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10. При обращении заявителя в муниципальный архив письменно или через эле</w:t>
      </w:r>
      <w:r w:rsidRPr="00CF4B31">
        <w:rPr>
          <w:rFonts w:ascii="Times New Roman" w:hAnsi="Times New Roman" w:cs="Times New Roman"/>
          <w:sz w:val="24"/>
          <w:szCs w:val="24"/>
        </w:rPr>
        <w:t>к</w:t>
      </w:r>
      <w:r w:rsidRPr="00CF4B31">
        <w:rPr>
          <w:rFonts w:ascii="Times New Roman" w:hAnsi="Times New Roman" w:cs="Times New Roman"/>
          <w:sz w:val="24"/>
          <w:szCs w:val="24"/>
        </w:rPr>
        <w:t>тронную почту за получением информации (получения консультации) по вопросам пр</w:t>
      </w:r>
      <w:r w:rsidRPr="00CF4B31">
        <w:rPr>
          <w:rFonts w:ascii="Times New Roman" w:hAnsi="Times New Roman" w:cs="Times New Roman"/>
          <w:sz w:val="24"/>
          <w:szCs w:val="24"/>
        </w:rPr>
        <w:t>е</w:t>
      </w:r>
      <w:r w:rsidRPr="00CF4B31">
        <w:rPr>
          <w:rFonts w:ascii="Times New Roman" w:hAnsi="Times New Roman" w:cs="Times New Roman"/>
          <w:sz w:val="24"/>
          <w:szCs w:val="24"/>
        </w:rPr>
        <w:t>доставления муниципальной услуги ответ направляется в срок, не превышающий 30 дней со дня регистрации обращения.</w:t>
      </w:r>
    </w:p>
    <w:p w:rsidR="00CF4B31" w:rsidRPr="00CF4B31" w:rsidRDefault="00CF4B31" w:rsidP="00CF4B31">
      <w:pPr>
        <w:tabs>
          <w:tab w:val="left" w:pos="126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11. По телефону специалисты муниципального архива дают исчерпывающую и</w:t>
      </w:r>
      <w:r w:rsidRPr="00CF4B31">
        <w:rPr>
          <w:rFonts w:ascii="Times New Roman" w:hAnsi="Times New Roman" w:cs="Times New Roman"/>
          <w:sz w:val="24"/>
          <w:szCs w:val="24"/>
        </w:rPr>
        <w:t>н</w:t>
      </w:r>
      <w:r w:rsidRPr="00CF4B31">
        <w:rPr>
          <w:rFonts w:ascii="Times New Roman" w:hAnsi="Times New Roman" w:cs="Times New Roman"/>
          <w:sz w:val="24"/>
          <w:szCs w:val="24"/>
        </w:rPr>
        <w:t xml:space="preserve">формацию по предоставлению муниципальной услуги. </w:t>
      </w:r>
    </w:p>
    <w:p w:rsidR="00CF4B31" w:rsidRPr="00CF4B31" w:rsidRDefault="00CF4B31" w:rsidP="00CF4B31">
      <w:pPr>
        <w:tabs>
          <w:tab w:val="left" w:pos="126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12. Консультации по предоставлению муниципальной </w:t>
      </w:r>
      <w:r w:rsidRPr="00CF4B31">
        <w:rPr>
          <w:rFonts w:ascii="Times New Roman" w:hAnsi="Times New Roman" w:cs="Times New Roman"/>
          <w:spacing w:val="2"/>
          <w:sz w:val="24"/>
          <w:szCs w:val="24"/>
        </w:rPr>
        <w:t xml:space="preserve">услуги </w:t>
      </w:r>
      <w:r w:rsidRPr="00CF4B31">
        <w:rPr>
          <w:rFonts w:ascii="Times New Roman" w:hAnsi="Times New Roman" w:cs="Times New Roman"/>
          <w:spacing w:val="-1"/>
          <w:sz w:val="24"/>
          <w:szCs w:val="24"/>
        </w:rPr>
        <w:t>осуществляются сп</w:t>
      </w:r>
      <w:r w:rsidRPr="00CF4B31">
        <w:rPr>
          <w:rFonts w:ascii="Times New Roman" w:hAnsi="Times New Roman" w:cs="Times New Roman"/>
          <w:spacing w:val="-1"/>
          <w:sz w:val="24"/>
          <w:szCs w:val="24"/>
        </w:rPr>
        <w:t>е</w:t>
      </w:r>
      <w:r w:rsidRPr="00CF4B31">
        <w:rPr>
          <w:rFonts w:ascii="Times New Roman" w:hAnsi="Times New Roman" w:cs="Times New Roman"/>
          <w:spacing w:val="-1"/>
          <w:sz w:val="24"/>
          <w:szCs w:val="24"/>
        </w:rPr>
        <w:t xml:space="preserve">циалистами муниципального архива при личном обращении в </w:t>
      </w:r>
      <w:r w:rsidRPr="00CF4B31">
        <w:rPr>
          <w:rFonts w:ascii="Times New Roman" w:hAnsi="Times New Roman" w:cs="Times New Roman"/>
          <w:spacing w:val="2"/>
          <w:sz w:val="24"/>
          <w:szCs w:val="24"/>
        </w:rPr>
        <w:t>рабочее время (приложение 8)</w:t>
      </w:r>
      <w:r w:rsidRPr="00CF4B31">
        <w:rPr>
          <w:rFonts w:ascii="Times New Roman" w:hAnsi="Times New Roman" w:cs="Times New Roman"/>
          <w:spacing w:val="-1"/>
          <w:sz w:val="24"/>
          <w:szCs w:val="24"/>
        </w:rPr>
        <w:t>.</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13. Консультации по предоставлению муниципальной услуги осуществляются по следующим вопросам:</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lastRenderedPageBreak/>
        <w:t>1) перечню документов, необходимых для предоставления муниципальной услуги, комплектности (достаточность) представленных документов;</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 источников получения документов, необходимых для представления муниц</w:t>
      </w:r>
      <w:r w:rsidRPr="00CF4B31">
        <w:rPr>
          <w:rFonts w:ascii="Times New Roman" w:hAnsi="Times New Roman" w:cs="Times New Roman"/>
          <w:sz w:val="24"/>
          <w:szCs w:val="24"/>
        </w:rPr>
        <w:t>и</w:t>
      </w:r>
      <w:r w:rsidRPr="00CF4B31">
        <w:rPr>
          <w:rFonts w:ascii="Times New Roman" w:hAnsi="Times New Roman" w:cs="Times New Roman"/>
          <w:sz w:val="24"/>
          <w:szCs w:val="24"/>
        </w:rPr>
        <w:t>пальной услуги;</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3) времени приема и выдачи документов;</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4) сроков предоставления муниципальной услуги;</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F4B31" w:rsidRPr="00CF4B31" w:rsidRDefault="00CF4B31" w:rsidP="00CF4B31">
      <w:pPr>
        <w:tabs>
          <w:tab w:val="left" w:pos="0"/>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6) иных вопросов, входящих в компетенцию муниципального архива, предоста</w:t>
      </w:r>
      <w:r w:rsidRPr="00CF4B31">
        <w:rPr>
          <w:rFonts w:ascii="Times New Roman" w:hAnsi="Times New Roman" w:cs="Times New Roman"/>
          <w:sz w:val="24"/>
          <w:szCs w:val="24"/>
        </w:rPr>
        <w:t>в</w:t>
      </w:r>
      <w:r w:rsidRPr="00CF4B31">
        <w:rPr>
          <w:rFonts w:ascii="Times New Roman" w:hAnsi="Times New Roman" w:cs="Times New Roman"/>
          <w:sz w:val="24"/>
          <w:szCs w:val="24"/>
        </w:rPr>
        <w:t>ляющего муниципальную услугу.</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14. При осуществлении консультирования специалисты муниципального архива обязаны представиться (указать фамилию, имя, отчество, должность), в вежливой и ко</w:t>
      </w:r>
      <w:r w:rsidRPr="00CF4B31">
        <w:rPr>
          <w:rFonts w:ascii="Times New Roman" w:hAnsi="Times New Roman" w:cs="Times New Roman"/>
          <w:sz w:val="24"/>
          <w:szCs w:val="24"/>
        </w:rPr>
        <w:t>р</w:t>
      </w:r>
      <w:r w:rsidRPr="00CF4B31">
        <w:rPr>
          <w:rFonts w:ascii="Times New Roman" w:hAnsi="Times New Roman" w:cs="Times New Roman"/>
          <w:sz w:val="24"/>
          <w:szCs w:val="24"/>
        </w:rPr>
        <w:t xml:space="preserve">ректной форме, лаконично, по существу дать ответы на заданные заявителем вопросы. </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15. Если поставленные гражданином вопросы не входят в компетенцию муниц</w:t>
      </w:r>
      <w:r w:rsidRPr="00CF4B31">
        <w:rPr>
          <w:rFonts w:ascii="Times New Roman" w:hAnsi="Times New Roman" w:cs="Times New Roman"/>
          <w:sz w:val="24"/>
          <w:szCs w:val="24"/>
        </w:rPr>
        <w:t>и</w:t>
      </w:r>
      <w:r w:rsidRPr="00CF4B31">
        <w:rPr>
          <w:rFonts w:ascii="Times New Roman" w:hAnsi="Times New Roman" w:cs="Times New Roman"/>
          <w:sz w:val="24"/>
          <w:szCs w:val="24"/>
        </w:rPr>
        <w:t>пального архива,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16. Время консультации при личном приеме не должно превышать 15минут с м</w:t>
      </w:r>
      <w:r w:rsidRPr="00CF4B31">
        <w:rPr>
          <w:rFonts w:ascii="Times New Roman" w:hAnsi="Times New Roman" w:cs="Times New Roman"/>
          <w:sz w:val="24"/>
          <w:szCs w:val="24"/>
        </w:rPr>
        <w:t>о</w:t>
      </w:r>
      <w:r w:rsidRPr="00CF4B31">
        <w:rPr>
          <w:rFonts w:ascii="Times New Roman" w:hAnsi="Times New Roman" w:cs="Times New Roman"/>
          <w:sz w:val="24"/>
          <w:szCs w:val="24"/>
        </w:rPr>
        <w:t>мента начала консультирования.</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w:t>
      </w:r>
      <w:r w:rsidRPr="00CF4B31">
        <w:rPr>
          <w:rFonts w:ascii="Times New Roman" w:hAnsi="Times New Roman" w:cs="Times New Roman"/>
          <w:sz w:val="24"/>
          <w:szCs w:val="24"/>
        </w:rPr>
        <w:t>и</w:t>
      </w:r>
      <w:r w:rsidRPr="00CF4B31">
        <w:rPr>
          <w:rFonts w:ascii="Times New Roman" w:hAnsi="Times New Roman" w:cs="Times New Roman"/>
          <w:sz w:val="24"/>
          <w:szCs w:val="24"/>
        </w:rPr>
        <w:t>ципальной услуги и связанных с обращением в иные государственные органы, органы м</w:t>
      </w:r>
      <w:r w:rsidRPr="00CF4B31">
        <w:rPr>
          <w:rFonts w:ascii="Times New Roman" w:hAnsi="Times New Roman" w:cs="Times New Roman"/>
          <w:sz w:val="24"/>
          <w:szCs w:val="24"/>
        </w:rPr>
        <w:t>е</w:t>
      </w:r>
      <w:r w:rsidRPr="00CF4B31">
        <w:rPr>
          <w:rFonts w:ascii="Times New Roman" w:hAnsi="Times New Roman" w:cs="Times New Roman"/>
          <w:sz w:val="24"/>
          <w:szCs w:val="24"/>
        </w:rPr>
        <w:t>стного самоуправления, организации.</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Результат предоставления муниципальной услуги</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17. Результатом предоставления муниципальной услуги являются получением за</w:t>
      </w:r>
      <w:r w:rsidRPr="00CF4B31">
        <w:rPr>
          <w:rFonts w:ascii="Times New Roman" w:hAnsi="Times New Roman" w:cs="Times New Roman"/>
          <w:sz w:val="24"/>
          <w:szCs w:val="24"/>
        </w:rPr>
        <w:t>я</w:t>
      </w:r>
      <w:r w:rsidRPr="00CF4B31">
        <w:rPr>
          <w:rFonts w:ascii="Times New Roman" w:hAnsi="Times New Roman" w:cs="Times New Roman"/>
          <w:sz w:val="24"/>
          <w:szCs w:val="24"/>
        </w:rPr>
        <w:t>вителей:</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письма муниципального архива;</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архивные справки, архивные выписки, архивные копии.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color w:val="000000"/>
          <w:sz w:val="24"/>
          <w:szCs w:val="24"/>
        </w:rPr>
        <w:t>Рассмотрение запроса заявителя считается законченным, если по нему приняты н</w:t>
      </w:r>
      <w:r w:rsidRPr="00CF4B31">
        <w:rPr>
          <w:rFonts w:ascii="Times New Roman" w:hAnsi="Times New Roman" w:cs="Times New Roman"/>
          <w:color w:val="000000"/>
          <w:sz w:val="24"/>
          <w:szCs w:val="24"/>
        </w:rPr>
        <w:t>е</w:t>
      </w:r>
      <w:r w:rsidRPr="00CF4B31">
        <w:rPr>
          <w:rFonts w:ascii="Times New Roman" w:hAnsi="Times New Roman" w:cs="Times New Roman"/>
          <w:color w:val="000000"/>
          <w:sz w:val="24"/>
          <w:szCs w:val="24"/>
        </w:rPr>
        <w:t>обходимые меры, автор обращения проинформирован о результатах рассмотрения.</w:t>
      </w:r>
    </w:p>
    <w:p w:rsidR="00CF4B31" w:rsidRPr="00CF4B31" w:rsidRDefault="00CF4B31" w:rsidP="00CF4B31">
      <w:pPr>
        <w:spacing w:after="0" w:line="240" w:lineRule="auto"/>
        <w:ind w:firstLine="709"/>
        <w:jc w:val="both"/>
        <w:rPr>
          <w:rFonts w:ascii="Times New Roman" w:hAnsi="Times New Roman" w:cs="Times New Roman"/>
          <w:b/>
          <w:sz w:val="24"/>
          <w:szCs w:val="24"/>
        </w:rPr>
      </w:pPr>
    </w:p>
    <w:p w:rsidR="00CF4B31" w:rsidRPr="00CF4B31" w:rsidRDefault="00CF4B31" w:rsidP="00CF4B31">
      <w:pPr>
        <w:keepNext/>
        <w:spacing w:after="0" w:line="240" w:lineRule="auto"/>
        <w:jc w:val="center"/>
        <w:rPr>
          <w:rFonts w:ascii="Times New Roman" w:hAnsi="Times New Roman" w:cs="Times New Roman"/>
          <w:sz w:val="24"/>
          <w:szCs w:val="24"/>
        </w:rPr>
      </w:pPr>
      <w:r w:rsidRPr="00CF4B31">
        <w:rPr>
          <w:rFonts w:ascii="Times New Roman" w:hAnsi="Times New Roman" w:cs="Times New Roman"/>
          <w:b/>
          <w:sz w:val="24"/>
          <w:szCs w:val="24"/>
        </w:rPr>
        <w:t>Срок предоставления муниципальной услуги</w:t>
      </w:r>
    </w:p>
    <w:p w:rsidR="00CF4B31" w:rsidRPr="00CF4B31" w:rsidRDefault="00CF4B31" w:rsidP="00CF4B31">
      <w:pPr>
        <w:keepNext/>
        <w:spacing w:after="0" w:line="240" w:lineRule="auto"/>
        <w:ind w:firstLine="709"/>
        <w:jc w:val="both"/>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18. Запросы заявителей в течение 3 дней со дня их поступления регистрируются в муниципальном архиве, при отсутствии необходимых архивных документов запросы в течение 15 дней с момента их регистрации направляются по принадлежности в органы и организации для исполнения и ответа заявителю либо в адрес муниципального архива.</w:t>
      </w:r>
    </w:p>
    <w:p w:rsidR="00CF4B31" w:rsidRPr="00CF4B31" w:rsidRDefault="00CF4B31" w:rsidP="00CF4B31">
      <w:pPr>
        <w:spacing w:after="0" w:line="240" w:lineRule="auto"/>
        <w:ind w:firstLine="709"/>
        <w:jc w:val="both"/>
        <w:rPr>
          <w:rFonts w:ascii="Times New Roman" w:hAnsi="Times New Roman" w:cs="Times New Roman"/>
          <w:sz w:val="24"/>
          <w:szCs w:val="24"/>
        </w:rPr>
      </w:pPr>
      <w:bookmarkStart w:id="0" w:name="sub_1020"/>
      <w:r w:rsidRPr="00CF4B31">
        <w:rPr>
          <w:rFonts w:ascii="Times New Roman" w:hAnsi="Times New Roman" w:cs="Times New Roman"/>
          <w:sz w:val="24"/>
          <w:szCs w:val="24"/>
        </w:rPr>
        <w:t>19. Запросы заявителей, которые не могут быть исполнены без предоставления уточненных или дополнительных сведений, в течение 10 дней со дня их регистрации в муниципальном архиве направляются заявителю для уточнения и дополнения запроса н</w:t>
      </w:r>
      <w:r w:rsidRPr="00CF4B31">
        <w:rPr>
          <w:rFonts w:ascii="Times New Roman" w:hAnsi="Times New Roman" w:cs="Times New Roman"/>
          <w:sz w:val="24"/>
          <w:szCs w:val="24"/>
        </w:rPr>
        <w:t>е</w:t>
      </w:r>
      <w:r w:rsidRPr="00CF4B31">
        <w:rPr>
          <w:rFonts w:ascii="Times New Roman" w:hAnsi="Times New Roman" w:cs="Times New Roman"/>
          <w:sz w:val="24"/>
          <w:szCs w:val="24"/>
        </w:rPr>
        <w:t>обходимыми для его исполнения сведениями.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20. Максимальный срок исполнения запроса заявителя составляет 30 дней. В и</w:t>
      </w:r>
      <w:r w:rsidRPr="00CF4B31">
        <w:rPr>
          <w:rFonts w:ascii="Times New Roman" w:hAnsi="Times New Roman" w:cs="Times New Roman"/>
          <w:sz w:val="24"/>
          <w:szCs w:val="24"/>
        </w:rPr>
        <w:t>с</w:t>
      </w:r>
      <w:r w:rsidRPr="00CF4B31">
        <w:rPr>
          <w:rFonts w:ascii="Times New Roman" w:hAnsi="Times New Roman" w:cs="Times New Roman"/>
          <w:sz w:val="24"/>
          <w:szCs w:val="24"/>
        </w:rPr>
        <w:t>ключительных случаях с разрешения руководства этот срок может быть продлен, но не более чем на 30 дней.</w:t>
      </w:r>
    </w:p>
    <w:bookmarkEnd w:id="0"/>
    <w:p w:rsidR="00CF4B31" w:rsidRPr="00CF4B31" w:rsidRDefault="00CF4B31" w:rsidP="00CF4B31">
      <w:pPr>
        <w:keepNext/>
        <w:spacing w:after="0" w:line="240" w:lineRule="auto"/>
        <w:jc w:val="center"/>
        <w:rPr>
          <w:rFonts w:ascii="Times New Roman" w:hAnsi="Times New Roman" w:cs="Times New Roman"/>
          <w:i/>
          <w:sz w:val="24"/>
          <w:szCs w:val="24"/>
        </w:rPr>
      </w:pPr>
    </w:p>
    <w:p w:rsidR="00CF4B31" w:rsidRPr="00CF4B31" w:rsidRDefault="00CF4B31" w:rsidP="00CF4B31">
      <w:pPr>
        <w:keepNext/>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Правовые основания для оказания муниципальной услуги</w:t>
      </w:r>
    </w:p>
    <w:p w:rsidR="00CF4B31" w:rsidRPr="00CF4B31" w:rsidRDefault="00CF4B31" w:rsidP="00CF4B31">
      <w:pPr>
        <w:keepNext/>
        <w:spacing w:after="0" w:line="240" w:lineRule="auto"/>
        <w:ind w:firstLine="709"/>
        <w:jc w:val="both"/>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21. Предоставление муниципальной услуги осуществляется в соответствии с:</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Конституцией Российской Федерации;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Конвенцией, отменяющей требование легализации иностранных официальных д</w:t>
      </w:r>
      <w:r w:rsidRPr="00CF4B31">
        <w:rPr>
          <w:rFonts w:ascii="Times New Roman" w:hAnsi="Times New Roman" w:cs="Times New Roman"/>
          <w:sz w:val="24"/>
          <w:szCs w:val="24"/>
        </w:rPr>
        <w:t>о</w:t>
      </w:r>
      <w:r w:rsidRPr="00CF4B31">
        <w:rPr>
          <w:rFonts w:ascii="Times New Roman" w:hAnsi="Times New Roman" w:cs="Times New Roman"/>
          <w:sz w:val="24"/>
          <w:szCs w:val="24"/>
        </w:rPr>
        <w:t xml:space="preserve">кументов; заключена в Гааге 05 октября </w:t>
      </w:r>
      <w:smartTag w:uri="urn:schemas-microsoft-com:office:smarttags" w:element="metricconverter">
        <w:smartTagPr>
          <w:attr w:name="ProductID" w:val="1961 г"/>
        </w:smartTagPr>
        <w:r w:rsidRPr="00CF4B31">
          <w:rPr>
            <w:rFonts w:ascii="Times New Roman" w:hAnsi="Times New Roman" w:cs="Times New Roman"/>
            <w:sz w:val="24"/>
            <w:szCs w:val="24"/>
          </w:rPr>
          <w:t>1961 г</w:t>
        </w:r>
      </w:smartTag>
      <w:r w:rsidRPr="00CF4B31">
        <w:rPr>
          <w:rFonts w:ascii="Times New Roman" w:hAnsi="Times New Roman" w:cs="Times New Roman"/>
          <w:sz w:val="24"/>
          <w:szCs w:val="24"/>
        </w:rPr>
        <w:t xml:space="preserve">.; вступила в силу для России 31 мая </w:t>
      </w:r>
      <w:smartTag w:uri="urn:schemas-microsoft-com:office:smarttags" w:element="metricconverter">
        <w:smartTagPr>
          <w:attr w:name="ProductID" w:val="1992 г"/>
        </w:smartTagPr>
        <w:r w:rsidRPr="00CF4B31">
          <w:rPr>
            <w:rFonts w:ascii="Times New Roman" w:hAnsi="Times New Roman" w:cs="Times New Roman"/>
            <w:sz w:val="24"/>
            <w:szCs w:val="24"/>
          </w:rPr>
          <w:t>1992 г</w:t>
        </w:r>
      </w:smartTag>
      <w:r w:rsidRPr="00CF4B31">
        <w:rPr>
          <w:rFonts w:ascii="Times New Roman" w:hAnsi="Times New Roman" w:cs="Times New Roman"/>
          <w:sz w:val="24"/>
          <w:szCs w:val="24"/>
        </w:rPr>
        <w:t>. (далее – «Конвенция»);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lastRenderedPageBreak/>
        <w:t xml:space="preserve">Законом СССР от 24 июня </w:t>
      </w:r>
      <w:smartTag w:uri="urn:schemas-microsoft-com:office:smarttags" w:element="metricconverter">
        <w:smartTagPr>
          <w:attr w:name="ProductID" w:val="1991 г"/>
        </w:smartTagPr>
        <w:r w:rsidRPr="00CF4B31">
          <w:rPr>
            <w:rFonts w:ascii="Times New Roman" w:hAnsi="Times New Roman" w:cs="Times New Roman"/>
            <w:sz w:val="24"/>
            <w:szCs w:val="24"/>
          </w:rPr>
          <w:t>1991 г</w:t>
        </w:r>
      </w:smartTag>
      <w:r w:rsidRPr="00CF4B31">
        <w:rPr>
          <w:rFonts w:ascii="Times New Roman" w:hAnsi="Times New Roman" w:cs="Times New Roman"/>
          <w:sz w:val="24"/>
          <w:szCs w:val="24"/>
        </w:rPr>
        <w:t>. № 2261-1 «О порядке вывоза, пересылки и и</w:t>
      </w:r>
      <w:r w:rsidRPr="00CF4B31">
        <w:rPr>
          <w:rFonts w:ascii="Times New Roman" w:hAnsi="Times New Roman" w:cs="Times New Roman"/>
          <w:sz w:val="24"/>
          <w:szCs w:val="24"/>
        </w:rPr>
        <w:t>с</w:t>
      </w:r>
      <w:r w:rsidRPr="00CF4B31">
        <w:rPr>
          <w:rFonts w:ascii="Times New Roman" w:hAnsi="Times New Roman" w:cs="Times New Roman"/>
          <w:sz w:val="24"/>
          <w:szCs w:val="24"/>
        </w:rPr>
        <w:t>требования личных документов советских и иностранных граждан, лиц без гражданства из СССР за границу»;</w:t>
      </w:r>
    </w:p>
    <w:p w:rsidR="00CF4B31" w:rsidRPr="00CF4B31" w:rsidRDefault="00CF4B31" w:rsidP="00CF4B31">
      <w:pPr>
        <w:pStyle w:val="af8"/>
        <w:ind w:firstLine="709"/>
        <w:jc w:val="both"/>
        <w:rPr>
          <w:rFonts w:ascii="Times New Roman" w:hAnsi="Times New Roman" w:cs="Times New Roman"/>
          <w:sz w:val="24"/>
          <w:szCs w:val="24"/>
        </w:rPr>
      </w:pPr>
      <w:r w:rsidRPr="00CF4B31">
        <w:rPr>
          <w:rFonts w:ascii="Times New Roman" w:hAnsi="Times New Roman" w:cs="Times New Roman"/>
          <w:sz w:val="24"/>
          <w:szCs w:val="24"/>
        </w:rPr>
        <w:t>Налоговым кодексом Российской Федерации, часть вторая от 5 августа 2000 г. № 117-ФЗ (Собрание законодательства Российской Федерации, 2000, № 32, ст. 3340);</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Федеральным законом от 22 октября </w:t>
      </w:r>
      <w:smartTag w:uri="urn:schemas-microsoft-com:office:smarttags" w:element="metricconverter">
        <w:smartTagPr>
          <w:attr w:name="ProductID" w:val="2004 г"/>
        </w:smartTagPr>
        <w:r w:rsidRPr="00CF4B31">
          <w:rPr>
            <w:rFonts w:ascii="Times New Roman" w:hAnsi="Times New Roman" w:cs="Times New Roman"/>
            <w:sz w:val="24"/>
            <w:szCs w:val="24"/>
          </w:rPr>
          <w:t>2004 г</w:t>
        </w:r>
      </w:smartTag>
      <w:r w:rsidRPr="00CF4B31">
        <w:rPr>
          <w:rFonts w:ascii="Times New Roman" w:hAnsi="Times New Roman" w:cs="Times New Roman"/>
          <w:sz w:val="24"/>
          <w:szCs w:val="24"/>
        </w:rPr>
        <w:t>. № 125-ФЗ «Об архивном деле в Ро</w:t>
      </w:r>
      <w:r w:rsidRPr="00CF4B31">
        <w:rPr>
          <w:rFonts w:ascii="Times New Roman" w:hAnsi="Times New Roman" w:cs="Times New Roman"/>
          <w:sz w:val="24"/>
          <w:szCs w:val="24"/>
        </w:rPr>
        <w:t>с</w:t>
      </w:r>
      <w:r w:rsidRPr="00CF4B31">
        <w:rPr>
          <w:rFonts w:ascii="Times New Roman" w:hAnsi="Times New Roman" w:cs="Times New Roman"/>
          <w:sz w:val="24"/>
          <w:szCs w:val="24"/>
        </w:rPr>
        <w:t>сийской Федерации»;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Федеральным законом от 2 мая </w:t>
      </w:r>
      <w:smartTag w:uri="urn:schemas-microsoft-com:office:smarttags" w:element="metricconverter">
        <w:smartTagPr>
          <w:attr w:name="ProductID" w:val="2006 г"/>
        </w:smartTagPr>
        <w:r w:rsidRPr="00CF4B31">
          <w:rPr>
            <w:rFonts w:ascii="Times New Roman" w:hAnsi="Times New Roman" w:cs="Times New Roman"/>
            <w:sz w:val="24"/>
            <w:szCs w:val="24"/>
          </w:rPr>
          <w:t>2006 г</w:t>
        </w:r>
      </w:smartTag>
      <w:r w:rsidRPr="00CF4B31">
        <w:rPr>
          <w:rFonts w:ascii="Times New Roman" w:hAnsi="Times New Roman" w:cs="Times New Roman"/>
          <w:sz w:val="24"/>
          <w:szCs w:val="24"/>
        </w:rPr>
        <w:t>. № 59-ФЗ «О порядке рассмотрения обращ</w:t>
      </w:r>
      <w:r w:rsidRPr="00CF4B31">
        <w:rPr>
          <w:rFonts w:ascii="Times New Roman" w:hAnsi="Times New Roman" w:cs="Times New Roman"/>
          <w:sz w:val="24"/>
          <w:szCs w:val="24"/>
        </w:rPr>
        <w:t>е</w:t>
      </w:r>
      <w:r w:rsidRPr="00CF4B31">
        <w:rPr>
          <w:rFonts w:ascii="Times New Roman" w:hAnsi="Times New Roman" w:cs="Times New Roman"/>
          <w:sz w:val="24"/>
          <w:szCs w:val="24"/>
        </w:rPr>
        <w:t>ний граждан Российской Федерации»;</w:t>
      </w:r>
    </w:p>
    <w:p w:rsidR="00CF4B31" w:rsidRPr="00CF4B31" w:rsidRDefault="00CF4B31" w:rsidP="00CF4B31">
      <w:pPr>
        <w:spacing w:after="0" w:line="240" w:lineRule="auto"/>
        <w:ind w:firstLine="709"/>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 xml:space="preserve">Федеральным законом от 27 июля </w:t>
      </w:r>
      <w:smartTag w:uri="urn:schemas-microsoft-com:office:smarttags" w:element="metricconverter">
        <w:smartTagPr>
          <w:attr w:name="ProductID" w:val="2006 г"/>
        </w:smartTagPr>
        <w:r w:rsidRPr="00CF4B31">
          <w:rPr>
            <w:rFonts w:ascii="Times New Roman" w:hAnsi="Times New Roman" w:cs="Times New Roman"/>
            <w:color w:val="000000"/>
            <w:sz w:val="24"/>
            <w:szCs w:val="24"/>
          </w:rPr>
          <w:t>2006 г</w:t>
        </w:r>
      </w:smartTag>
      <w:r w:rsidRPr="00CF4B31">
        <w:rPr>
          <w:rFonts w:ascii="Times New Roman" w:hAnsi="Times New Roman" w:cs="Times New Roman"/>
          <w:color w:val="000000"/>
          <w:sz w:val="24"/>
          <w:szCs w:val="24"/>
        </w:rPr>
        <w:t>. № 149-ФЗ «Об информации, информац</w:t>
      </w:r>
      <w:r w:rsidRPr="00CF4B31">
        <w:rPr>
          <w:rFonts w:ascii="Times New Roman" w:hAnsi="Times New Roman" w:cs="Times New Roman"/>
          <w:color w:val="000000"/>
          <w:sz w:val="24"/>
          <w:szCs w:val="24"/>
        </w:rPr>
        <w:t>и</w:t>
      </w:r>
      <w:r w:rsidRPr="00CF4B31">
        <w:rPr>
          <w:rFonts w:ascii="Times New Roman" w:hAnsi="Times New Roman" w:cs="Times New Roman"/>
          <w:color w:val="000000"/>
          <w:sz w:val="24"/>
          <w:szCs w:val="24"/>
        </w:rPr>
        <w:t xml:space="preserve">онных технологиях и о защите информации»; </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Федеральным законом от 5 июля </w:t>
      </w:r>
      <w:smartTag w:uri="urn:schemas-microsoft-com:office:smarttags" w:element="metricconverter">
        <w:smartTagPr>
          <w:attr w:name="ProductID" w:val="2010 г"/>
        </w:smartTagPr>
        <w:r w:rsidRPr="00CF4B31">
          <w:rPr>
            <w:rFonts w:ascii="Times New Roman" w:hAnsi="Times New Roman" w:cs="Times New Roman"/>
            <w:sz w:val="24"/>
            <w:szCs w:val="24"/>
          </w:rPr>
          <w:t>2010 г</w:t>
        </w:r>
      </w:smartTag>
      <w:r w:rsidRPr="00CF4B31">
        <w:rPr>
          <w:rFonts w:ascii="Times New Roman" w:hAnsi="Times New Roman" w:cs="Times New Roman"/>
          <w:sz w:val="24"/>
          <w:szCs w:val="24"/>
        </w:rPr>
        <w:t>. № 154-ФЗ «Консульский устав Российской Федерации»;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Федеральным законом от 27</w:t>
      </w:r>
      <w:r w:rsidRPr="00CF4B31">
        <w:rPr>
          <w:rFonts w:ascii="Times New Roman" w:hAnsi="Times New Roman" w:cs="Times New Roman"/>
          <w:color w:val="000000"/>
          <w:sz w:val="24"/>
          <w:szCs w:val="24"/>
        </w:rPr>
        <w:t xml:space="preserve"> июля</w:t>
      </w:r>
      <w:r w:rsidRPr="00CF4B31">
        <w:rPr>
          <w:rFonts w:ascii="Times New Roman" w:hAnsi="Times New Roman" w:cs="Times New Roman"/>
          <w:sz w:val="24"/>
          <w:szCs w:val="24"/>
        </w:rPr>
        <w:t xml:space="preserve"> </w:t>
      </w:r>
      <w:smartTag w:uri="urn:schemas-microsoft-com:office:smarttags" w:element="metricconverter">
        <w:smartTagPr>
          <w:attr w:name="ProductID" w:val="2010 г"/>
        </w:smartTagPr>
        <w:r w:rsidRPr="00CF4B31">
          <w:rPr>
            <w:rFonts w:ascii="Times New Roman" w:hAnsi="Times New Roman" w:cs="Times New Roman"/>
            <w:sz w:val="24"/>
            <w:szCs w:val="24"/>
          </w:rPr>
          <w:t>2010 г</w:t>
        </w:r>
      </w:smartTag>
      <w:r w:rsidRPr="00CF4B31">
        <w:rPr>
          <w:rFonts w:ascii="Times New Roman" w:hAnsi="Times New Roman" w:cs="Times New Roman"/>
          <w:sz w:val="24"/>
          <w:szCs w:val="24"/>
        </w:rPr>
        <w:t>. № 210-ФЗ «Об организации предоставл</w:t>
      </w:r>
      <w:r w:rsidRPr="00CF4B31">
        <w:rPr>
          <w:rFonts w:ascii="Times New Roman" w:hAnsi="Times New Roman" w:cs="Times New Roman"/>
          <w:sz w:val="24"/>
          <w:szCs w:val="24"/>
        </w:rPr>
        <w:t>е</w:t>
      </w:r>
      <w:r w:rsidRPr="00CF4B31">
        <w:rPr>
          <w:rFonts w:ascii="Times New Roman" w:hAnsi="Times New Roman" w:cs="Times New Roman"/>
          <w:sz w:val="24"/>
          <w:szCs w:val="24"/>
        </w:rPr>
        <w:t>ния государственных и муниципальных услуг»;</w:t>
      </w:r>
    </w:p>
    <w:p w:rsidR="00CF4B31" w:rsidRPr="00CF4B31" w:rsidRDefault="00CF4B31" w:rsidP="00CF4B31">
      <w:pPr>
        <w:spacing w:after="0" w:line="240" w:lineRule="auto"/>
        <w:ind w:firstLine="709"/>
        <w:jc w:val="both"/>
        <w:rPr>
          <w:rFonts w:ascii="Times New Roman" w:hAnsi="Times New Roman" w:cs="Times New Roman"/>
          <w:b/>
          <w:sz w:val="24"/>
          <w:szCs w:val="24"/>
        </w:rPr>
      </w:pPr>
      <w:r w:rsidRPr="00CF4B31">
        <w:rPr>
          <w:rFonts w:ascii="Times New Roman" w:hAnsi="Times New Roman" w:cs="Times New Roman"/>
          <w:sz w:val="24"/>
          <w:szCs w:val="24"/>
        </w:rPr>
        <w:t xml:space="preserve">законом Алтайского края от 28 декабря </w:t>
      </w:r>
      <w:smartTag w:uri="urn:schemas-microsoft-com:office:smarttags" w:element="metricconverter">
        <w:smartTagPr>
          <w:attr w:name="ProductID" w:val="1994 г"/>
        </w:smartTagPr>
        <w:r w:rsidRPr="00CF4B31">
          <w:rPr>
            <w:rFonts w:ascii="Times New Roman" w:hAnsi="Times New Roman" w:cs="Times New Roman"/>
            <w:sz w:val="24"/>
            <w:szCs w:val="24"/>
          </w:rPr>
          <w:t>1994 г</w:t>
        </w:r>
      </w:smartTag>
      <w:r w:rsidRPr="00CF4B31">
        <w:rPr>
          <w:rFonts w:ascii="Times New Roman" w:hAnsi="Times New Roman" w:cs="Times New Roman"/>
          <w:sz w:val="24"/>
          <w:szCs w:val="24"/>
        </w:rPr>
        <w:t>. «Об Архивном фонде Алтайского края и архивах»;</w:t>
      </w:r>
      <w:r w:rsidRPr="00CF4B31">
        <w:rPr>
          <w:rFonts w:ascii="Times New Roman" w:hAnsi="Times New Roman" w:cs="Times New Roman"/>
          <w:b/>
          <w:sz w:val="24"/>
          <w:szCs w:val="24"/>
        </w:rPr>
        <w:t xml:space="preserve"> </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постановлением Правительства </w:t>
      </w:r>
      <w:r w:rsidRPr="00CF4B31">
        <w:rPr>
          <w:rFonts w:ascii="Times New Roman" w:hAnsi="Times New Roman" w:cs="Times New Roman"/>
          <w:color w:val="000000"/>
          <w:sz w:val="24"/>
          <w:szCs w:val="24"/>
        </w:rPr>
        <w:t>Российской Федерации</w:t>
      </w:r>
      <w:r w:rsidRPr="00CF4B31">
        <w:rPr>
          <w:rFonts w:ascii="Times New Roman" w:hAnsi="Times New Roman" w:cs="Times New Roman"/>
          <w:sz w:val="24"/>
          <w:szCs w:val="24"/>
        </w:rPr>
        <w:t xml:space="preserve"> от 16 августа 2012 г. № 840 «О порядке подачи и рассмотрения жалоб на решения и действия (бездействие) федерал</w:t>
      </w:r>
      <w:r w:rsidRPr="00CF4B31">
        <w:rPr>
          <w:rFonts w:ascii="Times New Roman" w:hAnsi="Times New Roman" w:cs="Times New Roman"/>
          <w:sz w:val="24"/>
          <w:szCs w:val="24"/>
        </w:rPr>
        <w:t>ь</w:t>
      </w:r>
      <w:r w:rsidRPr="00CF4B31">
        <w:rPr>
          <w:rFonts w:ascii="Times New Roman" w:hAnsi="Times New Roman" w:cs="Times New Roman"/>
          <w:sz w:val="24"/>
          <w:szCs w:val="24"/>
        </w:rPr>
        <w:t>ных органов исполнительной власти и их должностных лиц, федеральных государстве</w:t>
      </w:r>
      <w:r w:rsidRPr="00CF4B31">
        <w:rPr>
          <w:rFonts w:ascii="Times New Roman" w:hAnsi="Times New Roman" w:cs="Times New Roman"/>
          <w:sz w:val="24"/>
          <w:szCs w:val="24"/>
        </w:rPr>
        <w:t>н</w:t>
      </w:r>
      <w:r w:rsidRPr="00CF4B31">
        <w:rPr>
          <w:rFonts w:ascii="Times New Roman" w:hAnsi="Times New Roman" w:cs="Times New Roman"/>
          <w:sz w:val="24"/>
          <w:szCs w:val="24"/>
        </w:rPr>
        <w:t>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законом Алтайского края от 29 декабря </w:t>
      </w:r>
      <w:smartTag w:uri="urn:schemas-microsoft-com:office:smarttags" w:element="metricconverter">
        <w:smartTagPr>
          <w:attr w:name="ProductID" w:val="2006 г"/>
        </w:smartTagPr>
        <w:r w:rsidRPr="00CF4B31">
          <w:rPr>
            <w:rFonts w:ascii="Times New Roman" w:hAnsi="Times New Roman" w:cs="Times New Roman"/>
            <w:sz w:val="24"/>
            <w:szCs w:val="24"/>
          </w:rPr>
          <w:t>2006 г</w:t>
        </w:r>
      </w:smartTag>
      <w:r w:rsidRPr="00CF4B31">
        <w:rPr>
          <w:rFonts w:ascii="Times New Roman" w:hAnsi="Times New Roman" w:cs="Times New Roman"/>
          <w:sz w:val="24"/>
          <w:szCs w:val="24"/>
        </w:rPr>
        <w:t>. № 152-ЗС «О рассмотрении обр</w:t>
      </w:r>
      <w:r w:rsidRPr="00CF4B31">
        <w:rPr>
          <w:rFonts w:ascii="Times New Roman" w:hAnsi="Times New Roman" w:cs="Times New Roman"/>
          <w:sz w:val="24"/>
          <w:szCs w:val="24"/>
        </w:rPr>
        <w:t>а</w:t>
      </w:r>
      <w:r w:rsidRPr="00CF4B31">
        <w:rPr>
          <w:rFonts w:ascii="Times New Roman" w:hAnsi="Times New Roman" w:cs="Times New Roman"/>
          <w:sz w:val="24"/>
          <w:szCs w:val="24"/>
        </w:rPr>
        <w:t>щений граждан Российской Федерации на территории Алтайского края»;</w:t>
      </w:r>
    </w:p>
    <w:p w:rsidR="00CF4B31" w:rsidRPr="00CF4B31" w:rsidRDefault="00CF4B31" w:rsidP="00CF4B31">
      <w:pPr>
        <w:pStyle w:val="a5"/>
        <w:spacing w:before="0" w:beforeAutospacing="0" w:after="0" w:afterAutospacing="0"/>
        <w:ind w:firstLine="709"/>
        <w:jc w:val="both"/>
      </w:pPr>
      <w:r w:rsidRPr="00CF4B31">
        <w:t xml:space="preserve">приказом Министерства юстиции Российской Федерации от 14 декабря </w:t>
      </w:r>
      <w:smartTag w:uri="urn:schemas-microsoft-com:office:smarttags" w:element="metricconverter">
        <w:smartTagPr>
          <w:attr w:name="ProductID" w:val="2006 г"/>
        </w:smartTagPr>
        <w:r w:rsidRPr="00CF4B31">
          <w:t>2006 г</w:t>
        </w:r>
      </w:smartTag>
      <w:r w:rsidRPr="00CF4B31">
        <w:t>. № 363 «Об утверждении Административного регламента исполнения Федеральной регис</w:t>
      </w:r>
      <w:r w:rsidRPr="00CF4B31">
        <w:t>т</w:t>
      </w:r>
      <w:r w:rsidRPr="00CF4B31">
        <w:t>рационной службой государственной функции по проставлению апостиля на официал</w:t>
      </w:r>
      <w:r w:rsidRPr="00CF4B31">
        <w:t>ь</w:t>
      </w:r>
      <w:r w:rsidRPr="00CF4B31">
        <w:t>ных документах, подлежащих вывозу за границу»;</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приказом Министерства культуры и массовых коммуникаций Российской Федер</w:t>
      </w:r>
      <w:r w:rsidRPr="00CF4B31">
        <w:rPr>
          <w:rFonts w:ascii="Times New Roman" w:hAnsi="Times New Roman" w:cs="Times New Roman"/>
          <w:sz w:val="24"/>
          <w:szCs w:val="24"/>
        </w:rPr>
        <w:t>а</w:t>
      </w:r>
      <w:r w:rsidRPr="00CF4B31">
        <w:rPr>
          <w:rFonts w:ascii="Times New Roman" w:hAnsi="Times New Roman" w:cs="Times New Roman"/>
          <w:sz w:val="24"/>
          <w:szCs w:val="24"/>
        </w:rPr>
        <w:t xml:space="preserve">ции от 18 января </w:t>
      </w:r>
      <w:smartTag w:uri="urn:schemas-microsoft-com:office:smarttags" w:element="metricconverter">
        <w:smartTagPr>
          <w:attr w:name="ProductID" w:val="2007 г"/>
        </w:smartTagPr>
        <w:r w:rsidRPr="00CF4B31">
          <w:rPr>
            <w:rFonts w:ascii="Times New Roman" w:hAnsi="Times New Roman" w:cs="Times New Roman"/>
            <w:sz w:val="24"/>
            <w:szCs w:val="24"/>
          </w:rPr>
          <w:t>2007 г</w:t>
        </w:r>
      </w:smartTag>
      <w:r w:rsidRPr="00CF4B31">
        <w:rPr>
          <w:rFonts w:ascii="Times New Roman" w:hAnsi="Times New Roman" w:cs="Times New Roman"/>
          <w:sz w:val="24"/>
          <w:szCs w:val="24"/>
        </w:rPr>
        <w:t>. № 19 «Об утверждении Правил организации хранения, компле</w:t>
      </w:r>
      <w:r w:rsidRPr="00CF4B31">
        <w:rPr>
          <w:rFonts w:ascii="Times New Roman" w:hAnsi="Times New Roman" w:cs="Times New Roman"/>
          <w:sz w:val="24"/>
          <w:szCs w:val="24"/>
        </w:rPr>
        <w:t>к</w:t>
      </w:r>
      <w:r w:rsidRPr="00CF4B31">
        <w:rPr>
          <w:rFonts w:ascii="Times New Roman" w:hAnsi="Times New Roman" w:cs="Times New Roman"/>
          <w:sz w:val="24"/>
          <w:szCs w:val="24"/>
        </w:rPr>
        <w:t>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приказом Министерства иностранных дел Российской Федерации № 10489 и М</w:t>
      </w:r>
      <w:r w:rsidRPr="00CF4B31">
        <w:rPr>
          <w:rFonts w:ascii="Times New Roman" w:hAnsi="Times New Roman" w:cs="Times New Roman"/>
          <w:sz w:val="24"/>
          <w:szCs w:val="24"/>
        </w:rPr>
        <w:t>и</w:t>
      </w:r>
      <w:r w:rsidRPr="00CF4B31">
        <w:rPr>
          <w:rFonts w:ascii="Times New Roman" w:hAnsi="Times New Roman" w:cs="Times New Roman"/>
          <w:sz w:val="24"/>
          <w:szCs w:val="24"/>
        </w:rPr>
        <w:t>нистерства юстиции Российской Федерации № 124 от 29 июня 2012 г.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w:t>
      </w:r>
      <w:r w:rsidRPr="00CF4B31">
        <w:rPr>
          <w:rFonts w:ascii="Times New Roman" w:hAnsi="Times New Roman" w:cs="Times New Roman"/>
          <w:sz w:val="24"/>
          <w:szCs w:val="24"/>
        </w:rPr>
        <w:t>с</w:t>
      </w:r>
      <w:r w:rsidRPr="00CF4B31">
        <w:rPr>
          <w:rFonts w:ascii="Times New Roman" w:hAnsi="Times New Roman" w:cs="Times New Roman"/>
          <w:sz w:val="24"/>
          <w:szCs w:val="24"/>
        </w:rPr>
        <w:t>луги по истребованию личных документов» («Российская газета», 24.08.2012, № 194);</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приказом Министерства культуры Российской Федерации от 31 мая 2012 г.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w:t>
      </w:r>
      <w:r w:rsidRPr="00CF4B31">
        <w:rPr>
          <w:rFonts w:ascii="Times New Roman" w:hAnsi="Times New Roman" w:cs="Times New Roman"/>
          <w:sz w:val="24"/>
          <w:szCs w:val="24"/>
        </w:rPr>
        <w:t>н</w:t>
      </w:r>
      <w:r w:rsidRPr="00CF4B31">
        <w:rPr>
          <w:rFonts w:ascii="Times New Roman" w:hAnsi="Times New Roman" w:cs="Times New Roman"/>
          <w:sz w:val="24"/>
          <w:szCs w:val="24"/>
        </w:rPr>
        <w:t>ных прав и свобод, оформления в установленном порядке архивных справок, направля</w:t>
      </w:r>
      <w:r w:rsidRPr="00CF4B31">
        <w:rPr>
          <w:rFonts w:ascii="Times New Roman" w:hAnsi="Times New Roman" w:cs="Times New Roman"/>
          <w:sz w:val="24"/>
          <w:szCs w:val="24"/>
        </w:rPr>
        <w:t>е</w:t>
      </w:r>
      <w:r w:rsidRPr="00CF4B31">
        <w:rPr>
          <w:rFonts w:ascii="Times New Roman" w:hAnsi="Times New Roman" w:cs="Times New Roman"/>
          <w:sz w:val="24"/>
          <w:szCs w:val="24"/>
        </w:rPr>
        <w:t>мых в иностранные государства» (Бюллетень нормативных актов федеральных органов исполнительной власти, 18 марта 2013 г., № 11);</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 xml:space="preserve">Положением об архивном отделе Администрации </w:t>
      </w:r>
      <w:r w:rsidR="006B738B">
        <w:rPr>
          <w:rFonts w:ascii="Times New Roman" w:hAnsi="Times New Roman" w:cs="Times New Roman"/>
          <w:sz w:val="24"/>
          <w:szCs w:val="24"/>
        </w:rPr>
        <w:t>Краснощёковского</w:t>
      </w:r>
      <w:r w:rsidRPr="00CF4B31">
        <w:rPr>
          <w:rFonts w:ascii="Times New Roman" w:hAnsi="Times New Roman" w:cs="Times New Roman"/>
          <w:sz w:val="24"/>
          <w:szCs w:val="24"/>
        </w:rPr>
        <w:t xml:space="preserve"> района А</w:t>
      </w:r>
      <w:r w:rsidRPr="00CF4B31">
        <w:rPr>
          <w:rFonts w:ascii="Times New Roman" w:hAnsi="Times New Roman" w:cs="Times New Roman"/>
          <w:sz w:val="24"/>
          <w:szCs w:val="24"/>
        </w:rPr>
        <w:t>л</w:t>
      </w:r>
      <w:r w:rsidRPr="00CF4B31">
        <w:rPr>
          <w:rFonts w:ascii="Times New Roman" w:hAnsi="Times New Roman" w:cs="Times New Roman"/>
          <w:sz w:val="24"/>
          <w:szCs w:val="24"/>
        </w:rPr>
        <w:t xml:space="preserve">тайского края, утвержденным постановлением Администрации </w:t>
      </w:r>
      <w:r w:rsidR="006B738B">
        <w:rPr>
          <w:rFonts w:ascii="Times New Roman" w:hAnsi="Times New Roman" w:cs="Times New Roman"/>
          <w:sz w:val="24"/>
          <w:szCs w:val="24"/>
        </w:rPr>
        <w:t>Краснощёковског</w:t>
      </w:r>
      <w:r w:rsidRPr="00CF4B31">
        <w:rPr>
          <w:rFonts w:ascii="Times New Roman" w:hAnsi="Times New Roman" w:cs="Times New Roman"/>
          <w:sz w:val="24"/>
          <w:szCs w:val="24"/>
        </w:rPr>
        <w:t xml:space="preserve">о района </w:t>
      </w:r>
      <w:r w:rsidR="006B738B">
        <w:rPr>
          <w:rFonts w:ascii="Times New Roman" w:hAnsi="Times New Roman" w:cs="Times New Roman"/>
          <w:sz w:val="24"/>
          <w:szCs w:val="24"/>
        </w:rPr>
        <w:t>29</w:t>
      </w:r>
      <w:r w:rsidRPr="00CF4B31">
        <w:rPr>
          <w:rFonts w:ascii="Times New Roman" w:hAnsi="Times New Roman" w:cs="Times New Roman"/>
          <w:sz w:val="24"/>
          <w:szCs w:val="24"/>
        </w:rPr>
        <w:t>.1</w:t>
      </w:r>
      <w:r w:rsidR="006B738B">
        <w:rPr>
          <w:rFonts w:ascii="Times New Roman" w:hAnsi="Times New Roman" w:cs="Times New Roman"/>
          <w:sz w:val="24"/>
          <w:szCs w:val="24"/>
        </w:rPr>
        <w:t>2</w:t>
      </w:r>
      <w:r w:rsidRPr="00CF4B31">
        <w:rPr>
          <w:rFonts w:ascii="Times New Roman" w:hAnsi="Times New Roman" w:cs="Times New Roman"/>
          <w:sz w:val="24"/>
          <w:szCs w:val="24"/>
        </w:rPr>
        <w:t>.20</w:t>
      </w:r>
      <w:r w:rsidR="006B738B">
        <w:rPr>
          <w:rFonts w:ascii="Times New Roman" w:hAnsi="Times New Roman" w:cs="Times New Roman"/>
          <w:sz w:val="24"/>
          <w:szCs w:val="24"/>
        </w:rPr>
        <w:t>18 № 822</w:t>
      </w:r>
      <w:r w:rsidRPr="00CF4B31">
        <w:rPr>
          <w:rFonts w:ascii="Times New Roman" w:hAnsi="Times New Roman" w:cs="Times New Roman"/>
          <w:sz w:val="24"/>
          <w:szCs w:val="24"/>
        </w:rPr>
        <w:t>.</w:t>
      </w: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Перечень документов, необходимых в соответствии</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с законодательными или иными нормативными правовыми актами</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для предоставления муниципальной услуги</w:t>
      </w:r>
    </w:p>
    <w:p w:rsidR="00CF4B31" w:rsidRPr="00CF4B31" w:rsidRDefault="00CF4B31" w:rsidP="00CF4B31">
      <w:pPr>
        <w:spacing w:after="0" w:line="240" w:lineRule="auto"/>
        <w:ind w:firstLine="709"/>
        <w:jc w:val="both"/>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lastRenderedPageBreak/>
        <w:t>22. Для предоставления муниципальной услуги заявителю необходимо оформить письменный запрос на получение архивной справки, архивной выписки, архивной копии (приложение № 2 настоящего Регламента).</w:t>
      </w:r>
    </w:p>
    <w:p w:rsidR="00CF4B31" w:rsidRPr="00CF4B31" w:rsidRDefault="00CF4B31" w:rsidP="00CF4B31">
      <w:pPr>
        <w:spacing w:after="0" w:line="240" w:lineRule="auto"/>
        <w:ind w:firstLine="709"/>
        <w:jc w:val="both"/>
        <w:rPr>
          <w:rFonts w:ascii="Times New Roman" w:hAnsi="Times New Roman" w:cs="Times New Roman"/>
          <w:sz w:val="24"/>
          <w:szCs w:val="24"/>
        </w:rPr>
      </w:pPr>
      <w:bookmarkStart w:id="1" w:name="sub_1017"/>
      <w:r w:rsidRPr="00CF4B31">
        <w:rPr>
          <w:rFonts w:ascii="Times New Roman" w:hAnsi="Times New Roman" w:cs="Times New Roman"/>
          <w:sz w:val="24"/>
          <w:szCs w:val="24"/>
        </w:rPr>
        <w:t>23. В запросе заявителя на получение архивной справки, архивной выписки, архи</w:t>
      </w:r>
      <w:r w:rsidRPr="00CF4B31">
        <w:rPr>
          <w:rFonts w:ascii="Times New Roman" w:hAnsi="Times New Roman" w:cs="Times New Roman"/>
          <w:sz w:val="24"/>
          <w:szCs w:val="24"/>
        </w:rPr>
        <w:t>в</w:t>
      </w:r>
      <w:r w:rsidRPr="00CF4B31">
        <w:rPr>
          <w:rFonts w:ascii="Times New Roman" w:hAnsi="Times New Roman" w:cs="Times New Roman"/>
          <w:sz w:val="24"/>
          <w:szCs w:val="24"/>
        </w:rPr>
        <w:t xml:space="preserve">ной копии указываются </w:t>
      </w:r>
      <w:bookmarkEnd w:id="1"/>
      <w:r w:rsidRPr="00CF4B31">
        <w:rPr>
          <w:rFonts w:ascii="Times New Roman" w:hAnsi="Times New Roman" w:cs="Times New Roman"/>
          <w:sz w:val="24"/>
          <w:szCs w:val="24"/>
        </w:rPr>
        <w:t>фамилия (при изменении фамилии - все фамилии, имевшие место в запрашиваемый период), имя и отчество (последнее - при его наличии), год и место его рождения, адрес места жительства, по которому должны быть направлены ответы, гра</w:t>
      </w:r>
      <w:r w:rsidRPr="00CF4B31">
        <w:rPr>
          <w:rFonts w:ascii="Times New Roman" w:hAnsi="Times New Roman" w:cs="Times New Roman"/>
          <w:sz w:val="24"/>
          <w:szCs w:val="24"/>
        </w:rPr>
        <w:t>ж</w:t>
      </w:r>
      <w:r w:rsidRPr="00CF4B31">
        <w:rPr>
          <w:rFonts w:ascii="Times New Roman" w:hAnsi="Times New Roman" w:cs="Times New Roman"/>
          <w:sz w:val="24"/>
          <w:szCs w:val="24"/>
        </w:rPr>
        <w:t>данство, личная подпись заявителя, дата отправления, а также в зависимости от содерж</w:t>
      </w:r>
      <w:r w:rsidRPr="00CF4B31">
        <w:rPr>
          <w:rFonts w:ascii="Times New Roman" w:hAnsi="Times New Roman" w:cs="Times New Roman"/>
          <w:sz w:val="24"/>
          <w:szCs w:val="24"/>
        </w:rPr>
        <w:t>а</w:t>
      </w:r>
      <w:r w:rsidRPr="00CF4B31">
        <w:rPr>
          <w:rFonts w:ascii="Times New Roman" w:hAnsi="Times New Roman" w:cs="Times New Roman"/>
          <w:sz w:val="24"/>
          <w:szCs w:val="24"/>
        </w:rPr>
        <w:t>ния запроса предоставляются иные сведения, необходимые для его исполнения:</w:t>
      </w:r>
    </w:p>
    <w:p w:rsidR="00CF4B31" w:rsidRPr="00CF4B31" w:rsidRDefault="00CF4B31" w:rsidP="00CF4B31">
      <w:pPr>
        <w:pStyle w:val="a5"/>
        <w:spacing w:before="0" w:beforeAutospacing="0" w:after="0" w:afterAutospacing="0"/>
        <w:ind w:firstLine="709"/>
        <w:jc w:val="both"/>
      </w:pPr>
      <w:r w:rsidRPr="00CF4B31">
        <w:t>об образовании - название и адрес учебного заведения, даты поступления и око</w:t>
      </w:r>
      <w:r w:rsidRPr="00CF4B31">
        <w:t>н</w:t>
      </w:r>
      <w:r w:rsidRPr="00CF4B31">
        <w:t>чания учебы;</w:t>
      </w:r>
    </w:p>
    <w:p w:rsidR="00CF4B31" w:rsidRPr="00CF4B31" w:rsidRDefault="00CF4B31" w:rsidP="00CF4B31">
      <w:pPr>
        <w:pStyle w:val="a5"/>
        <w:spacing w:before="0" w:beforeAutospacing="0" w:after="0" w:afterAutospacing="0"/>
        <w:ind w:firstLine="709"/>
        <w:jc w:val="both"/>
        <w:rPr>
          <w:i/>
        </w:rPr>
      </w:pPr>
      <w:r w:rsidRPr="00CF4B31">
        <w:t>о стаже работы (службы) - название, ведомственная подчиненность и адрес органа, организации, структурное подразделение, должность, запрашиваемый период стажа раб</w:t>
      </w:r>
      <w:r w:rsidRPr="00CF4B31">
        <w:t>о</w:t>
      </w:r>
      <w:r w:rsidRPr="00CF4B31">
        <w:t>ты, переводы по службе в запрашиваемый период, дата увольнения</w:t>
      </w:r>
      <w:r w:rsidRPr="00CF4B31">
        <w:rPr>
          <w:i/>
        </w:rPr>
        <w:t xml:space="preserve">; </w:t>
      </w:r>
    </w:p>
    <w:p w:rsidR="00CF4B31" w:rsidRPr="00CF4B31" w:rsidRDefault="00CF4B31" w:rsidP="00CF4B31">
      <w:pPr>
        <w:pStyle w:val="a5"/>
        <w:spacing w:before="0" w:beforeAutospacing="0" w:after="0" w:afterAutospacing="0"/>
        <w:ind w:firstLine="709"/>
        <w:jc w:val="both"/>
      </w:pPr>
      <w:r w:rsidRPr="00CF4B31">
        <w:t>о заработной плате - название, ведомственная подчиненность и адрес органа, орг</w:t>
      </w:r>
      <w:r w:rsidRPr="00CF4B31">
        <w:t>а</w:t>
      </w:r>
      <w:r w:rsidRPr="00CF4B31">
        <w:t>низации, структурное подразделение, время работы, должность, запрашиваемый период работы, переводы по службе в запрашиваемый период, дата увольнения;</w:t>
      </w:r>
    </w:p>
    <w:p w:rsidR="00CF4B31" w:rsidRPr="00CF4B31" w:rsidRDefault="00CF4B31" w:rsidP="00CF4B31">
      <w:pPr>
        <w:pStyle w:val="a5"/>
        <w:spacing w:before="0" w:beforeAutospacing="0" w:after="0" w:afterAutospacing="0"/>
        <w:ind w:firstLine="709"/>
        <w:jc w:val="both"/>
      </w:pPr>
      <w:r w:rsidRPr="00CF4B31">
        <w:t>о награждении государственными и ведомственными наградами - название нагр</w:t>
      </w:r>
      <w:r w:rsidRPr="00CF4B31">
        <w:t>а</w:t>
      </w:r>
      <w:r w:rsidRPr="00CF4B31">
        <w:t>ды, дата награждения, решением какого органа произведено, наименование, дата и номер распорядительного документа о награждении, место работы (службы) в период награжд</w:t>
      </w:r>
      <w:r w:rsidRPr="00CF4B31">
        <w:t>е</w:t>
      </w:r>
      <w:r w:rsidRPr="00CF4B31">
        <w:t>ния, название организации, представившей к награде, ее ведомственная подчиненность, структурное подразделение (производство, цех, отдел, участок), должность;</w:t>
      </w:r>
    </w:p>
    <w:p w:rsidR="00CF4B31" w:rsidRPr="00CF4B31" w:rsidRDefault="00CF4B31" w:rsidP="00CF4B31">
      <w:pPr>
        <w:pStyle w:val="a5"/>
        <w:spacing w:before="0" w:beforeAutospacing="0" w:after="0" w:afterAutospacing="0"/>
        <w:ind w:firstLine="709"/>
        <w:jc w:val="both"/>
      </w:pPr>
      <w:r w:rsidRPr="00CF4B31">
        <w:t>о нахождении в эвакуации, спец.учете (факт проживания) – место и время прож</w:t>
      </w:r>
      <w:r w:rsidRPr="00CF4B31">
        <w:t>и</w:t>
      </w:r>
      <w:r w:rsidRPr="00CF4B31">
        <w:t>вания;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 несчастном случае - название, ведомственная подчиненность и адрес организ</w:t>
      </w:r>
      <w:r w:rsidRPr="00CF4B31">
        <w:rPr>
          <w:rFonts w:ascii="Times New Roman" w:hAnsi="Times New Roman" w:cs="Times New Roman"/>
          <w:sz w:val="24"/>
          <w:szCs w:val="24"/>
        </w:rPr>
        <w:t>а</w:t>
      </w:r>
      <w:r w:rsidRPr="00CF4B31">
        <w:rPr>
          <w:rFonts w:ascii="Times New Roman" w:hAnsi="Times New Roman" w:cs="Times New Roman"/>
          <w:sz w:val="24"/>
          <w:szCs w:val="24"/>
        </w:rPr>
        <w:t>ции, структурное подразделение, время работы, должность, дата и место несчастного сл</w:t>
      </w:r>
      <w:r w:rsidRPr="00CF4B31">
        <w:rPr>
          <w:rFonts w:ascii="Times New Roman" w:hAnsi="Times New Roman" w:cs="Times New Roman"/>
          <w:sz w:val="24"/>
          <w:szCs w:val="24"/>
        </w:rPr>
        <w:t>у</w:t>
      </w:r>
      <w:r w:rsidRPr="00CF4B31">
        <w:rPr>
          <w:rFonts w:ascii="Times New Roman" w:hAnsi="Times New Roman" w:cs="Times New Roman"/>
          <w:sz w:val="24"/>
          <w:szCs w:val="24"/>
        </w:rPr>
        <w:t>чая, вид происшествия, дата увольнения;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иные сведения, позволяющие осуществить поиск документов, необходимых для исполнения запроса.</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К запросу заявителем могут быть приложены документы, связанные с темой запр</w:t>
      </w:r>
      <w:r w:rsidRPr="00CF4B31">
        <w:rPr>
          <w:rFonts w:ascii="Times New Roman" w:hAnsi="Times New Roman" w:cs="Times New Roman"/>
          <w:sz w:val="24"/>
          <w:szCs w:val="24"/>
        </w:rPr>
        <w:t>о</w:t>
      </w:r>
      <w:r w:rsidRPr="00CF4B31">
        <w:rPr>
          <w:rFonts w:ascii="Times New Roman" w:hAnsi="Times New Roman" w:cs="Times New Roman"/>
          <w:sz w:val="24"/>
          <w:szCs w:val="24"/>
        </w:rPr>
        <w:t>са либо их копии.</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 xml:space="preserve"> 24.</w:t>
      </w:r>
      <w:r w:rsidRPr="00CF4B31">
        <w:rPr>
          <w:rFonts w:ascii="Times New Roman" w:hAnsi="Times New Roman" w:cs="Times New Roman"/>
          <w:b/>
          <w:sz w:val="24"/>
          <w:szCs w:val="24"/>
        </w:rPr>
        <w:t xml:space="preserve"> </w:t>
      </w:r>
      <w:r w:rsidRPr="00CF4B31">
        <w:rPr>
          <w:rFonts w:ascii="Times New Roman" w:hAnsi="Times New Roman" w:cs="Times New Roman"/>
          <w:sz w:val="24"/>
          <w:szCs w:val="24"/>
        </w:rPr>
        <w:t>При предоставлении государственной услуги в соответствии с пунктом 1 и 2 статьи 7 Федерального закона от 27 июля 2010 г. № 210-ФЗ «Об организации предоста</w:t>
      </w:r>
      <w:r w:rsidRPr="00CF4B31">
        <w:rPr>
          <w:rFonts w:ascii="Times New Roman" w:hAnsi="Times New Roman" w:cs="Times New Roman"/>
          <w:sz w:val="24"/>
          <w:szCs w:val="24"/>
        </w:rPr>
        <w:t>в</w:t>
      </w:r>
      <w:r w:rsidRPr="00CF4B31">
        <w:rPr>
          <w:rFonts w:ascii="Times New Roman" w:hAnsi="Times New Roman" w:cs="Times New Roman"/>
          <w:sz w:val="24"/>
          <w:szCs w:val="24"/>
        </w:rPr>
        <w:t>ления государственных и муниципальных услуг» (далее - Федеральный закон от 27 июля 2010 г. № 210-ФЗ) запрещается требовать от заявителя:</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представления документов и информации или осуществления действий, предста</w:t>
      </w:r>
      <w:r w:rsidRPr="00CF4B31">
        <w:rPr>
          <w:rFonts w:ascii="Times New Roman" w:hAnsi="Times New Roman" w:cs="Times New Roman"/>
          <w:sz w:val="24"/>
          <w:szCs w:val="24"/>
        </w:rPr>
        <w:t>в</w:t>
      </w:r>
      <w:r w:rsidRPr="00CF4B31">
        <w:rPr>
          <w:rFonts w:ascii="Times New Roman" w:hAnsi="Times New Roman" w:cs="Times New Roman"/>
          <w:sz w:val="24"/>
          <w:szCs w:val="24"/>
        </w:rPr>
        <w:t>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представления документов и информации, которые находятся в распоряжении Управления,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w:t>
      </w:r>
      <w:r w:rsidRPr="00CF4B31">
        <w:rPr>
          <w:rFonts w:ascii="Times New Roman" w:hAnsi="Times New Roman" w:cs="Times New Roman"/>
          <w:sz w:val="24"/>
          <w:szCs w:val="24"/>
        </w:rPr>
        <w:t>о</w:t>
      </w:r>
      <w:r w:rsidRPr="00CF4B31">
        <w:rPr>
          <w:rFonts w:ascii="Times New Roman" w:hAnsi="Times New Roman" w:cs="Times New Roman"/>
          <w:sz w:val="24"/>
          <w:szCs w:val="24"/>
        </w:rPr>
        <w:t>сударственным органам или органам местного самоуправления организаций, участву</w:t>
      </w:r>
      <w:r w:rsidRPr="00CF4B31">
        <w:rPr>
          <w:rFonts w:ascii="Times New Roman" w:hAnsi="Times New Roman" w:cs="Times New Roman"/>
          <w:sz w:val="24"/>
          <w:szCs w:val="24"/>
        </w:rPr>
        <w:t>ю</w:t>
      </w:r>
      <w:r w:rsidRPr="00CF4B31">
        <w:rPr>
          <w:rFonts w:ascii="Times New Roman" w:hAnsi="Times New Roman" w:cs="Times New Roman"/>
          <w:sz w:val="24"/>
          <w:szCs w:val="24"/>
        </w:rPr>
        <w:t>щих в предоставлении государственных и муниципальных услуг, в соответствии с норм</w:t>
      </w:r>
      <w:r w:rsidRPr="00CF4B31">
        <w:rPr>
          <w:rFonts w:ascii="Times New Roman" w:hAnsi="Times New Roman" w:cs="Times New Roman"/>
          <w:sz w:val="24"/>
          <w:szCs w:val="24"/>
        </w:rPr>
        <w:t>а</w:t>
      </w:r>
      <w:r w:rsidRPr="00CF4B31">
        <w:rPr>
          <w:rFonts w:ascii="Times New Roman" w:hAnsi="Times New Roman" w:cs="Times New Roman"/>
          <w:sz w:val="24"/>
          <w:szCs w:val="24"/>
        </w:rPr>
        <w:t xml:space="preserve">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включенных в перечень, определенный </w:t>
      </w:r>
      <w:r w:rsidRPr="00CF4B31">
        <w:rPr>
          <w:rStyle w:val="afe"/>
          <w:rFonts w:ascii="Times New Roman" w:hAnsi="Times New Roman" w:cs="Times New Roman"/>
          <w:sz w:val="24"/>
          <w:szCs w:val="24"/>
        </w:rPr>
        <w:t>частью 6</w:t>
      </w:r>
      <w:r w:rsidRPr="00CF4B31">
        <w:rPr>
          <w:rFonts w:ascii="Times New Roman" w:hAnsi="Times New Roman" w:cs="Times New Roman"/>
          <w:sz w:val="24"/>
          <w:szCs w:val="24"/>
        </w:rPr>
        <w:t xml:space="preserve"> статьи 7 Федерального закона от 27 июля 2010 г. № 210-ФЗ. </w:t>
      </w:r>
      <w:bookmarkStart w:id="2" w:name="sub_73"/>
    </w:p>
    <w:bookmarkEnd w:id="2"/>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25.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w:t>
      </w:r>
      <w:r w:rsidRPr="00CF4B31">
        <w:rPr>
          <w:rFonts w:ascii="Times New Roman" w:hAnsi="Times New Roman" w:cs="Times New Roman"/>
          <w:sz w:val="24"/>
          <w:szCs w:val="24"/>
        </w:rPr>
        <w:t>е</w:t>
      </w:r>
      <w:r w:rsidRPr="00CF4B31">
        <w:rPr>
          <w:rFonts w:ascii="Times New Roman" w:hAnsi="Times New Roman" w:cs="Times New Roman"/>
          <w:sz w:val="24"/>
          <w:szCs w:val="24"/>
        </w:rPr>
        <w:t>дусмотренные законодательством Российской Федерации.</w:t>
      </w:r>
    </w:p>
    <w:p w:rsidR="00CF4B31" w:rsidRPr="00CF4B31" w:rsidRDefault="00CF4B31" w:rsidP="00CF4B31">
      <w:pPr>
        <w:spacing w:after="0" w:line="240" w:lineRule="auto"/>
        <w:ind w:firstLine="709"/>
        <w:jc w:val="both"/>
        <w:rPr>
          <w:rFonts w:ascii="Times New Roman" w:hAnsi="Times New Roman" w:cs="Times New Roman"/>
          <w:sz w:val="24"/>
          <w:szCs w:val="24"/>
        </w:rPr>
      </w:pPr>
    </w:p>
    <w:p w:rsidR="00CF4B31" w:rsidRPr="00CF4B31" w:rsidRDefault="00CF4B31" w:rsidP="00CF4B31">
      <w:pPr>
        <w:spacing w:after="0" w:line="240" w:lineRule="auto"/>
        <w:ind w:firstLine="709"/>
        <w:jc w:val="both"/>
        <w:rPr>
          <w:rFonts w:ascii="Times New Roman" w:hAnsi="Times New Roman" w:cs="Times New Roman"/>
          <w:b/>
          <w:sz w:val="24"/>
          <w:szCs w:val="24"/>
        </w:rPr>
      </w:pPr>
    </w:p>
    <w:p w:rsidR="00CF4B31" w:rsidRPr="00CF4B31" w:rsidRDefault="00CF4B31" w:rsidP="00CF4B31">
      <w:pPr>
        <w:keepNext/>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lastRenderedPageBreak/>
        <w:t>Перечень оснований для отказа в приеме документов,</w:t>
      </w:r>
    </w:p>
    <w:p w:rsidR="00CF4B31" w:rsidRPr="00CF4B31" w:rsidRDefault="00CF4B31" w:rsidP="00CF4B31">
      <w:pPr>
        <w:keepNext/>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необходимых для предоставления муниципальной услуги</w:t>
      </w:r>
    </w:p>
    <w:p w:rsidR="00CF4B31" w:rsidRPr="00CF4B31" w:rsidRDefault="00CF4B31" w:rsidP="00CF4B31">
      <w:pPr>
        <w:keepNext/>
        <w:spacing w:after="0" w:line="240" w:lineRule="auto"/>
        <w:ind w:firstLine="709"/>
        <w:jc w:val="both"/>
        <w:rPr>
          <w:rFonts w:ascii="Times New Roman" w:hAnsi="Times New Roman" w:cs="Times New Roman"/>
          <w:b/>
          <w:sz w:val="24"/>
          <w:szCs w:val="24"/>
        </w:rPr>
      </w:pP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26. Основанием для отказа в приеме документов необходимых для предоставления муниципальной услуги, являются: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отсутствие в запросе фамилии заявителя, почтового адреса, по которому должен быть направлен ответ;</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невозможность прочтения запроса, о чем сообщается заявителю, направившему о</w:t>
      </w:r>
      <w:r w:rsidRPr="00CF4B31">
        <w:rPr>
          <w:rFonts w:ascii="Times New Roman" w:hAnsi="Times New Roman" w:cs="Times New Roman"/>
          <w:sz w:val="24"/>
          <w:szCs w:val="24"/>
        </w:rPr>
        <w:t>б</w:t>
      </w:r>
      <w:r w:rsidRPr="00CF4B31">
        <w:rPr>
          <w:rFonts w:ascii="Times New Roman" w:hAnsi="Times New Roman" w:cs="Times New Roman"/>
          <w:sz w:val="24"/>
          <w:szCs w:val="24"/>
        </w:rPr>
        <w:t>ращение, если его фамилия и почтовый адрес поддаются прочтению.</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Перечень оснований для отказа</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в предоставлении муниципальной услуги</w:t>
      </w:r>
    </w:p>
    <w:p w:rsidR="00CF4B31" w:rsidRPr="00CF4B31" w:rsidRDefault="00CF4B31" w:rsidP="00CF4B31">
      <w:pPr>
        <w:keepNext/>
        <w:autoSpaceDE w:val="0"/>
        <w:autoSpaceDN w:val="0"/>
        <w:adjustRightInd w:val="0"/>
        <w:spacing w:after="0" w:line="240" w:lineRule="auto"/>
        <w:ind w:firstLine="709"/>
        <w:jc w:val="both"/>
        <w:rPr>
          <w:rFonts w:ascii="Times New Roman" w:hAnsi="Times New Roman" w:cs="Times New Roman"/>
          <w:b/>
          <w:sz w:val="24"/>
          <w:szCs w:val="24"/>
        </w:rPr>
      </w:pP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27. Основаниями для отказа в предоставлении муниципальной услуги, является: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отсутствие в запросе фамилии и имени, почтового адреса заявителя;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отсутствие в запросе сведений, необходимых для проведения поисковой работы;</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отсутствие у заявителя документально подтвержденных прав на получение свед</w:t>
      </w:r>
      <w:r w:rsidRPr="00CF4B31">
        <w:rPr>
          <w:rFonts w:ascii="Times New Roman" w:hAnsi="Times New Roman" w:cs="Times New Roman"/>
          <w:sz w:val="24"/>
          <w:szCs w:val="24"/>
        </w:rPr>
        <w:t>е</w:t>
      </w:r>
      <w:r w:rsidRPr="00CF4B31">
        <w:rPr>
          <w:rFonts w:ascii="Times New Roman" w:hAnsi="Times New Roman" w:cs="Times New Roman"/>
          <w:sz w:val="24"/>
          <w:szCs w:val="24"/>
        </w:rPr>
        <w:t>ний, содержащих персональные данные о третьих лицах, в случае которого заявителю с</w:t>
      </w:r>
      <w:r w:rsidRPr="00CF4B31">
        <w:rPr>
          <w:rFonts w:ascii="Times New Roman" w:hAnsi="Times New Roman" w:cs="Times New Roman"/>
          <w:sz w:val="24"/>
          <w:szCs w:val="24"/>
        </w:rPr>
        <w:t>о</w:t>
      </w:r>
      <w:r w:rsidRPr="00CF4B31">
        <w:rPr>
          <w:rFonts w:ascii="Times New Roman" w:hAnsi="Times New Roman" w:cs="Times New Roman"/>
          <w:sz w:val="24"/>
          <w:szCs w:val="24"/>
        </w:rPr>
        <w:t>общается о невозможности дать ответ по существу поставленного в нем вопроса в связи с недопустимостью разглашения указанных сведений;</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наличие в запросе вопроса, на который заявителю ранее многократно давались письменные ответы по существу, и при этом отсутствие в запросе новых доводов или о</w:t>
      </w:r>
      <w:r w:rsidRPr="00CF4B31">
        <w:rPr>
          <w:rFonts w:ascii="Times New Roman" w:hAnsi="Times New Roman" w:cs="Times New Roman"/>
          <w:sz w:val="24"/>
          <w:szCs w:val="24"/>
        </w:rPr>
        <w:t>б</w:t>
      </w:r>
      <w:r w:rsidRPr="00CF4B31">
        <w:rPr>
          <w:rFonts w:ascii="Times New Roman" w:hAnsi="Times New Roman" w:cs="Times New Roman"/>
          <w:sz w:val="24"/>
          <w:szCs w:val="24"/>
        </w:rPr>
        <w:t>стоятельств, в случае чего, руководитель архива вправе принять решение о безоснов</w:t>
      </w:r>
      <w:r w:rsidRPr="00CF4B31">
        <w:rPr>
          <w:rFonts w:ascii="Times New Roman" w:hAnsi="Times New Roman" w:cs="Times New Roman"/>
          <w:sz w:val="24"/>
          <w:szCs w:val="24"/>
        </w:rPr>
        <w:t>а</w:t>
      </w:r>
      <w:r w:rsidRPr="00CF4B31">
        <w:rPr>
          <w:rFonts w:ascii="Times New Roman" w:hAnsi="Times New Roman" w:cs="Times New Roman"/>
          <w:sz w:val="24"/>
          <w:szCs w:val="24"/>
        </w:rPr>
        <w:t>тельности очередного запроса и прекращении переписки по данному вопросу при усл</w:t>
      </w:r>
      <w:r w:rsidRPr="00CF4B31">
        <w:rPr>
          <w:rFonts w:ascii="Times New Roman" w:hAnsi="Times New Roman" w:cs="Times New Roman"/>
          <w:sz w:val="24"/>
          <w:szCs w:val="24"/>
        </w:rPr>
        <w:t>о</w:t>
      </w:r>
      <w:r w:rsidRPr="00CF4B31">
        <w:rPr>
          <w:rFonts w:ascii="Times New Roman" w:hAnsi="Times New Roman" w:cs="Times New Roman"/>
          <w:sz w:val="24"/>
          <w:szCs w:val="24"/>
        </w:rPr>
        <w:t>вии, что указанное обращение и ранее направляемые обращения направлялись одному и тому же заявителю, о чем уведомляется заявитель, направивший запрос;</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невозможность прочтения запроса, о чем сообщается заявителю, направившему о</w:t>
      </w:r>
      <w:r w:rsidRPr="00CF4B31">
        <w:rPr>
          <w:rFonts w:ascii="Times New Roman" w:hAnsi="Times New Roman" w:cs="Times New Roman"/>
          <w:sz w:val="24"/>
          <w:szCs w:val="24"/>
        </w:rPr>
        <w:t>б</w:t>
      </w:r>
      <w:r w:rsidRPr="00CF4B31">
        <w:rPr>
          <w:rFonts w:ascii="Times New Roman" w:hAnsi="Times New Roman" w:cs="Times New Roman"/>
          <w:sz w:val="24"/>
          <w:szCs w:val="24"/>
        </w:rPr>
        <w:t>ращение, если его фамилия и почтовый адрес поддаются прочтению;</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наличие в запросе нецензурных либо оскорбительных выражений, угроз жизни, здоровью и имуществу должностного лица, а также членов его семьи, в случае чего дол</w:t>
      </w:r>
      <w:r w:rsidRPr="00CF4B31">
        <w:rPr>
          <w:rFonts w:ascii="Times New Roman" w:hAnsi="Times New Roman" w:cs="Times New Roman"/>
          <w:sz w:val="24"/>
          <w:szCs w:val="24"/>
        </w:rPr>
        <w:t>ж</w:t>
      </w:r>
      <w:r w:rsidRPr="00CF4B31">
        <w:rPr>
          <w:rFonts w:ascii="Times New Roman" w:hAnsi="Times New Roman" w:cs="Times New Roman"/>
          <w:sz w:val="24"/>
          <w:szCs w:val="24"/>
        </w:rPr>
        <w:t>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CF4B31" w:rsidRPr="00CF4B31" w:rsidRDefault="00CF4B31" w:rsidP="00CF4B31">
      <w:pPr>
        <w:spacing w:after="0" w:line="240" w:lineRule="auto"/>
        <w:ind w:firstLine="709"/>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Размер платы, взимаемой с заявителя при предоставлении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государственной услуги, и способы ее взимания в случаях,</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предусмотренных федеральными законами, принимаемыми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в соответствии с ними иными нормативными правовыми актами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Российской Федерации, нормативными правовыми актами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субъектов Российской Федерации.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28. Муниципальный архив исполняет поступившие из-за рубежа запросы по истр</w:t>
      </w:r>
      <w:r w:rsidRPr="00CF4B31">
        <w:rPr>
          <w:rFonts w:ascii="Times New Roman" w:hAnsi="Times New Roman" w:cs="Times New Roman"/>
          <w:sz w:val="24"/>
          <w:szCs w:val="24"/>
        </w:rPr>
        <w:t>е</w:t>
      </w:r>
      <w:r w:rsidRPr="00CF4B31">
        <w:rPr>
          <w:rFonts w:ascii="Times New Roman" w:hAnsi="Times New Roman" w:cs="Times New Roman"/>
          <w:sz w:val="24"/>
          <w:szCs w:val="24"/>
        </w:rPr>
        <w:t>бованию документов социально-правового характера, связанные с социальной защитой граждан и лиц без гражданства, предусматривающей их пенсионное обеспечение, получ</w:t>
      </w:r>
      <w:r w:rsidRPr="00CF4B31">
        <w:rPr>
          <w:rFonts w:ascii="Times New Roman" w:hAnsi="Times New Roman" w:cs="Times New Roman"/>
          <w:sz w:val="24"/>
          <w:szCs w:val="24"/>
        </w:rPr>
        <w:t>е</w:t>
      </w:r>
      <w:r w:rsidRPr="00CF4B31">
        <w:rPr>
          <w:rFonts w:ascii="Times New Roman" w:hAnsi="Times New Roman" w:cs="Times New Roman"/>
          <w:sz w:val="24"/>
          <w:szCs w:val="24"/>
        </w:rPr>
        <w:t xml:space="preserve">ние льгот и компенсаций, бесплатно. </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b/>
          <w:sz w:val="24"/>
          <w:szCs w:val="24"/>
          <w:highlight w:val="yellow"/>
        </w:rPr>
      </w:pP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Максимальный срок ожидания в очереди при подаче запроса</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о предоставлении муниципальной услуги и при получении</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результата предоставления муниципальной услуги</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29. При личном обращении заявителя в муниципальный архив для подачи запроса максимальный срок ожидания в очереди при подаче запроса о предоставлении муниц</w:t>
      </w:r>
      <w:r w:rsidRPr="00CF4B31">
        <w:rPr>
          <w:rFonts w:ascii="Times New Roman" w:hAnsi="Times New Roman" w:cs="Times New Roman"/>
          <w:sz w:val="24"/>
          <w:szCs w:val="24"/>
        </w:rPr>
        <w:t>и</w:t>
      </w:r>
      <w:r w:rsidRPr="00CF4B31">
        <w:rPr>
          <w:rFonts w:ascii="Times New Roman" w:hAnsi="Times New Roman" w:cs="Times New Roman"/>
          <w:sz w:val="24"/>
          <w:szCs w:val="24"/>
        </w:rPr>
        <w:t>пальной услуги и при получении результата предоставления муниципальной услуги не должен превышать 15 минут.</w:t>
      </w:r>
    </w:p>
    <w:p w:rsidR="00CF4B31" w:rsidRPr="00CF4B31" w:rsidRDefault="00CF4B31" w:rsidP="00CF4B31">
      <w:pPr>
        <w:spacing w:after="0" w:line="240" w:lineRule="auto"/>
        <w:ind w:firstLine="709"/>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Срок регистрации запроса заявителя</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о предоставлении муниципальной услуги</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30. Запросы заявителей, поступившие по почте, регистрируются в течение 3 раб</w:t>
      </w:r>
      <w:r w:rsidRPr="00CF4B31">
        <w:rPr>
          <w:rFonts w:ascii="Times New Roman" w:hAnsi="Times New Roman" w:cs="Times New Roman"/>
          <w:sz w:val="24"/>
          <w:szCs w:val="24"/>
        </w:rPr>
        <w:t>о</w:t>
      </w:r>
      <w:r w:rsidRPr="00CF4B31">
        <w:rPr>
          <w:rFonts w:ascii="Times New Roman" w:hAnsi="Times New Roman" w:cs="Times New Roman"/>
          <w:sz w:val="24"/>
          <w:szCs w:val="24"/>
        </w:rPr>
        <w:t>чих дней с момента поступления в муниципальный архив в установленном порядке, при личном обращении - в день подачи.</w:t>
      </w:r>
    </w:p>
    <w:p w:rsidR="00CF4B31" w:rsidRPr="00CF4B31" w:rsidRDefault="00CF4B31" w:rsidP="00CF4B31">
      <w:pPr>
        <w:spacing w:after="0" w:line="240" w:lineRule="auto"/>
        <w:ind w:firstLine="709"/>
        <w:jc w:val="both"/>
        <w:rPr>
          <w:rFonts w:ascii="Times New Roman" w:hAnsi="Times New Roman" w:cs="Times New Roman"/>
          <w:sz w:val="24"/>
          <w:szCs w:val="24"/>
        </w:rPr>
      </w:pP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Требования к помещениям, в которых предоставляется</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муниципальная услуга, к местам для составления</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запросов при предоставлении муниципальной услуги,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информационным стендам с образцами их заполнения 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перечнем документов, необходимых для предоставления</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муниципальной услуги</w:t>
      </w:r>
    </w:p>
    <w:p w:rsidR="00CF4B31" w:rsidRPr="00CF4B31" w:rsidRDefault="00CF4B31" w:rsidP="00CF4B31">
      <w:pPr>
        <w:spacing w:after="0" w:line="240" w:lineRule="auto"/>
        <w:ind w:firstLine="720"/>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31. Прием заявителей осуществляется в рабочем кабинете муниципального архива. Муниципальный архив оборудован информационными табличками (вывесками) с указ</w:t>
      </w:r>
      <w:r w:rsidRPr="00CF4B31">
        <w:rPr>
          <w:rFonts w:ascii="Times New Roman" w:hAnsi="Times New Roman" w:cs="Times New Roman"/>
          <w:sz w:val="24"/>
          <w:szCs w:val="24"/>
        </w:rPr>
        <w:t>а</w:t>
      </w:r>
      <w:r w:rsidRPr="00CF4B31">
        <w:rPr>
          <w:rFonts w:ascii="Times New Roman" w:hAnsi="Times New Roman" w:cs="Times New Roman"/>
          <w:sz w:val="24"/>
          <w:szCs w:val="24"/>
        </w:rPr>
        <w:t>нием:</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фамилии, имени, отчества и должности лица, осуществляющего предоставление муниципальной услуги;</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часов приема и времени перерыва на обед.</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Рабочее место должностного лица оборудовано персональным компьютером.</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В помещениях обеспечены: возможность и удобство оформления заявителем пис</w:t>
      </w:r>
      <w:r w:rsidRPr="00CF4B31">
        <w:rPr>
          <w:rFonts w:ascii="Times New Roman" w:hAnsi="Times New Roman" w:cs="Times New Roman"/>
          <w:sz w:val="24"/>
          <w:szCs w:val="24"/>
        </w:rPr>
        <w:t>ь</w:t>
      </w:r>
      <w:r w:rsidRPr="00CF4B31">
        <w:rPr>
          <w:rFonts w:ascii="Times New Roman" w:hAnsi="Times New Roman" w:cs="Times New Roman"/>
          <w:sz w:val="24"/>
          <w:szCs w:val="24"/>
        </w:rPr>
        <w:t>менного обращения;</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телефонная связь;</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возможность копирования документов;</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доступ к основным нормативным правовым актам, регламентирующим полном</w:t>
      </w:r>
      <w:r w:rsidRPr="00CF4B31">
        <w:rPr>
          <w:rFonts w:ascii="Times New Roman" w:hAnsi="Times New Roman" w:cs="Times New Roman"/>
          <w:sz w:val="24"/>
          <w:szCs w:val="24"/>
        </w:rPr>
        <w:t>о</w:t>
      </w:r>
      <w:r w:rsidRPr="00CF4B31">
        <w:rPr>
          <w:rFonts w:ascii="Times New Roman" w:hAnsi="Times New Roman" w:cs="Times New Roman"/>
          <w:sz w:val="24"/>
          <w:szCs w:val="24"/>
        </w:rPr>
        <w:t>чия и сферу компетенции муниципального архива;</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доступ к нормативным правовым актам, регулирующим предоставление муниц</w:t>
      </w:r>
      <w:r w:rsidRPr="00CF4B31">
        <w:rPr>
          <w:rFonts w:ascii="Times New Roman" w:hAnsi="Times New Roman" w:cs="Times New Roman"/>
          <w:sz w:val="24"/>
          <w:szCs w:val="24"/>
        </w:rPr>
        <w:t>и</w:t>
      </w:r>
      <w:r w:rsidRPr="00CF4B31">
        <w:rPr>
          <w:rFonts w:ascii="Times New Roman" w:hAnsi="Times New Roman" w:cs="Times New Roman"/>
          <w:sz w:val="24"/>
          <w:szCs w:val="24"/>
        </w:rPr>
        <w:t>пальной услуги;</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наличие письменных принадлежностей и бумаги формата A4, А5.</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Визуальная, текстовая информация размещается на информационном стенде.</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Места для ожидания оборудованы сиденьями, информационными стендами с о</w:t>
      </w:r>
      <w:r w:rsidRPr="00CF4B31">
        <w:rPr>
          <w:rFonts w:ascii="Times New Roman" w:hAnsi="Times New Roman" w:cs="Times New Roman"/>
          <w:sz w:val="24"/>
          <w:szCs w:val="24"/>
        </w:rPr>
        <w:t>б</w:t>
      </w:r>
      <w:r w:rsidRPr="00CF4B31">
        <w:rPr>
          <w:rFonts w:ascii="Times New Roman" w:hAnsi="Times New Roman" w:cs="Times New Roman"/>
          <w:sz w:val="24"/>
          <w:szCs w:val="24"/>
        </w:rPr>
        <w:t>разцами заполнения запросов, перечнем документов (сведений), необходимых для предо</w:t>
      </w:r>
      <w:r w:rsidRPr="00CF4B31">
        <w:rPr>
          <w:rFonts w:ascii="Times New Roman" w:hAnsi="Times New Roman" w:cs="Times New Roman"/>
          <w:sz w:val="24"/>
          <w:szCs w:val="24"/>
        </w:rPr>
        <w:t>с</w:t>
      </w:r>
      <w:r w:rsidRPr="00CF4B31">
        <w:rPr>
          <w:rFonts w:ascii="Times New Roman" w:hAnsi="Times New Roman" w:cs="Times New Roman"/>
          <w:sz w:val="24"/>
          <w:szCs w:val="24"/>
        </w:rPr>
        <w:t>тавления муниципальной услуги.</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Вход в здание оборудован вывеской с наименованием муниципального архива. Иные требования, характеризующие предоставление муниципальной услуги</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Муниципальный архив осуществляет меры по обеспечению условий доступности для инвалидов объектов и услуг в соответствии с требованиями, установленными закон</w:t>
      </w:r>
      <w:r w:rsidRPr="00CF4B31">
        <w:rPr>
          <w:rFonts w:ascii="Times New Roman" w:hAnsi="Times New Roman" w:cs="Times New Roman"/>
          <w:sz w:val="24"/>
          <w:szCs w:val="24"/>
        </w:rPr>
        <w:t>о</w:t>
      </w:r>
      <w:r w:rsidRPr="00CF4B31">
        <w:rPr>
          <w:rFonts w:ascii="Times New Roman" w:hAnsi="Times New Roman" w:cs="Times New Roman"/>
          <w:sz w:val="24"/>
          <w:szCs w:val="24"/>
        </w:rPr>
        <w:t>дательными и иными нормативными правовыми актами, которые включают:</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возможность беспрепятственного входа в объекты и выхода из них;</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 xml:space="preserve">организация доступного места для  предоставления услуги; </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сопровождение инвалидов, имеющих стойкие расстройства функции зрения и с</w:t>
      </w:r>
      <w:r w:rsidRPr="00CF4B31">
        <w:rPr>
          <w:rFonts w:ascii="Times New Roman" w:hAnsi="Times New Roman" w:cs="Times New Roman"/>
          <w:sz w:val="24"/>
          <w:szCs w:val="24"/>
        </w:rPr>
        <w:t>а</w:t>
      </w:r>
      <w:r w:rsidRPr="00CF4B31">
        <w:rPr>
          <w:rFonts w:ascii="Times New Roman" w:hAnsi="Times New Roman" w:cs="Times New Roman"/>
          <w:sz w:val="24"/>
          <w:szCs w:val="24"/>
        </w:rPr>
        <w:t>мостоятельного передвижения, по территории объекта;</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размещение носителей информации о порядке предоставления услуги инвалидам с учетом ограничений их жизнедеятельности;</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обеспечение допуска на объект собаки-проводника при наличии документа, по</w:t>
      </w:r>
      <w:r w:rsidRPr="00CF4B31">
        <w:rPr>
          <w:rFonts w:ascii="Times New Roman" w:hAnsi="Times New Roman" w:cs="Times New Roman"/>
          <w:sz w:val="24"/>
          <w:szCs w:val="24"/>
        </w:rPr>
        <w:t>д</w:t>
      </w:r>
      <w:r w:rsidRPr="00CF4B31">
        <w:rPr>
          <w:rFonts w:ascii="Times New Roman" w:hAnsi="Times New Roman" w:cs="Times New Roman"/>
          <w:sz w:val="24"/>
          <w:szCs w:val="24"/>
        </w:rPr>
        <w:t>тверждающего ее специальное обучение, выданного по форме, установленной федерал</w:t>
      </w:r>
      <w:r w:rsidRPr="00CF4B31">
        <w:rPr>
          <w:rFonts w:ascii="Times New Roman" w:hAnsi="Times New Roman" w:cs="Times New Roman"/>
          <w:sz w:val="24"/>
          <w:szCs w:val="24"/>
        </w:rPr>
        <w:t>ь</w:t>
      </w:r>
      <w:r w:rsidRPr="00CF4B31">
        <w:rPr>
          <w:rFonts w:ascii="Times New Roman" w:hAnsi="Times New Roman" w:cs="Times New Roman"/>
          <w:sz w:val="24"/>
          <w:szCs w:val="24"/>
        </w:rPr>
        <w:t>ным органом исполнительной власти, осуществляющим функции по выработке и реализ</w:t>
      </w:r>
      <w:r w:rsidRPr="00CF4B31">
        <w:rPr>
          <w:rFonts w:ascii="Times New Roman" w:hAnsi="Times New Roman" w:cs="Times New Roman"/>
          <w:sz w:val="24"/>
          <w:szCs w:val="24"/>
        </w:rPr>
        <w:t>а</w:t>
      </w:r>
      <w:r w:rsidRPr="00CF4B31">
        <w:rPr>
          <w:rFonts w:ascii="Times New Roman" w:hAnsi="Times New Roman" w:cs="Times New Roman"/>
          <w:sz w:val="24"/>
          <w:szCs w:val="24"/>
        </w:rPr>
        <w:t>ции государственной политики и нормативно-правовому регулированию в сфере социал</w:t>
      </w:r>
      <w:r w:rsidRPr="00CF4B31">
        <w:rPr>
          <w:rFonts w:ascii="Times New Roman" w:hAnsi="Times New Roman" w:cs="Times New Roman"/>
          <w:sz w:val="24"/>
          <w:szCs w:val="24"/>
        </w:rPr>
        <w:t>ь</w:t>
      </w:r>
      <w:r w:rsidRPr="00CF4B31">
        <w:rPr>
          <w:rFonts w:ascii="Times New Roman" w:hAnsi="Times New Roman" w:cs="Times New Roman"/>
          <w:sz w:val="24"/>
          <w:szCs w:val="24"/>
        </w:rPr>
        <w:t>ной защиты населения;</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w:t>
      </w:r>
    </w:p>
    <w:p w:rsidR="00CF4B31" w:rsidRPr="00CF4B31" w:rsidRDefault="00CF4B31" w:rsidP="00CF4B31">
      <w:pPr>
        <w:shd w:val="clear" w:color="auto" w:fill="FFFFFF"/>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 xml:space="preserve">обеспечение условий доступности для инвалидов по зрению официального  сайта  Администрации </w:t>
      </w:r>
      <w:r w:rsidR="00FA7FA2">
        <w:rPr>
          <w:rFonts w:ascii="Times New Roman" w:hAnsi="Times New Roman" w:cs="Times New Roman"/>
          <w:sz w:val="24"/>
          <w:szCs w:val="24"/>
        </w:rPr>
        <w:t>Краснощёковс</w:t>
      </w:r>
      <w:r w:rsidRPr="00CF4B31">
        <w:rPr>
          <w:rFonts w:ascii="Times New Roman" w:hAnsi="Times New Roman" w:cs="Times New Roman"/>
          <w:sz w:val="24"/>
          <w:szCs w:val="24"/>
        </w:rPr>
        <w:t>кого района в информационно-телекоммуникационной с</w:t>
      </w:r>
      <w:r w:rsidRPr="00CF4B31">
        <w:rPr>
          <w:rFonts w:ascii="Times New Roman" w:hAnsi="Times New Roman" w:cs="Times New Roman"/>
          <w:sz w:val="24"/>
          <w:szCs w:val="24"/>
        </w:rPr>
        <w:t>е</w:t>
      </w:r>
      <w:r w:rsidRPr="00CF4B31">
        <w:rPr>
          <w:rFonts w:ascii="Times New Roman" w:hAnsi="Times New Roman" w:cs="Times New Roman"/>
          <w:sz w:val="24"/>
          <w:szCs w:val="24"/>
        </w:rPr>
        <w:t>ти "Интернет";</w:t>
      </w:r>
    </w:p>
    <w:p w:rsidR="00CF4B31" w:rsidRPr="00CF4B31" w:rsidRDefault="00CF4B31" w:rsidP="00CF4B31">
      <w:pPr>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оказание инвалидам иной  необходимой помощи в преодолении барьеров, меша</w:t>
      </w:r>
      <w:r w:rsidRPr="00CF4B31">
        <w:rPr>
          <w:rFonts w:ascii="Times New Roman" w:hAnsi="Times New Roman" w:cs="Times New Roman"/>
          <w:sz w:val="24"/>
          <w:szCs w:val="24"/>
        </w:rPr>
        <w:t>ю</w:t>
      </w:r>
      <w:r w:rsidRPr="00CF4B31">
        <w:rPr>
          <w:rFonts w:ascii="Times New Roman" w:hAnsi="Times New Roman" w:cs="Times New Roman"/>
          <w:sz w:val="24"/>
          <w:szCs w:val="24"/>
        </w:rPr>
        <w:t>щих получению ими услуг наравне с другими лицами.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Иные требования, характеризующие предоставление</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муниципальной услуги</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32. Российским, иностранным гражданам и лицам без гражданства, проживающим за рубежом, подлинные архивные документы не направляются.</w:t>
      </w:r>
    </w:p>
    <w:p w:rsidR="00CF4B31" w:rsidRPr="00CF4B31" w:rsidRDefault="00CF4B31" w:rsidP="00CF4B31">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F4B31">
        <w:rPr>
          <w:rFonts w:ascii="Times New Roman" w:hAnsi="Times New Roman" w:cs="Times New Roman"/>
          <w:sz w:val="24"/>
          <w:szCs w:val="24"/>
        </w:rPr>
        <w:t>33. Целевые значения показателя доступности и качества муниципальной услуги:</w:t>
      </w:r>
    </w:p>
    <w:tbl>
      <w:tblPr>
        <w:tblW w:w="0" w:type="auto"/>
        <w:tblInd w:w="70" w:type="dxa"/>
        <w:tblLayout w:type="fixed"/>
        <w:tblCellMar>
          <w:left w:w="70" w:type="dxa"/>
          <w:right w:w="70" w:type="dxa"/>
        </w:tblCellMar>
        <w:tblLook w:val="04A0"/>
      </w:tblPr>
      <w:tblGrid>
        <w:gridCol w:w="6379"/>
        <w:gridCol w:w="2977"/>
      </w:tblGrid>
      <w:tr w:rsidR="00CF4B31" w:rsidRPr="00CF4B31" w:rsidTr="00CF4B31">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autoSpaceDE w:val="0"/>
              <w:autoSpaceDN w:val="0"/>
              <w:adjustRightInd w:val="0"/>
              <w:spacing w:after="0" w:line="240" w:lineRule="auto"/>
              <w:jc w:val="center"/>
              <w:outlineLvl w:val="2"/>
              <w:rPr>
                <w:rFonts w:ascii="Times New Roman" w:hAnsi="Times New Roman" w:cs="Times New Roman"/>
                <w:sz w:val="24"/>
                <w:szCs w:val="24"/>
              </w:rPr>
            </w:pPr>
            <w:r w:rsidRPr="00CF4B31">
              <w:rPr>
                <w:rFonts w:ascii="Times New Roman" w:hAnsi="Times New Roman" w:cs="Times New Roman"/>
                <w:sz w:val="24"/>
                <w:szCs w:val="24"/>
              </w:rPr>
              <w:t>Показатели качества и доступности</w:t>
            </w:r>
            <w:r w:rsidRPr="00CF4B31">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Целевое значение показат</w:t>
            </w:r>
            <w:r w:rsidRPr="00CF4B31">
              <w:rPr>
                <w:rFonts w:ascii="Times New Roman" w:hAnsi="Times New Roman" w:cs="Times New Roman"/>
                <w:sz w:val="24"/>
                <w:szCs w:val="24"/>
              </w:rPr>
              <w:t>е</w:t>
            </w:r>
            <w:r w:rsidRPr="00CF4B31">
              <w:rPr>
                <w:rFonts w:ascii="Times New Roman" w:hAnsi="Times New Roman" w:cs="Times New Roman"/>
                <w:sz w:val="24"/>
                <w:szCs w:val="24"/>
              </w:rPr>
              <w:t xml:space="preserve">ля </w:t>
            </w:r>
          </w:p>
        </w:tc>
      </w:tr>
      <w:tr w:rsidR="00CF4B31" w:rsidRPr="00CF4B31" w:rsidTr="00CF4B31">
        <w:trPr>
          <w:cantSplit/>
          <w:trHeight w:val="593"/>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F4B31" w:rsidRPr="00CF4B31" w:rsidRDefault="00CF4B31" w:rsidP="00CF4B31">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CF4B31" w:rsidRPr="00CF4B31" w:rsidRDefault="00CF4B31" w:rsidP="00CF4B31">
            <w:pPr>
              <w:spacing w:after="0" w:line="240" w:lineRule="auto"/>
              <w:rPr>
                <w:rFonts w:ascii="Times New Roman" w:hAnsi="Times New Roman" w:cs="Times New Roman"/>
                <w:sz w:val="24"/>
                <w:szCs w:val="24"/>
              </w:rPr>
            </w:pPr>
          </w:p>
        </w:tc>
      </w:tr>
      <w:tr w:rsidR="00CF4B31" w:rsidRPr="00CF4B31" w:rsidTr="00CF4B3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center"/>
              <w:rPr>
                <w:rFonts w:ascii="Times New Roman" w:hAnsi="Times New Roman" w:cs="Times New Roman"/>
                <w:sz w:val="24"/>
                <w:szCs w:val="24"/>
              </w:rPr>
            </w:pPr>
            <w:r w:rsidRPr="00CF4B31">
              <w:rPr>
                <w:rFonts w:ascii="Times New Roman" w:hAnsi="Times New Roman" w:cs="Times New Roman"/>
                <w:sz w:val="24"/>
                <w:szCs w:val="24"/>
              </w:rPr>
              <w:t>1. Своевременность</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1.1. % (доля) случаев предоставления услуги в установле</w:t>
            </w:r>
            <w:r w:rsidRPr="00CF4B31">
              <w:rPr>
                <w:rFonts w:ascii="Times New Roman" w:hAnsi="Times New Roman" w:cs="Times New Roman"/>
                <w:sz w:val="24"/>
                <w:szCs w:val="24"/>
              </w:rPr>
              <w:t>н</w:t>
            </w:r>
            <w:r w:rsidRPr="00CF4B31">
              <w:rPr>
                <w:rFonts w:ascii="Times New Roman" w:hAnsi="Times New Roman" w:cs="Times New Roman"/>
                <w:sz w:val="24"/>
                <w:szCs w:val="24"/>
              </w:rPr>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90-95%</w:t>
            </w:r>
          </w:p>
        </w:tc>
      </w:tr>
      <w:tr w:rsidR="00CF4B31" w:rsidRPr="00CF4B31" w:rsidTr="00CF4B3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center"/>
              <w:rPr>
                <w:rFonts w:ascii="Times New Roman" w:hAnsi="Times New Roman" w:cs="Times New Roman"/>
                <w:sz w:val="24"/>
                <w:szCs w:val="24"/>
              </w:rPr>
            </w:pPr>
            <w:r w:rsidRPr="00CF4B31">
              <w:rPr>
                <w:rFonts w:ascii="Times New Roman" w:hAnsi="Times New Roman" w:cs="Times New Roman"/>
                <w:sz w:val="24"/>
                <w:szCs w:val="24"/>
              </w:rPr>
              <w:t>2. Качество</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2.1. % (доля) Заявителей, удовлетворенных качеством пр</w:t>
            </w:r>
            <w:r w:rsidRPr="00CF4B31">
              <w:rPr>
                <w:rFonts w:ascii="Times New Roman" w:hAnsi="Times New Roman" w:cs="Times New Roman"/>
                <w:sz w:val="24"/>
                <w:szCs w:val="24"/>
              </w:rPr>
              <w:t>о</w:t>
            </w:r>
            <w:r w:rsidRPr="00CF4B31">
              <w:rPr>
                <w:rFonts w:ascii="Times New Roman" w:hAnsi="Times New Roman" w:cs="Times New Roman"/>
                <w:sz w:val="24"/>
                <w:szCs w:val="24"/>
              </w:rPr>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90-95%</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95-97%</w:t>
            </w:r>
          </w:p>
        </w:tc>
      </w:tr>
      <w:tr w:rsidR="00CF4B31" w:rsidRPr="00CF4B31" w:rsidTr="00CF4B3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center"/>
              <w:rPr>
                <w:rFonts w:ascii="Times New Roman" w:hAnsi="Times New Roman" w:cs="Times New Roman"/>
                <w:sz w:val="24"/>
                <w:szCs w:val="24"/>
              </w:rPr>
            </w:pPr>
            <w:r w:rsidRPr="00CF4B31">
              <w:rPr>
                <w:rFonts w:ascii="Times New Roman" w:hAnsi="Times New Roman" w:cs="Times New Roman"/>
                <w:sz w:val="24"/>
                <w:szCs w:val="24"/>
              </w:rPr>
              <w:t>3. Доступность</w:t>
            </w:r>
          </w:p>
        </w:tc>
      </w:tr>
      <w:tr w:rsidR="00CF4B31" w:rsidRPr="00CF4B31" w:rsidTr="00CF4B3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3.1. % (доля) Заявителей, удовлетворенных качеством и и</w:t>
            </w:r>
            <w:r w:rsidRPr="00CF4B31">
              <w:rPr>
                <w:rFonts w:ascii="Times New Roman" w:hAnsi="Times New Roman" w:cs="Times New Roman"/>
                <w:sz w:val="24"/>
                <w:szCs w:val="24"/>
              </w:rPr>
              <w:t>н</w:t>
            </w:r>
            <w:r w:rsidRPr="00CF4B31">
              <w:rPr>
                <w:rFonts w:ascii="Times New Roman" w:hAnsi="Times New Roman" w:cs="Times New Roman"/>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95-97%</w:t>
            </w:r>
          </w:p>
        </w:tc>
      </w:tr>
      <w:tr w:rsidR="00CF4B31" w:rsidRPr="00CF4B31" w:rsidTr="00CF4B3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57"/>
              <w:jc w:val="center"/>
              <w:rPr>
                <w:rFonts w:ascii="Times New Roman" w:hAnsi="Times New Roman" w:cs="Times New Roman"/>
                <w:sz w:val="24"/>
                <w:szCs w:val="24"/>
              </w:rPr>
            </w:pPr>
            <w:r w:rsidRPr="00CF4B31">
              <w:rPr>
                <w:rFonts w:ascii="Times New Roman" w:hAnsi="Times New Roman" w:cs="Times New Roman"/>
                <w:sz w:val="24"/>
                <w:szCs w:val="24"/>
              </w:rPr>
              <w:t>70-80 %</w:t>
            </w:r>
          </w:p>
        </w:tc>
      </w:tr>
      <w:tr w:rsidR="00CF4B31" w:rsidRPr="00CF4B31" w:rsidTr="00CF4B3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57"/>
              <w:jc w:val="center"/>
              <w:rPr>
                <w:rFonts w:ascii="Times New Roman" w:hAnsi="Times New Roman" w:cs="Times New Roman"/>
                <w:sz w:val="24"/>
                <w:szCs w:val="24"/>
              </w:rPr>
            </w:pPr>
            <w:r w:rsidRPr="00CF4B31">
              <w:rPr>
                <w:rFonts w:ascii="Times New Roman" w:hAnsi="Times New Roman" w:cs="Times New Roman"/>
                <w:sz w:val="24"/>
                <w:szCs w:val="24"/>
              </w:rPr>
              <w:t>75-80%</w:t>
            </w:r>
          </w:p>
        </w:tc>
      </w:tr>
      <w:tr w:rsidR="00CF4B31" w:rsidRPr="00CF4B31" w:rsidTr="00CF4B3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center"/>
              <w:rPr>
                <w:rFonts w:ascii="Times New Roman" w:hAnsi="Times New Roman" w:cs="Times New Roman"/>
                <w:sz w:val="24"/>
                <w:szCs w:val="24"/>
              </w:rPr>
            </w:pPr>
            <w:r w:rsidRPr="00CF4B31">
              <w:rPr>
                <w:rFonts w:ascii="Times New Roman" w:hAnsi="Times New Roman" w:cs="Times New Roman"/>
                <w:sz w:val="24"/>
                <w:szCs w:val="24"/>
              </w:rPr>
              <w:t>4. Процесс обжалования</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4.1. % (доля) обоснованных жалоб к общему количеству о</w:t>
            </w:r>
            <w:r w:rsidRPr="00CF4B31">
              <w:rPr>
                <w:rFonts w:ascii="Times New Roman" w:hAnsi="Times New Roman" w:cs="Times New Roman"/>
                <w:sz w:val="24"/>
                <w:szCs w:val="24"/>
              </w:rPr>
              <w:t>б</w:t>
            </w:r>
            <w:r w:rsidRPr="00CF4B31">
              <w:rPr>
                <w:rFonts w:ascii="Times New Roman" w:hAnsi="Times New Roman" w:cs="Times New Roman"/>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0,2 % - 0,1 %</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4.2. % (доля) обоснованных жалоб, рассмотренных в уст</w:t>
            </w:r>
            <w:r w:rsidRPr="00CF4B31">
              <w:rPr>
                <w:rFonts w:ascii="Times New Roman" w:hAnsi="Times New Roman" w:cs="Times New Roman"/>
                <w:sz w:val="24"/>
                <w:szCs w:val="24"/>
              </w:rPr>
              <w:t>а</w:t>
            </w:r>
            <w:r w:rsidRPr="00CF4B31">
              <w:rPr>
                <w:rFonts w:ascii="Times New Roman" w:hAnsi="Times New Roman" w:cs="Times New Roman"/>
                <w:sz w:val="24"/>
                <w:szCs w:val="24"/>
              </w:rPr>
              <w:t>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95-97%</w:t>
            </w:r>
          </w:p>
        </w:tc>
      </w:tr>
      <w:tr w:rsidR="00CF4B31" w:rsidRPr="00CF4B31" w:rsidTr="00CF4B3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center"/>
              <w:rPr>
                <w:rFonts w:ascii="Times New Roman" w:hAnsi="Times New Roman" w:cs="Times New Roman"/>
                <w:sz w:val="24"/>
                <w:szCs w:val="24"/>
              </w:rPr>
            </w:pPr>
            <w:r w:rsidRPr="00CF4B31">
              <w:rPr>
                <w:rFonts w:ascii="Times New Roman" w:hAnsi="Times New Roman" w:cs="Times New Roman"/>
                <w:sz w:val="24"/>
                <w:szCs w:val="24"/>
              </w:rPr>
              <w:t>5. Вежливость</w:t>
            </w:r>
          </w:p>
        </w:tc>
      </w:tr>
      <w:tr w:rsidR="00CF4B31" w:rsidRPr="00CF4B31" w:rsidTr="00CF4B3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jc w:val="both"/>
              <w:rPr>
                <w:rFonts w:ascii="Times New Roman" w:hAnsi="Times New Roman" w:cs="Times New Roman"/>
                <w:sz w:val="24"/>
                <w:szCs w:val="24"/>
              </w:rPr>
            </w:pPr>
            <w:r w:rsidRPr="00CF4B31">
              <w:rPr>
                <w:rFonts w:ascii="Times New Roman" w:hAnsi="Times New Roman" w:cs="Times New Roman"/>
                <w:sz w:val="24"/>
                <w:szCs w:val="24"/>
              </w:rPr>
              <w:t>5.1. % (доля) Заявителей, удовлетворенных            вежлив</w:t>
            </w:r>
            <w:r w:rsidRPr="00CF4B31">
              <w:rPr>
                <w:rFonts w:ascii="Times New Roman" w:hAnsi="Times New Roman" w:cs="Times New Roman"/>
                <w:sz w:val="24"/>
                <w:szCs w:val="24"/>
              </w:rPr>
              <w:t>о</w:t>
            </w:r>
            <w:r w:rsidRPr="00CF4B31">
              <w:rPr>
                <w:rFonts w:ascii="Times New Roman" w:hAnsi="Times New Roman" w:cs="Times New Roman"/>
                <w:sz w:val="24"/>
                <w:szCs w:val="24"/>
              </w:rPr>
              <w:t>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CF4B31" w:rsidRPr="00CF4B31" w:rsidRDefault="00CF4B31" w:rsidP="00CF4B31">
            <w:pPr>
              <w:pStyle w:val="ConsPlusCell"/>
              <w:ind w:right="-63"/>
              <w:jc w:val="center"/>
              <w:rPr>
                <w:rFonts w:ascii="Times New Roman" w:hAnsi="Times New Roman" w:cs="Times New Roman"/>
                <w:sz w:val="24"/>
                <w:szCs w:val="24"/>
              </w:rPr>
            </w:pPr>
            <w:r w:rsidRPr="00CF4B31">
              <w:rPr>
                <w:rFonts w:ascii="Times New Roman" w:hAnsi="Times New Roman" w:cs="Times New Roman"/>
                <w:sz w:val="24"/>
                <w:szCs w:val="24"/>
              </w:rPr>
              <w:t>90-95%»</w:t>
            </w:r>
          </w:p>
        </w:tc>
      </w:tr>
    </w:tbl>
    <w:p w:rsidR="00CF4B31" w:rsidRPr="00CF4B31" w:rsidRDefault="00CF4B31" w:rsidP="00CF4B31">
      <w:pPr>
        <w:pStyle w:val="a5"/>
        <w:spacing w:before="0" w:beforeAutospacing="0" w:after="0" w:afterAutospacing="0"/>
        <w:ind w:firstLine="720"/>
        <w:jc w:val="both"/>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III</w:t>
      </w:r>
      <w:r w:rsidRPr="00CF4B31">
        <w:rPr>
          <w:rFonts w:ascii="Times New Roman" w:eastAsia="SimSun" w:hAnsi="Times New Roman" w:cs="Times New Roman"/>
          <w:b/>
          <w:sz w:val="24"/>
          <w:szCs w:val="24"/>
          <w:lang w:eastAsia="zh-CN"/>
        </w:rPr>
        <w:t xml:space="preserve">. </w:t>
      </w:r>
      <w:r w:rsidRPr="00CF4B31">
        <w:rPr>
          <w:rFonts w:ascii="Times New Roman" w:hAnsi="Times New Roman" w:cs="Times New Roman"/>
          <w:b/>
          <w:sz w:val="24"/>
          <w:szCs w:val="24"/>
        </w:rPr>
        <w:t>Состав, последовательность и сроки выполнения</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процедур в электронной форме</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lastRenderedPageBreak/>
        <w:t>34. Предоставление муниципальной услуги включает в себя следующие админис</w:t>
      </w:r>
      <w:r w:rsidRPr="00CF4B31">
        <w:rPr>
          <w:rFonts w:ascii="Times New Roman" w:hAnsi="Times New Roman" w:cs="Times New Roman"/>
          <w:sz w:val="24"/>
          <w:szCs w:val="24"/>
        </w:rPr>
        <w:t>т</w:t>
      </w:r>
      <w:r w:rsidRPr="00CF4B31">
        <w:rPr>
          <w:rFonts w:ascii="Times New Roman" w:hAnsi="Times New Roman" w:cs="Times New Roman"/>
          <w:sz w:val="24"/>
          <w:szCs w:val="24"/>
        </w:rPr>
        <w:t>ративные процедуры:</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регистрация запросов;</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анализ тематики запросов;</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направление запросов на исполнение по принадлежности</w:t>
      </w:r>
      <w:r w:rsidRPr="00CF4B31">
        <w:rPr>
          <w:rFonts w:ascii="Times New Roman" w:hAnsi="Times New Roman" w:cs="Times New Roman"/>
          <w:color w:val="000000"/>
          <w:sz w:val="24"/>
          <w:szCs w:val="24"/>
        </w:rPr>
        <w:t>;</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подготовка, оформление ответов заявителям;</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оформление архивных справок, архивных выписок и архивных копий;</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xml:space="preserve">направление, в соответствии с законодательством,  архивных справок, архивных выписок и архивных копий в </w:t>
      </w:r>
      <w:r w:rsidR="00FA7FA2">
        <w:rPr>
          <w:rFonts w:ascii="Times New Roman" w:hAnsi="Times New Roman" w:cs="Times New Roman"/>
          <w:sz w:val="24"/>
          <w:szCs w:val="24"/>
        </w:rPr>
        <w:t xml:space="preserve">Министерство культуры </w:t>
      </w:r>
      <w:r w:rsidRPr="00CF4B31">
        <w:rPr>
          <w:rFonts w:ascii="Times New Roman" w:hAnsi="Times New Roman" w:cs="Times New Roman"/>
          <w:sz w:val="24"/>
          <w:szCs w:val="24"/>
        </w:rPr>
        <w:t xml:space="preserve">Алтайского края </w:t>
      </w:r>
      <w:r w:rsidR="00FA7FA2">
        <w:rPr>
          <w:rFonts w:ascii="Times New Roman" w:hAnsi="Times New Roman" w:cs="Times New Roman"/>
          <w:sz w:val="24"/>
          <w:szCs w:val="24"/>
        </w:rPr>
        <w:t>отдел по делам а</w:t>
      </w:r>
      <w:r w:rsidR="00FA7FA2">
        <w:rPr>
          <w:rFonts w:ascii="Times New Roman" w:hAnsi="Times New Roman" w:cs="Times New Roman"/>
          <w:sz w:val="24"/>
          <w:szCs w:val="24"/>
        </w:rPr>
        <w:t>р</w:t>
      </w:r>
      <w:r w:rsidR="00FA7FA2">
        <w:rPr>
          <w:rFonts w:ascii="Times New Roman" w:hAnsi="Times New Roman" w:cs="Times New Roman"/>
          <w:sz w:val="24"/>
          <w:szCs w:val="24"/>
        </w:rPr>
        <w:t xml:space="preserve">хивов </w:t>
      </w:r>
      <w:r w:rsidRPr="00CF4B31">
        <w:rPr>
          <w:rFonts w:ascii="Times New Roman" w:hAnsi="Times New Roman" w:cs="Times New Roman"/>
          <w:sz w:val="24"/>
          <w:szCs w:val="24"/>
        </w:rPr>
        <w:t>для проставления апостиля;</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направление (выдача) заявителям ответов и архивных справок, архивных выписок и архивных копий.</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Порядок предоставления  муниципальной услуги осуществляется в соответствии с блок-схемой (приложение № 6 настоящего Регламента).</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в муниципальный архив с запросом либо направление запроса в м</w:t>
      </w:r>
      <w:r w:rsidRPr="00CF4B31">
        <w:rPr>
          <w:rFonts w:ascii="Times New Roman" w:hAnsi="Times New Roman" w:cs="Times New Roman"/>
          <w:sz w:val="24"/>
          <w:szCs w:val="24"/>
        </w:rPr>
        <w:t>у</w:t>
      </w:r>
      <w:r w:rsidRPr="00CF4B31">
        <w:rPr>
          <w:rFonts w:ascii="Times New Roman" w:hAnsi="Times New Roman" w:cs="Times New Roman"/>
          <w:sz w:val="24"/>
          <w:szCs w:val="24"/>
        </w:rPr>
        <w:t>ниципальный архив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w:t>
      </w:r>
      <w:r w:rsidRPr="00CF4B31">
        <w:rPr>
          <w:rFonts w:ascii="Times New Roman" w:hAnsi="Times New Roman" w:cs="Times New Roman"/>
          <w:sz w:val="24"/>
          <w:szCs w:val="24"/>
        </w:rPr>
        <w:t>р</w:t>
      </w:r>
      <w:r w:rsidRPr="00CF4B31">
        <w:rPr>
          <w:rFonts w:ascii="Times New Roman" w:hAnsi="Times New Roman" w:cs="Times New Roman"/>
          <w:sz w:val="24"/>
          <w:szCs w:val="24"/>
        </w:rPr>
        <w:t>нет.</w:t>
      </w:r>
    </w:p>
    <w:p w:rsidR="00CF4B31" w:rsidRPr="00CF4B31" w:rsidRDefault="00CF4B31" w:rsidP="00CF4B31">
      <w:pPr>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При наличии интерактивного сервиса Единого портала государственных и мун</w:t>
      </w:r>
      <w:r w:rsidRPr="00CF4B31">
        <w:rPr>
          <w:rFonts w:ascii="Times New Roman" w:hAnsi="Times New Roman" w:cs="Times New Roman"/>
          <w:sz w:val="24"/>
          <w:szCs w:val="24"/>
        </w:rPr>
        <w:t>и</w:t>
      </w:r>
      <w:r w:rsidRPr="00CF4B31">
        <w:rPr>
          <w:rFonts w:ascii="Times New Roman" w:hAnsi="Times New Roman" w:cs="Times New Roman"/>
          <w:sz w:val="24"/>
          <w:szCs w:val="24"/>
        </w:rPr>
        <w:t>ципальных услуг (функций) для заявителя может быть предоставлена возможность ос</w:t>
      </w:r>
      <w:r w:rsidRPr="00CF4B31">
        <w:rPr>
          <w:rFonts w:ascii="Times New Roman" w:hAnsi="Times New Roman" w:cs="Times New Roman"/>
          <w:sz w:val="24"/>
          <w:szCs w:val="24"/>
        </w:rPr>
        <w:t>у</w:t>
      </w:r>
      <w:r w:rsidRPr="00CF4B31">
        <w:rPr>
          <w:rFonts w:ascii="Times New Roman" w:hAnsi="Times New Roman" w:cs="Times New Roman"/>
          <w:sz w:val="24"/>
          <w:szCs w:val="24"/>
        </w:rPr>
        <w:t>ществить запись на прием в муниципальный архив в удобные для него дату и время в пр</w:t>
      </w:r>
      <w:r w:rsidRPr="00CF4B31">
        <w:rPr>
          <w:rFonts w:ascii="Times New Roman" w:hAnsi="Times New Roman" w:cs="Times New Roman"/>
          <w:sz w:val="24"/>
          <w:szCs w:val="24"/>
        </w:rPr>
        <w:t>е</w:t>
      </w:r>
      <w:r w:rsidRPr="00CF4B31">
        <w:rPr>
          <w:rFonts w:ascii="Times New Roman" w:hAnsi="Times New Roman" w:cs="Times New Roman"/>
          <w:sz w:val="24"/>
          <w:szCs w:val="24"/>
        </w:rPr>
        <w:t>делах установленного диапазона.</w:t>
      </w:r>
    </w:p>
    <w:p w:rsidR="00CF4B31" w:rsidRPr="00CF4B31" w:rsidRDefault="00CF4B31" w:rsidP="00CF4B31">
      <w:pPr>
        <w:tabs>
          <w:tab w:val="left" w:pos="9072"/>
        </w:tabs>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w:t>
      </w:r>
      <w:r w:rsidRPr="00CF4B31">
        <w:rPr>
          <w:rFonts w:ascii="Times New Roman" w:hAnsi="Times New Roman" w:cs="Times New Roman"/>
          <w:sz w:val="24"/>
          <w:szCs w:val="24"/>
        </w:rPr>
        <w:t>н</w:t>
      </w:r>
      <w:r w:rsidRPr="00CF4B31">
        <w:rPr>
          <w:rFonts w:ascii="Times New Roman" w:hAnsi="Times New Roman" w:cs="Times New Roman"/>
          <w:sz w:val="24"/>
          <w:szCs w:val="24"/>
        </w:rPr>
        <w:t>ного обслуживания Многофункционального центра.</w:t>
      </w:r>
    </w:p>
    <w:p w:rsidR="00CF4B31" w:rsidRPr="00CF4B31" w:rsidRDefault="00CF4B31" w:rsidP="00CF4B31">
      <w:pPr>
        <w:spacing w:after="0" w:line="240" w:lineRule="auto"/>
        <w:ind w:firstLine="708"/>
        <w:jc w:val="both"/>
        <w:rPr>
          <w:rFonts w:ascii="Times New Roman" w:hAnsi="Times New Roman" w:cs="Times New Roman"/>
          <w:sz w:val="24"/>
          <w:szCs w:val="24"/>
        </w:rPr>
      </w:pPr>
    </w:p>
    <w:p w:rsidR="00CF4B31" w:rsidRPr="00CF4B31" w:rsidRDefault="00CF4B31" w:rsidP="00CF4B31">
      <w:pPr>
        <w:keepNext/>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Регистрация запросов и передача их на исполнение</w:t>
      </w:r>
    </w:p>
    <w:p w:rsidR="00CF4B31" w:rsidRPr="00CF4B31" w:rsidRDefault="00CF4B31" w:rsidP="00CF4B31">
      <w:pPr>
        <w:keepNext/>
        <w:spacing w:after="0" w:line="240" w:lineRule="auto"/>
        <w:ind w:firstLine="708"/>
        <w:jc w:val="both"/>
        <w:rPr>
          <w:rFonts w:ascii="Times New Roman" w:hAnsi="Times New Roman" w:cs="Times New Roman"/>
          <w:sz w:val="24"/>
          <w:szCs w:val="24"/>
        </w:rPr>
      </w:pPr>
    </w:p>
    <w:p w:rsidR="00CF4B31" w:rsidRPr="00CF4B31" w:rsidRDefault="00CF4B31" w:rsidP="00CF4B31">
      <w:pPr>
        <w:spacing w:after="0" w:line="240" w:lineRule="auto"/>
        <w:ind w:firstLine="708"/>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35. Регистрация запроса является основанием для начала действий по предоставл</w:t>
      </w:r>
      <w:r w:rsidRPr="00CF4B31">
        <w:rPr>
          <w:rFonts w:ascii="Times New Roman" w:hAnsi="Times New Roman" w:cs="Times New Roman"/>
          <w:color w:val="000000"/>
          <w:sz w:val="24"/>
          <w:szCs w:val="24"/>
        </w:rPr>
        <w:t>е</w:t>
      </w:r>
      <w:r w:rsidRPr="00CF4B31">
        <w:rPr>
          <w:rFonts w:ascii="Times New Roman" w:hAnsi="Times New Roman" w:cs="Times New Roman"/>
          <w:color w:val="000000"/>
          <w:sz w:val="24"/>
          <w:szCs w:val="24"/>
        </w:rPr>
        <w:t>нию муниципальной услуги, осуществляется специалистом муниципального архива.</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Регистрация включает в себя внесение сведений о запросе в регистрационный жу</w:t>
      </w:r>
      <w:r w:rsidRPr="00CF4B31">
        <w:rPr>
          <w:rFonts w:ascii="Times New Roman" w:hAnsi="Times New Roman" w:cs="Times New Roman"/>
          <w:sz w:val="24"/>
          <w:szCs w:val="24"/>
        </w:rPr>
        <w:t>р</w:t>
      </w:r>
      <w:r w:rsidRPr="00CF4B31">
        <w:rPr>
          <w:rFonts w:ascii="Times New Roman" w:hAnsi="Times New Roman" w:cs="Times New Roman"/>
          <w:sz w:val="24"/>
          <w:szCs w:val="24"/>
        </w:rPr>
        <w:t>нал, запись регистрационного номера на заявлении.</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Срок исполнения данной административной процедуры 3 рабочих дня с момента поступления запроса в муниципальный архив по почте, при личном обращении - в день подачи.</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 xml:space="preserve">36.При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Заявитель вправе по собственной инициативе представлять копии документов, з</w:t>
      </w:r>
      <w:r w:rsidRPr="00CF4B31">
        <w:rPr>
          <w:rFonts w:ascii="Times New Roman" w:hAnsi="Times New Roman" w:cs="Times New Roman"/>
          <w:sz w:val="24"/>
          <w:szCs w:val="24"/>
        </w:rPr>
        <w:t>а</w:t>
      </w:r>
      <w:r w:rsidRPr="00CF4B31">
        <w:rPr>
          <w:rFonts w:ascii="Times New Roman" w:hAnsi="Times New Roman" w:cs="Times New Roman"/>
          <w:sz w:val="24"/>
          <w:szCs w:val="24"/>
        </w:rPr>
        <w:t>веренных в установленном порядке. В случае, если представленные заявителем докуме</w:t>
      </w:r>
      <w:r w:rsidRPr="00CF4B31">
        <w:rPr>
          <w:rFonts w:ascii="Times New Roman" w:hAnsi="Times New Roman" w:cs="Times New Roman"/>
          <w:sz w:val="24"/>
          <w:szCs w:val="24"/>
        </w:rPr>
        <w:t>н</w:t>
      </w:r>
      <w:r w:rsidRPr="00CF4B31">
        <w:rPr>
          <w:rFonts w:ascii="Times New Roman" w:hAnsi="Times New Roman" w:cs="Times New Roman"/>
          <w:sz w:val="24"/>
          <w:szCs w:val="24"/>
        </w:rPr>
        <w:t>ты не заверены в установленном порядке, одновременно с копиями документов предъя</w:t>
      </w:r>
      <w:r w:rsidRPr="00CF4B31">
        <w:rPr>
          <w:rFonts w:ascii="Times New Roman" w:hAnsi="Times New Roman" w:cs="Times New Roman"/>
          <w:sz w:val="24"/>
          <w:szCs w:val="24"/>
        </w:rPr>
        <w:t>в</w:t>
      </w:r>
      <w:r w:rsidRPr="00CF4B31">
        <w:rPr>
          <w:rFonts w:ascii="Times New Roman" w:hAnsi="Times New Roman" w:cs="Times New Roman"/>
          <w:sz w:val="24"/>
          <w:szCs w:val="24"/>
        </w:rPr>
        <w:t>ляются их оригиналы.</w:t>
      </w:r>
      <w:r w:rsidRPr="00CF4B31">
        <w:rPr>
          <w:rFonts w:ascii="Times New Roman" w:hAnsi="Times New Roman" w:cs="Times New Roman"/>
          <w:i/>
          <w:color w:val="FF0000"/>
          <w:sz w:val="24"/>
          <w:szCs w:val="24"/>
        </w:rPr>
        <w:t xml:space="preserve"> </w:t>
      </w:r>
      <w:r w:rsidRPr="00CF4B31">
        <w:rPr>
          <w:rFonts w:ascii="Times New Roman" w:hAnsi="Times New Roman" w:cs="Times New Roman"/>
          <w:sz w:val="24"/>
          <w:szCs w:val="24"/>
        </w:rPr>
        <w:t>Копия документа после проверки ее соответствия оригиналу зав</w:t>
      </w:r>
      <w:r w:rsidRPr="00CF4B31">
        <w:rPr>
          <w:rFonts w:ascii="Times New Roman" w:hAnsi="Times New Roman" w:cs="Times New Roman"/>
          <w:sz w:val="24"/>
          <w:szCs w:val="24"/>
        </w:rPr>
        <w:t>е</w:t>
      </w:r>
      <w:r w:rsidRPr="00CF4B31">
        <w:rPr>
          <w:rFonts w:ascii="Times New Roman" w:hAnsi="Times New Roman" w:cs="Times New Roman"/>
          <w:sz w:val="24"/>
          <w:szCs w:val="24"/>
        </w:rPr>
        <w:t>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w:t>
      </w:r>
      <w:r w:rsidRPr="00CF4B31">
        <w:rPr>
          <w:rFonts w:ascii="Times New Roman" w:hAnsi="Times New Roman" w:cs="Times New Roman"/>
          <w:sz w:val="24"/>
          <w:szCs w:val="24"/>
        </w:rPr>
        <w:t>и</w:t>
      </w:r>
      <w:r w:rsidRPr="00CF4B31">
        <w:rPr>
          <w:rFonts w:ascii="Times New Roman" w:hAnsi="Times New Roman" w:cs="Times New Roman"/>
          <w:sz w:val="24"/>
          <w:szCs w:val="24"/>
        </w:rPr>
        <w:t>нимающим документы. При направлении подлинников документов почтой сверка док</w:t>
      </w:r>
      <w:r w:rsidRPr="00CF4B31">
        <w:rPr>
          <w:rFonts w:ascii="Times New Roman" w:hAnsi="Times New Roman" w:cs="Times New Roman"/>
          <w:sz w:val="24"/>
          <w:szCs w:val="24"/>
        </w:rPr>
        <w:t>у</w:t>
      </w:r>
      <w:r w:rsidRPr="00CF4B31">
        <w:rPr>
          <w:rFonts w:ascii="Times New Roman" w:hAnsi="Times New Roman" w:cs="Times New Roman"/>
          <w:sz w:val="24"/>
          <w:szCs w:val="24"/>
        </w:rPr>
        <w:t>ментов производится в соответствии со сроками административной процедуры по ра</w:t>
      </w:r>
      <w:r w:rsidRPr="00CF4B31">
        <w:rPr>
          <w:rFonts w:ascii="Times New Roman" w:hAnsi="Times New Roman" w:cs="Times New Roman"/>
          <w:sz w:val="24"/>
          <w:szCs w:val="24"/>
        </w:rPr>
        <w:t>с</w:t>
      </w:r>
      <w:r w:rsidRPr="00CF4B31">
        <w:rPr>
          <w:rFonts w:ascii="Times New Roman" w:hAnsi="Times New Roman" w:cs="Times New Roman"/>
          <w:sz w:val="24"/>
          <w:szCs w:val="24"/>
        </w:rPr>
        <w:t>смотрению, проверке заявления и документов, после чего подлинники возвращаются вм</w:t>
      </w:r>
      <w:r w:rsidRPr="00CF4B31">
        <w:rPr>
          <w:rFonts w:ascii="Times New Roman" w:hAnsi="Times New Roman" w:cs="Times New Roman"/>
          <w:sz w:val="24"/>
          <w:szCs w:val="24"/>
        </w:rPr>
        <w:t>е</w:t>
      </w:r>
      <w:r w:rsidRPr="00CF4B31">
        <w:rPr>
          <w:rFonts w:ascii="Times New Roman" w:hAnsi="Times New Roman" w:cs="Times New Roman"/>
          <w:sz w:val="24"/>
          <w:szCs w:val="24"/>
        </w:rPr>
        <w:t>сте с результатом предоставления муниципальной услуги.</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37. В случае подачи запроса и документов, предусмотренных пунктами  через  Многофункциональный центр заявитель дополнительно дает согласие Многофункци</w:t>
      </w:r>
      <w:r w:rsidRPr="00CF4B31">
        <w:rPr>
          <w:rFonts w:ascii="Times New Roman" w:hAnsi="Times New Roman" w:cs="Times New Roman"/>
          <w:sz w:val="24"/>
          <w:szCs w:val="24"/>
        </w:rPr>
        <w:t>о</w:t>
      </w:r>
      <w:r w:rsidRPr="00CF4B31">
        <w:rPr>
          <w:rFonts w:ascii="Times New Roman" w:hAnsi="Times New Roman" w:cs="Times New Roman"/>
          <w:sz w:val="24"/>
          <w:szCs w:val="24"/>
        </w:rPr>
        <w:t xml:space="preserve">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В расписке </w:t>
      </w:r>
      <w:r w:rsidRPr="00CF4B31">
        <w:rPr>
          <w:rFonts w:ascii="Times New Roman" w:hAnsi="Times New Roman" w:cs="Times New Roman"/>
          <w:sz w:val="24"/>
          <w:szCs w:val="24"/>
        </w:rPr>
        <w:lastRenderedPageBreak/>
        <w:t>указывается номер запроса, дата регистрации запроса, наименование муниципальной у</w:t>
      </w:r>
      <w:r w:rsidRPr="00CF4B31">
        <w:rPr>
          <w:rFonts w:ascii="Times New Roman" w:hAnsi="Times New Roman" w:cs="Times New Roman"/>
          <w:sz w:val="24"/>
          <w:szCs w:val="24"/>
        </w:rPr>
        <w:t>с</w:t>
      </w:r>
      <w:r w:rsidRPr="00CF4B31">
        <w:rPr>
          <w:rFonts w:ascii="Times New Roman" w:hAnsi="Times New Roman" w:cs="Times New Roman"/>
          <w:sz w:val="24"/>
          <w:szCs w:val="24"/>
        </w:rPr>
        <w:t>луги, сведения о специалисте, принявшем запрос и иные сведения, существенные для пр</w:t>
      </w:r>
      <w:r w:rsidRPr="00CF4B31">
        <w:rPr>
          <w:rFonts w:ascii="Times New Roman" w:hAnsi="Times New Roman" w:cs="Times New Roman"/>
          <w:sz w:val="24"/>
          <w:szCs w:val="24"/>
        </w:rPr>
        <w:t>е</w:t>
      </w:r>
      <w:r w:rsidRPr="00CF4B31">
        <w:rPr>
          <w:rFonts w:ascii="Times New Roman" w:hAnsi="Times New Roman" w:cs="Times New Roman"/>
          <w:sz w:val="24"/>
          <w:szCs w:val="24"/>
        </w:rPr>
        <w:t>доставления муниципальной услуги. Расписка формируется в двух экземплярах, оба э</w:t>
      </w:r>
      <w:r w:rsidRPr="00CF4B31">
        <w:rPr>
          <w:rFonts w:ascii="Times New Roman" w:hAnsi="Times New Roman" w:cs="Times New Roman"/>
          <w:sz w:val="24"/>
          <w:szCs w:val="24"/>
        </w:rPr>
        <w:t>к</w:t>
      </w:r>
      <w:r w:rsidRPr="00CF4B31">
        <w:rPr>
          <w:rFonts w:ascii="Times New Roman" w:hAnsi="Times New Roman" w:cs="Times New Roman"/>
          <w:sz w:val="24"/>
          <w:szCs w:val="24"/>
        </w:rPr>
        <w:t>земпляра подписываются специалистом и заявителем, один экземпляр передается заяв</w:t>
      </w:r>
      <w:r w:rsidRPr="00CF4B31">
        <w:rPr>
          <w:rFonts w:ascii="Times New Roman" w:hAnsi="Times New Roman" w:cs="Times New Roman"/>
          <w:sz w:val="24"/>
          <w:szCs w:val="24"/>
        </w:rPr>
        <w:t>и</w:t>
      </w:r>
      <w:r w:rsidRPr="00CF4B31">
        <w:rPr>
          <w:rFonts w:ascii="Times New Roman" w:hAnsi="Times New Roman" w:cs="Times New Roman"/>
          <w:sz w:val="24"/>
          <w:szCs w:val="24"/>
        </w:rPr>
        <w:t>телю, второй остается в муниципальном архиве. При обращении заявителя почтой ра</w:t>
      </w:r>
      <w:r w:rsidRPr="00CF4B31">
        <w:rPr>
          <w:rFonts w:ascii="Times New Roman" w:hAnsi="Times New Roman" w:cs="Times New Roman"/>
          <w:sz w:val="24"/>
          <w:szCs w:val="24"/>
        </w:rPr>
        <w:t>с</w:t>
      </w:r>
      <w:r w:rsidRPr="00CF4B31">
        <w:rPr>
          <w:rFonts w:ascii="Times New Roman" w:hAnsi="Times New Roman" w:cs="Times New Roman"/>
          <w:sz w:val="24"/>
          <w:szCs w:val="24"/>
        </w:rPr>
        <w:t>писка в приеме документов не формируется.</w:t>
      </w:r>
    </w:p>
    <w:p w:rsidR="00CF4B31" w:rsidRPr="00CF4B31" w:rsidRDefault="00CF4B31" w:rsidP="00CF4B3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B31">
        <w:rPr>
          <w:rFonts w:ascii="Times New Roman" w:hAnsi="Times New Roman" w:cs="Times New Roman"/>
          <w:sz w:val="24"/>
          <w:szCs w:val="24"/>
        </w:rPr>
        <w:t>38. При обращении через Единый портал государственных и муниципальных услуг (функций) электронный запрос передается в единую автоматизированную информацио</w:t>
      </w:r>
      <w:r w:rsidRPr="00CF4B31">
        <w:rPr>
          <w:rFonts w:ascii="Times New Roman" w:hAnsi="Times New Roman" w:cs="Times New Roman"/>
          <w:sz w:val="24"/>
          <w:szCs w:val="24"/>
        </w:rPr>
        <w:t>н</w:t>
      </w:r>
      <w:r w:rsidRPr="00CF4B31">
        <w:rPr>
          <w:rFonts w:ascii="Times New Roman" w:hAnsi="Times New Roman" w:cs="Times New Roman"/>
          <w:sz w:val="24"/>
          <w:szCs w:val="24"/>
        </w:rPr>
        <w:t>ную систему, предназначенную для предоставления государственных и муниципальных услуг в электронном виде через Единый портал государственных и муниципальных услуг, межведомственного электронного взаимодействия, в том числе ГИС ГМП (далее – АИС)</w:t>
      </w:r>
      <w:r w:rsidRPr="00CF4B31">
        <w:rPr>
          <w:rFonts w:ascii="Times New Roman" w:eastAsia="Calibri" w:hAnsi="Times New Roman" w:cs="Times New Roman"/>
          <w:sz w:val="24"/>
          <w:szCs w:val="24"/>
          <w:lang w:eastAsia="en-US"/>
        </w:rPr>
        <w:t>.</w:t>
      </w:r>
    </w:p>
    <w:p w:rsidR="00CF4B31" w:rsidRPr="00CF4B31" w:rsidRDefault="00CF4B31" w:rsidP="00CF4B3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B31">
        <w:rPr>
          <w:rFonts w:ascii="Times New Roman" w:eastAsia="Calibri" w:hAnsi="Times New Roman" w:cs="Times New Roman"/>
          <w:sz w:val="24"/>
          <w:szCs w:val="24"/>
          <w:lang w:eastAsia="en-US"/>
        </w:rPr>
        <w:t xml:space="preserve">Специалист, ответственный за работу в </w:t>
      </w:r>
      <w:r w:rsidRPr="00CF4B31">
        <w:rPr>
          <w:rFonts w:ascii="Times New Roman" w:hAnsi="Times New Roman" w:cs="Times New Roman"/>
          <w:sz w:val="24"/>
          <w:szCs w:val="24"/>
        </w:rPr>
        <w:t>АИС</w:t>
      </w:r>
      <w:r w:rsidRPr="00CF4B31">
        <w:rPr>
          <w:rFonts w:ascii="Times New Roman" w:eastAsia="Calibri" w:hAnsi="Times New Roman" w:cs="Times New Roman"/>
          <w:sz w:val="24"/>
          <w:szCs w:val="24"/>
          <w:lang w:eastAsia="en-US"/>
        </w:rPr>
        <w:t xml:space="preserve">, при обработке поступившего в </w:t>
      </w:r>
      <w:r w:rsidRPr="00CF4B31">
        <w:rPr>
          <w:rFonts w:ascii="Times New Roman" w:hAnsi="Times New Roman" w:cs="Times New Roman"/>
          <w:sz w:val="24"/>
          <w:szCs w:val="24"/>
        </w:rPr>
        <w:t>АИС</w:t>
      </w:r>
      <w:r w:rsidRPr="00CF4B31">
        <w:rPr>
          <w:rFonts w:ascii="Times New Roman" w:eastAsia="Calibri" w:hAnsi="Times New Roman" w:cs="Times New Roman"/>
          <w:sz w:val="24"/>
          <w:szCs w:val="24"/>
          <w:lang w:eastAsia="en-US"/>
        </w:rPr>
        <w:t xml:space="preserve"> электронного </w:t>
      </w:r>
      <w:r w:rsidRPr="00CF4B31">
        <w:rPr>
          <w:rFonts w:ascii="Times New Roman" w:hAnsi="Times New Roman" w:cs="Times New Roman"/>
          <w:sz w:val="24"/>
          <w:szCs w:val="24"/>
        </w:rPr>
        <w:t>заявления</w:t>
      </w:r>
      <w:r w:rsidRPr="00CF4B31">
        <w:rPr>
          <w:rFonts w:ascii="Times New Roman" w:eastAsia="Calibri" w:hAnsi="Times New Roman" w:cs="Times New Roman"/>
          <w:sz w:val="24"/>
          <w:szCs w:val="24"/>
          <w:lang w:eastAsia="en-US"/>
        </w:rPr>
        <w:t xml:space="preserve">: </w:t>
      </w:r>
    </w:p>
    <w:p w:rsidR="00CF4B31" w:rsidRPr="00CF4B31" w:rsidRDefault="00CF4B31" w:rsidP="00CF4B31">
      <w:pPr>
        <w:spacing w:after="0" w:line="240" w:lineRule="auto"/>
        <w:ind w:firstLine="708"/>
        <w:jc w:val="both"/>
        <w:rPr>
          <w:rFonts w:ascii="Times New Roman" w:eastAsia="Times New Roman" w:hAnsi="Times New Roman" w:cs="Times New Roman"/>
          <w:sz w:val="24"/>
          <w:szCs w:val="24"/>
        </w:rPr>
      </w:pPr>
      <w:r w:rsidRPr="00CF4B31">
        <w:rPr>
          <w:rFonts w:ascii="Times New Roman" w:hAnsi="Times New Roman" w:cs="Times New Roman"/>
          <w:sz w:val="24"/>
          <w:szCs w:val="24"/>
        </w:rPr>
        <w:t>1) устанавливает предмет обращения, личность заявителя (полномочия представ</w:t>
      </w:r>
      <w:r w:rsidRPr="00CF4B31">
        <w:rPr>
          <w:rFonts w:ascii="Times New Roman" w:hAnsi="Times New Roman" w:cs="Times New Roman"/>
          <w:sz w:val="24"/>
          <w:szCs w:val="24"/>
        </w:rPr>
        <w:t>и</w:t>
      </w:r>
      <w:r w:rsidRPr="00CF4B31">
        <w:rPr>
          <w:rFonts w:ascii="Times New Roman" w:hAnsi="Times New Roman" w:cs="Times New Roman"/>
          <w:sz w:val="24"/>
          <w:szCs w:val="24"/>
        </w:rPr>
        <w:t>теля заявителя);</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2) проверяет правильность оформления запроса;</w:t>
      </w:r>
    </w:p>
    <w:p w:rsidR="00CF4B31" w:rsidRPr="00CF4B31" w:rsidRDefault="00CF4B31" w:rsidP="00CF4B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3) проверяет наличие в электронной форме запроса соответствующей отметки за</w:t>
      </w:r>
      <w:r w:rsidRPr="00CF4B31">
        <w:rPr>
          <w:rFonts w:ascii="Times New Roman" w:hAnsi="Times New Roman" w:cs="Times New Roman"/>
          <w:sz w:val="24"/>
          <w:szCs w:val="24"/>
        </w:rPr>
        <w:t>я</w:t>
      </w:r>
      <w:r w:rsidRPr="00CF4B31">
        <w:rPr>
          <w:rFonts w:ascii="Times New Roman" w:hAnsi="Times New Roman" w:cs="Times New Roman"/>
          <w:sz w:val="24"/>
          <w:szCs w:val="24"/>
        </w:rPr>
        <w:t>вителя о согласии на обработку его персональных данных;</w:t>
      </w:r>
    </w:p>
    <w:p w:rsidR="00CF4B31" w:rsidRPr="00CF4B31" w:rsidRDefault="00CF4B31" w:rsidP="00CF4B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4) обеспечивает внесение соответствующей записи в журнал регистрации с указ</w:t>
      </w:r>
      <w:r w:rsidRPr="00CF4B31">
        <w:rPr>
          <w:rFonts w:ascii="Times New Roman" w:hAnsi="Times New Roman" w:cs="Times New Roman"/>
          <w:sz w:val="24"/>
          <w:szCs w:val="24"/>
        </w:rPr>
        <w:t>а</w:t>
      </w:r>
      <w:r w:rsidRPr="00CF4B31">
        <w:rPr>
          <w:rFonts w:ascii="Times New Roman" w:hAnsi="Times New Roman" w:cs="Times New Roman"/>
          <w:sz w:val="24"/>
          <w:szCs w:val="24"/>
        </w:rPr>
        <w:t>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м</w:t>
      </w:r>
      <w:r w:rsidRPr="00CF4B31">
        <w:rPr>
          <w:rFonts w:ascii="Times New Roman" w:hAnsi="Times New Roman" w:cs="Times New Roman"/>
          <w:sz w:val="24"/>
          <w:szCs w:val="24"/>
        </w:rPr>
        <w:t>у</w:t>
      </w:r>
      <w:r w:rsidRPr="00CF4B31">
        <w:rPr>
          <w:rFonts w:ascii="Times New Roman" w:hAnsi="Times New Roman" w:cs="Times New Roman"/>
          <w:sz w:val="24"/>
          <w:szCs w:val="24"/>
        </w:rPr>
        <w:t>ниципальный архив;</w:t>
      </w:r>
    </w:p>
    <w:p w:rsidR="00CF4B31" w:rsidRPr="00CF4B31" w:rsidRDefault="00CF4B31" w:rsidP="00CF4B31">
      <w:pPr>
        <w:spacing w:after="0" w:line="240" w:lineRule="auto"/>
        <w:ind w:firstLine="709"/>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5) уведомляет заявителя о принятии и регистрации заявления.</w:t>
      </w:r>
    </w:p>
    <w:p w:rsidR="00CF4B31" w:rsidRPr="00CF4B31" w:rsidRDefault="00CF4B31" w:rsidP="00CF4B3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B31">
        <w:rPr>
          <w:rFonts w:ascii="Times New Roman" w:hAnsi="Times New Roman" w:cs="Times New Roman"/>
          <w:sz w:val="24"/>
          <w:szCs w:val="24"/>
        </w:rPr>
        <w:t>АИС</w:t>
      </w:r>
      <w:r w:rsidRPr="00CF4B31">
        <w:rPr>
          <w:rFonts w:ascii="Times New Roman" w:eastAsia="Calibri" w:hAnsi="Times New Roman" w:cs="Times New Roman"/>
          <w:sz w:val="24"/>
          <w:szCs w:val="24"/>
          <w:lang w:eastAsia="en-US"/>
        </w:rPr>
        <w:t xml:space="preserve"> автоматически формирует подтверждение о регистрации </w:t>
      </w:r>
      <w:r w:rsidRPr="00CF4B31">
        <w:rPr>
          <w:rFonts w:ascii="Times New Roman" w:hAnsi="Times New Roman" w:cs="Times New Roman"/>
          <w:sz w:val="24"/>
          <w:szCs w:val="24"/>
        </w:rPr>
        <w:t>запроса</w:t>
      </w:r>
      <w:r w:rsidRPr="00CF4B31">
        <w:rPr>
          <w:rFonts w:ascii="Times New Roman" w:eastAsia="Calibri" w:hAnsi="Times New Roman" w:cs="Times New Roman"/>
          <w:sz w:val="24"/>
          <w:szCs w:val="24"/>
          <w:lang w:eastAsia="en-US"/>
        </w:rPr>
        <w:t xml:space="preserve"> и направл</w:t>
      </w:r>
      <w:r w:rsidRPr="00CF4B31">
        <w:rPr>
          <w:rFonts w:ascii="Times New Roman" w:eastAsia="Calibri" w:hAnsi="Times New Roman" w:cs="Times New Roman"/>
          <w:sz w:val="24"/>
          <w:szCs w:val="24"/>
          <w:lang w:eastAsia="en-US"/>
        </w:rPr>
        <w:t>я</w:t>
      </w:r>
      <w:r w:rsidRPr="00CF4B31">
        <w:rPr>
          <w:rFonts w:ascii="Times New Roman" w:eastAsia="Calibri" w:hAnsi="Times New Roman" w:cs="Times New Roman"/>
          <w:sz w:val="24"/>
          <w:szCs w:val="24"/>
          <w:lang w:eastAsia="en-US"/>
        </w:rPr>
        <w:t>ет заявление в «Личный кабинет» заявителя на Едином портале</w:t>
      </w:r>
      <w:r w:rsidRPr="00CF4B31">
        <w:rPr>
          <w:rFonts w:ascii="Times New Roman" w:hAnsi="Times New Roman" w:cs="Times New Roman"/>
          <w:sz w:val="24"/>
          <w:szCs w:val="24"/>
        </w:rPr>
        <w:t xml:space="preserve"> государственных и мун</w:t>
      </w:r>
      <w:r w:rsidRPr="00CF4B31">
        <w:rPr>
          <w:rFonts w:ascii="Times New Roman" w:hAnsi="Times New Roman" w:cs="Times New Roman"/>
          <w:sz w:val="24"/>
          <w:szCs w:val="24"/>
        </w:rPr>
        <w:t>и</w:t>
      </w:r>
      <w:r w:rsidRPr="00CF4B31">
        <w:rPr>
          <w:rFonts w:ascii="Times New Roman" w:hAnsi="Times New Roman" w:cs="Times New Roman"/>
          <w:sz w:val="24"/>
          <w:szCs w:val="24"/>
        </w:rPr>
        <w:t>ципальных услуг (функций)</w:t>
      </w:r>
      <w:r w:rsidRPr="00CF4B31">
        <w:rPr>
          <w:rFonts w:ascii="Times New Roman" w:eastAsia="Calibri" w:hAnsi="Times New Roman" w:cs="Times New Roman"/>
          <w:sz w:val="24"/>
          <w:szCs w:val="24"/>
          <w:lang w:eastAsia="en-US"/>
        </w:rPr>
        <w:t>.</w:t>
      </w:r>
    </w:p>
    <w:p w:rsidR="00CF4B31" w:rsidRPr="00CF4B31" w:rsidRDefault="00CF4B31" w:rsidP="00CF4B31">
      <w:pPr>
        <w:spacing w:after="0" w:line="240" w:lineRule="auto"/>
        <w:ind w:firstLine="708"/>
        <w:jc w:val="both"/>
        <w:rPr>
          <w:rFonts w:ascii="Times New Roman" w:eastAsia="Calibri" w:hAnsi="Times New Roman" w:cs="Times New Roman"/>
          <w:bCs/>
          <w:sz w:val="24"/>
          <w:szCs w:val="24"/>
          <w:lang w:eastAsia="en-US"/>
        </w:rPr>
      </w:pPr>
      <w:r w:rsidRPr="00CF4B31">
        <w:rPr>
          <w:rFonts w:ascii="Times New Roman" w:hAnsi="Times New Roman" w:cs="Times New Roman"/>
          <w:sz w:val="24"/>
          <w:szCs w:val="24"/>
        </w:rPr>
        <w:t>39.</w:t>
      </w:r>
      <w:r w:rsidRPr="00CF4B31">
        <w:rPr>
          <w:rFonts w:ascii="Times New Roman" w:eastAsia="Calibri" w:hAnsi="Times New Roman" w:cs="Times New Roman"/>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w:t>
      </w:r>
      <w:r w:rsidRPr="00CF4B31">
        <w:rPr>
          <w:rFonts w:ascii="Times New Roman" w:eastAsia="Calibri" w:hAnsi="Times New Roman" w:cs="Times New Roman"/>
          <w:bCs/>
          <w:sz w:val="24"/>
          <w:szCs w:val="24"/>
        </w:rPr>
        <w:t>и</w:t>
      </w:r>
      <w:r w:rsidRPr="00CF4B31">
        <w:rPr>
          <w:rFonts w:ascii="Times New Roman" w:eastAsia="Calibri" w:hAnsi="Times New Roman" w:cs="Times New Roman"/>
          <w:bCs/>
          <w:sz w:val="24"/>
          <w:szCs w:val="24"/>
        </w:rPr>
        <w:t>страцию района</w:t>
      </w:r>
      <w:r w:rsidRPr="00CF4B31">
        <w:rPr>
          <w:rFonts w:ascii="Times New Roman" w:hAnsi="Times New Roman" w:cs="Times New Roman"/>
          <w:sz w:val="24"/>
          <w:szCs w:val="24"/>
        </w:rPr>
        <w:t xml:space="preserve"> в порядке и сроки, установленные заключенным между ними соглашен</w:t>
      </w:r>
      <w:r w:rsidRPr="00CF4B31">
        <w:rPr>
          <w:rFonts w:ascii="Times New Roman" w:hAnsi="Times New Roman" w:cs="Times New Roman"/>
          <w:sz w:val="24"/>
          <w:szCs w:val="24"/>
        </w:rPr>
        <w:t>и</w:t>
      </w:r>
      <w:r w:rsidRPr="00CF4B31">
        <w:rPr>
          <w:rFonts w:ascii="Times New Roman" w:hAnsi="Times New Roman" w:cs="Times New Roman"/>
          <w:sz w:val="24"/>
          <w:szCs w:val="24"/>
        </w:rPr>
        <w:t>ем о взаимодействии</w:t>
      </w:r>
      <w:r w:rsidRPr="00CF4B31">
        <w:rPr>
          <w:rFonts w:ascii="Times New Roman" w:eastAsia="Calibri" w:hAnsi="Times New Roman" w:cs="Times New Roman"/>
          <w:bCs/>
          <w:sz w:val="24"/>
          <w:szCs w:val="24"/>
        </w:rPr>
        <w:t>.</w:t>
      </w:r>
      <w:r w:rsidRPr="00CF4B31">
        <w:rPr>
          <w:rFonts w:ascii="Times New Roman" w:eastAsia="Calibri" w:hAnsi="Times New Roman" w:cs="Times New Roman"/>
          <w:bCs/>
          <w:sz w:val="24"/>
          <w:szCs w:val="24"/>
          <w:lang w:eastAsia="en-US"/>
        </w:rPr>
        <w:t xml:space="preserve"> </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4B31">
        <w:rPr>
          <w:rFonts w:ascii="Times New Roman" w:hAnsi="Times New Roman" w:cs="Times New Roman"/>
          <w:sz w:val="24"/>
          <w:szCs w:val="24"/>
        </w:rPr>
        <w:t>40. Результатом исполнения административной процедуры является:</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муниципальный архив.</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lang w:eastAsia="en-US"/>
        </w:rPr>
      </w:pPr>
      <w:r w:rsidRPr="00CF4B31">
        <w:rPr>
          <w:rFonts w:ascii="Times New Roman" w:hAnsi="Times New Roman" w:cs="Times New Roman"/>
          <w:sz w:val="24"/>
          <w:szCs w:val="24"/>
        </w:rPr>
        <w:t>При направлении заявления почтой – прием, регистрация запроса осуществляется в течении 3-х  рабочих дней с момента поступления запроса в муниципальный архив</w:t>
      </w:r>
      <w:r w:rsidRPr="00CF4B31">
        <w:rPr>
          <w:rFonts w:ascii="Times New Roman" w:eastAsia="Calibri" w:hAnsi="Times New Roman" w:cs="Times New Roman"/>
          <w:bCs/>
          <w:sz w:val="24"/>
          <w:szCs w:val="24"/>
          <w:lang w:eastAsia="en-US"/>
        </w:rPr>
        <w:t xml:space="preserve">. </w:t>
      </w:r>
    </w:p>
    <w:p w:rsidR="00CF4B31" w:rsidRPr="00CF4B31" w:rsidRDefault="00CF4B31" w:rsidP="00CF4B31">
      <w:pPr>
        <w:spacing w:after="0" w:line="240" w:lineRule="auto"/>
        <w:ind w:firstLine="709"/>
        <w:jc w:val="both"/>
        <w:rPr>
          <w:rFonts w:ascii="Times New Roman" w:eastAsia="Times New Roman" w:hAnsi="Times New Roman" w:cs="Times New Roman"/>
          <w:sz w:val="24"/>
          <w:szCs w:val="24"/>
        </w:rPr>
      </w:pPr>
      <w:r w:rsidRPr="00CF4B31">
        <w:rPr>
          <w:rFonts w:ascii="Times New Roman" w:hAnsi="Times New Roman" w:cs="Times New Roman"/>
          <w:sz w:val="24"/>
          <w:szCs w:val="24"/>
        </w:rPr>
        <w:t>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муниципальный архив</w:t>
      </w:r>
      <w:r w:rsidRPr="00CF4B31">
        <w:rPr>
          <w:rFonts w:ascii="Times New Roman" w:hAnsi="Times New Roman" w:cs="Times New Roman"/>
          <w:sz w:val="24"/>
          <w:szCs w:val="24"/>
          <w:u w:val="single"/>
        </w:rPr>
        <w:t>.</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w:t>
      </w:r>
      <w:r w:rsidRPr="00CF4B31">
        <w:rPr>
          <w:rFonts w:ascii="Times New Roman" w:hAnsi="Times New Roman" w:cs="Times New Roman"/>
          <w:sz w:val="24"/>
          <w:szCs w:val="24"/>
        </w:rPr>
        <w:t>и</w:t>
      </w:r>
      <w:r w:rsidRPr="00CF4B31">
        <w:rPr>
          <w:rFonts w:ascii="Times New Roman" w:hAnsi="Times New Roman" w:cs="Times New Roman"/>
          <w:sz w:val="24"/>
          <w:szCs w:val="24"/>
        </w:rPr>
        <w:t>теля</w:t>
      </w:r>
      <w:r w:rsidRPr="00CF4B31">
        <w:rPr>
          <w:rFonts w:ascii="Times New Roman" w:eastAsia="Calibri" w:hAnsi="Times New Roman" w:cs="Times New Roman"/>
          <w:bCs/>
          <w:sz w:val="24"/>
          <w:szCs w:val="24"/>
          <w:lang w:eastAsia="en-US"/>
        </w:rPr>
        <w:t xml:space="preserve"> и уведомление о регистрации через «Личный </w:t>
      </w:r>
      <w:r w:rsidRPr="00CF4B31">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Уведомление заявителя о поступлении запроса в муниципальный архив осущест</w:t>
      </w:r>
      <w:r w:rsidRPr="00CF4B31">
        <w:rPr>
          <w:rFonts w:ascii="Times New Roman" w:hAnsi="Times New Roman" w:cs="Times New Roman"/>
          <w:sz w:val="24"/>
          <w:szCs w:val="24"/>
        </w:rPr>
        <w:t>в</w:t>
      </w:r>
      <w:r w:rsidRPr="00CF4B31">
        <w:rPr>
          <w:rFonts w:ascii="Times New Roman" w:hAnsi="Times New Roman" w:cs="Times New Roman"/>
          <w:sz w:val="24"/>
          <w:szCs w:val="24"/>
        </w:rPr>
        <w:t>ляется автоматически в соответствии со временем регистрации заявления на Едином по</w:t>
      </w:r>
      <w:r w:rsidRPr="00CF4B31">
        <w:rPr>
          <w:rFonts w:ascii="Times New Roman" w:hAnsi="Times New Roman" w:cs="Times New Roman"/>
          <w:sz w:val="24"/>
          <w:szCs w:val="24"/>
        </w:rPr>
        <w:t>р</w:t>
      </w:r>
      <w:r w:rsidRPr="00CF4B31">
        <w:rPr>
          <w:rFonts w:ascii="Times New Roman" w:hAnsi="Times New Roman" w:cs="Times New Roman"/>
          <w:sz w:val="24"/>
          <w:szCs w:val="24"/>
        </w:rPr>
        <w:t>тале государственных и муниципальных услуг (функций) (с точным указанием часов и минут).</w:t>
      </w:r>
    </w:p>
    <w:p w:rsidR="00CF4B31" w:rsidRPr="00CF4B31" w:rsidRDefault="00CF4B31" w:rsidP="00CF4B3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 xml:space="preserve">Уведомление заявителя о регистрации запроса через </w:t>
      </w:r>
      <w:r w:rsidRPr="00CF4B31">
        <w:rPr>
          <w:rFonts w:ascii="Times New Roman" w:eastAsia="Calibri" w:hAnsi="Times New Roman" w:cs="Times New Roman"/>
          <w:bCs/>
          <w:sz w:val="24"/>
          <w:szCs w:val="24"/>
          <w:lang w:eastAsia="en-US"/>
        </w:rPr>
        <w:t xml:space="preserve">«Личный </w:t>
      </w:r>
      <w:r w:rsidRPr="00CF4B31">
        <w:rPr>
          <w:rFonts w:ascii="Times New Roman" w:eastAsia="Calibri" w:hAnsi="Times New Roman" w:cs="Times New Roman"/>
          <w:sz w:val="24"/>
          <w:szCs w:val="24"/>
          <w:lang w:eastAsia="en-US"/>
        </w:rPr>
        <w:t xml:space="preserve">кабинет» </w:t>
      </w:r>
      <w:r w:rsidRPr="00CF4B31">
        <w:rPr>
          <w:rFonts w:ascii="Times New Roman" w:hAnsi="Times New Roman" w:cs="Times New Roman"/>
          <w:sz w:val="24"/>
          <w:szCs w:val="24"/>
        </w:rPr>
        <w:t>на Едином портале государственных и муниципальных услуг (функций) осуществляется автоматич</w:t>
      </w:r>
      <w:r w:rsidRPr="00CF4B31">
        <w:rPr>
          <w:rFonts w:ascii="Times New Roman" w:hAnsi="Times New Roman" w:cs="Times New Roman"/>
          <w:sz w:val="24"/>
          <w:szCs w:val="24"/>
        </w:rPr>
        <w:t>е</w:t>
      </w:r>
      <w:r w:rsidRPr="00CF4B31">
        <w:rPr>
          <w:rFonts w:ascii="Times New Roman" w:hAnsi="Times New Roman" w:cs="Times New Roman"/>
          <w:sz w:val="24"/>
          <w:szCs w:val="24"/>
        </w:rPr>
        <w:t>ски</w:t>
      </w:r>
      <w:r w:rsidRPr="00CF4B31">
        <w:rPr>
          <w:rFonts w:ascii="Times New Roman" w:hAnsi="Times New Roman" w:cs="Times New Roman"/>
          <w:b/>
          <w:sz w:val="24"/>
          <w:szCs w:val="24"/>
        </w:rPr>
        <w:t xml:space="preserve"> </w:t>
      </w:r>
      <w:r w:rsidRPr="00CF4B31">
        <w:rPr>
          <w:rFonts w:ascii="Times New Roman" w:hAnsi="Times New Roman" w:cs="Times New Roman"/>
          <w:sz w:val="24"/>
          <w:szCs w:val="24"/>
        </w:rPr>
        <w:t xml:space="preserve">после внесения в АИС сведений о регистрации запроса. </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 xml:space="preserve">        3) При предоставлении заявителем запроса через </w:t>
      </w:r>
      <w:r w:rsidRPr="00CF4B31">
        <w:rPr>
          <w:rFonts w:ascii="Times New Roman" w:eastAsia="Calibri" w:hAnsi="Times New Roman" w:cs="Times New Roman"/>
          <w:bCs/>
          <w:sz w:val="24"/>
          <w:szCs w:val="24"/>
        </w:rPr>
        <w:t xml:space="preserve">Многофункциональный центр – </w:t>
      </w:r>
      <w:r w:rsidRPr="00CF4B31">
        <w:rPr>
          <w:rFonts w:ascii="Times New Roman" w:hAnsi="Times New Roman" w:cs="Times New Roman"/>
          <w:sz w:val="24"/>
          <w:szCs w:val="24"/>
        </w:rPr>
        <w:t>прием и регистрация запроса</w:t>
      </w:r>
      <w:r w:rsidRPr="00CF4B31">
        <w:rPr>
          <w:rFonts w:ascii="Times New Roman" w:eastAsia="Calibri" w:hAnsi="Times New Roman" w:cs="Times New Roman"/>
          <w:bCs/>
          <w:sz w:val="24"/>
          <w:szCs w:val="24"/>
          <w:lang w:eastAsia="en-US"/>
        </w:rPr>
        <w:t xml:space="preserve">, </w:t>
      </w:r>
      <w:r w:rsidRPr="00CF4B31">
        <w:rPr>
          <w:rFonts w:ascii="Times New Roman" w:eastAsia="Calibri" w:hAnsi="Times New Roman" w:cs="Times New Roman"/>
          <w:sz w:val="24"/>
          <w:szCs w:val="24"/>
          <w:lang w:eastAsia="en-US"/>
        </w:rPr>
        <w:t>назначение уполномоченного специалиста</w:t>
      </w:r>
      <w:r w:rsidRPr="00CF4B31">
        <w:rPr>
          <w:rFonts w:ascii="Times New Roman" w:eastAsia="Calibri" w:hAnsi="Times New Roman" w:cs="Times New Roman"/>
          <w:bCs/>
          <w:sz w:val="24"/>
          <w:szCs w:val="24"/>
          <w:lang w:eastAsia="en-US"/>
        </w:rPr>
        <w:t xml:space="preserve">. </w:t>
      </w:r>
      <w:r w:rsidRPr="00CF4B31">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CF4B31">
        <w:rPr>
          <w:rFonts w:ascii="Times New Roman" w:eastAsia="Calibri" w:hAnsi="Times New Roman" w:cs="Times New Roman"/>
          <w:bCs/>
          <w:sz w:val="24"/>
          <w:szCs w:val="24"/>
          <w:lang w:eastAsia="en-US"/>
        </w:rPr>
        <w:t xml:space="preserve">из </w:t>
      </w:r>
      <w:r w:rsidRPr="00CF4B31">
        <w:rPr>
          <w:rFonts w:ascii="Times New Roman" w:eastAsia="Calibri" w:hAnsi="Times New Roman" w:cs="Times New Roman"/>
          <w:bCs/>
          <w:sz w:val="24"/>
          <w:szCs w:val="24"/>
        </w:rPr>
        <w:t xml:space="preserve">Многофункционального центра </w:t>
      </w:r>
      <w:r w:rsidRPr="00CF4B31">
        <w:rPr>
          <w:rFonts w:ascii="Times New Roman" w:hAnsi="Times New Roman" w:cs="Times New Roman"/>
          <w:sz w:val="24"/>
          <w:szCs w:val="24"/>
        </w:rPr>
        <w:t>в муниципальный Анализ тематики запросов.</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lastRenderedPageBreak/>
        <w:t>41. Анализ тематики поступивших запросов включает в себя:</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определение ответственным исполнителем правомочности получения заявителем запрашиваемой информации с учетом ограничений на предоставление сведений конф</w:t>
      </w:r>
      <w:r w:rsidRPr="00CF4B31">
        <w:rPr>
          <w:rFonts w:ascii="Times New Roman" w:hAnsi="Times New Roman" w:cs="Times New Roman"/>
          <w:sz w:val="24"/>
          <w:szCs w:val="24"/>
        </w:rPr>
        <w:t>и</w:t>
      </w:r>
      <w:r w:rsidRPr="00CF4B31">
        <w:rPr>
          <w:rFonts w:ascii="Times New Roman" w:hAnsi="Times New Roman" w:cs="Times New Roman"/>
          <w:sz w:val="24"/>
          <w:szCs w:val="24"/>
        </w:rPr>
        <w:t>денциального характера;</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определение ответственным исполнителем степени полноты сведений, содерж</w:t>
      </w:r>
      <w:r w:rsidRPr="00CF4B31">
        <w:rPr>
          <w:rFonts w:ascii="Times New Roman" w:hAnsi="Times New Roman" w:cs="Times New Roman"/>
          <w:sz w:val="24"/>
          <w:szCs w:val="24"/>
        </w:rPr>
        <w:t>а</w:t>
      </w:r>
      <w:r w:rsidRPr="00CF4B31">
        <w:rPr>
          <w:rFonts w:ascii="Times New Roman" w:hAnsi="Times New Roman" w:cs="Times New Roman"/>
          <w:sz w:val="24"/>
          <w:szCs w:val="24"/>
        </w:rPr>
        <w:t>щихся в запросе заявителя, необходимых для проведения поисковой работы;</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определение ответственным исполнителем местонахождения архивных докуме</w:t>
      </w:r>
      <w:r w:rsidRPr="00CF4B31">
        <w:rPr>
          <w:rFonts w:ascii="Times New Roman" w:hAnsi="Times New Roman" w:cs="Times New Roman"/>
          <w:sz w:val="24"/>
          <w:szCs w:val="24"/>
        </w:rPr>
        <w:t>н</w:t>
      </w:r>
      <w:r w:rsidRPr="00CF4B31">
        <w:rPr>
          <w:rFonts w:ascii="Times New Roman" w:hAnsi="Times New Roman" w:cs="Times New Roman"/>
          <w:sz w:val="24"/>
          <w:szCs w:val="24"/>
        </w:rPr>
        <w:t>тов, необходимых для исполнения запроса заявителя;</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определение ответственным исполнителем адресов конкретных органов и орган</w:t>
      </w:r>
      <w:r w:rsidRPr="00CF4B31">
        <w:rPr>
          <w:rFonts w:ascii="Times New Roman" w:hAnsi="Times New Roman" w:cs="Times New Roman"/>
          <w:sz w:val="24"/>
          <w:szCs w:val="24"/>
        </w:rPr>
        <w:t>и</w:t>
      </w:r>
      <w:r w:rsidRPr="00CF4B31">
        <w:rPr>
          <w:rFonts w:ascii="Times New Roman" w:hAnsi="Times New Roman" w:cs="Times New Roman"/>
          <w:sz w:val="24"/>
          <w:szCs w:val="24"/>
        </w:rPr>
        <w:t>заций, куда по принадлежности следует направить на исполнение запрос заявителя.</w:t>
      </w:r>
    </w:p>
    <w:p w:rsidR="00CF4B31" w:rsidRPr="00CF4B31" w:rsidRDefault="00CF4B31" w:rsidP="00CF4B31">
      <w:pPr>
        <w:spacing w:after="0" w:line="240" w:lineRule="auto"/>
        <w:ind w:firstLine="708"/>
        <w:jc w:val="both"/>
        <w:rPr>
          <w:rFonts w:ascii="Times New Roman" w:hAnsi="Times New Roman" w:cs="Times New Roman"/>
          <w:sz w:val="24"/>
          <w:szCs w:val="24"/>
        </w:rPr>
      </w:pPr>
    </w:p>
    <w:p w:rsidR="00CF4B31" w:rsidRPr="00CF4B31" w:rsidRDefault="00CF4B31" w:rsidP="00CF4B31">
      <w:pPr>
        <w:spacing w:after="0" w:line="240" w:lineRule="auto"/>
        <w:ind w:firstLine="708"/>
        <w:jc w:val="both"/>
        <w:rPr>
          <w:rFonts w:ascii="Times New Roman" w:hAnsi="Times New Roman" w:cs="Times New Roman"/>
          <w:i/>
          <w:sz w:val="24"/>
          <w:szCs w:val="24"/>
        </w:rPr>
      </w:pPr>
    </w:p>
    <w:p w:rsidR="00CF4B31" w:rsidRPr="00CF4B31" w:rsidRDefault="00CF4B31" w:rsidP="00CF4B31">
      <w:pPr>
        <w:spacing w:after="0" w:line="240" w:lineRule="auto"/>
        <w:ind w:firstLine="708"/>
        <w:jc w:val="both"/>
        <w:rPr>
          <w:rFonts w:ascii="Times New Roman" w:hAnsi="Times New Roman" w:cs="Times New Roman"/>
          <w:sz w:val="24"/>
          <w:szCs w:val="24"/>
        </w:rPr>
      </w:pPr>
    </w:p>
    <w:p w:rsidR="00CF4B31" w:rsidRPr="00CF4B31" w:rsidRDefault="00CF4B31" w:rsidP="00CF4B31">
      <w:pPr>
        <w:keepNext/>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Направление запросов на исполнение по принадлежности</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color w:val="000000"/>
          <w:sz w:val="24"/>
          <w:szCs w:val="24"/>
        </w:rPr>
        <w:t>в органы и организации</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42. По итогам анализа поступивших запросов заявителей муниципальный архив исполняет запросы, при отсутствии документов направляет запросы или их копии со св</w:t>
      </w:r>
      <w:r w:rsidRPr="00CF4B31">
        <w:rPr>
          <w:rFonts w:ascii="Times New Roman" w:hAnsi="Times New Roman" w:cs="Times New Roman"/>
          <w:sz w:val="24"/>
          <w:szCs w:val="24"/>
        </w:rPr>
        <w:t>о</w:t>
      </w:r>
      <w:r w:rsidRPr="00CF4B31">
        <w:rPr>
          <w:rFonts w:ascii="Times New Roman" w:hAnsi="Times New Roman" w:cs="Times New Roman"/>
          <w:sz w:val="24"/>
          <w:szCs w:val="24"/>
        </w:rPr>
        <w:t>им письмом на исполнение по принадлежности в органы и организации, которые могут иметь на хранении документы, необходимые для исполнения запроса.</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При направлении запросов на исполнение по принадлежности, муниципальный а</w:t>
      </w:r>
      <w:r w:rsidRPr="00CF4B31">
        <w:rPr>
          <w:rFonts w:ascii="Times New Roman" w:hAnsi="Times New Roman" w:cs="Times New Roman"/>
          <w:sz w:val="24"/>
          <w:szCs w:val="24"/>
        </w:rPr>
        <w:t>р</w:t>
      </w:r>
      <w:r w:rsidRPr="00CF4B31">
        <w:rPr>
          <w:rFonts w:ascii="Times New Roman" w:hAnsi="Times New Roman" w:cs="Times New Roman"/>
          <w:sz w:val="24"/>
          <w:szCs w:val="24"/>
        </w:rPr>
        <w:t>хив, при необходимости дает рекомендации по исполнению, уведомляет соответствующие органы и организации о запросах, архивные справки, архивные выписки и архивные к</w:t>
      </w:r>
      <w:r w:rsidRPr="00CF4B31">
        <w:rPr>
          <w:rFonts w:ascii="Times New Roman" w:hAnsi="Times New Roman" w:cs="Times New Roman"/>
          <w:sz w:val="24"/>
          <w:szCs w:val="24"/>
        </w:rPr>
        <w:t>о</w:t>
      </w:r>
      <w:r w:rsidRPr="00CF4B31">
        <w:rPr>
          <w:rFonts w:ascii="Times New Roman" w:hAnsi="Times New Roman" w:cs="Times New Roman"/>
          <w:sz w:val="24"/>
          <w:szCs w:val="24"/>
        </w:rPr>
        <w:t>пии по которым требуют проставления апостиля и представления в Управление Алтайск</w:t>
      </w:r>
      <w:r w:rsidRPr="00CF4B31">
        <w:rPr>
          <w:rFonts w:ascii="Times New Roman" w:hAnsi="Times New Roman" w:cs="Times New Roman"/>
          <w:sz w:val="24"/>
          <w:szCs w:val="24"/>
        </w:rPr>
        <w:t>о</w:t>
      </w:r>
      <w:r w:rsidRPr="00CF4B31">
        <w:rPr>
          <w:rFonts w:ascii="Times New Roman" w:hAnsi="Times New Roman" w:cs="Times New Roman"/>
          <w:sz w:val="24"/>
          <w:szCs w:val="24"/>
        </w:rPr>
        <w:t>го края по культуре и архивному делу образцов подписей должностных лиц и оттисков печатей, с подтверждением полномочий должностных лиц на право подписи документов в соответствии с установленной формой (приложение № 3 настоящего Регламента).</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43. В случае, если запрос требует исполнения несколькими органами и организ</w:t>
      </w:r>
      <w:r w:rsidRPr="00CF4B31">
        <w:rPr>
          <w:rFonts w:ascii="Times New Roman" w:hAnsi="Times New Roman" w:cs="Times New Roman"/>
          <w:sz w:val="24"/>
          <w:szCs w:val="24"/>
        </w:rPr>
        <w:t>а</w:t>
      </w:r>
      <w:r w:rsidRPr="00CF4B31">
        <w:rPr>
          <w:rFonts w:ascii="Times New Roman" w:hAnsi="Times New Roman" w:cs="Times New Roman"/>
          <w:sz w:val="24"/>
          <w:szCs w:val="24"/>
        </w:rPr>
        <w:t>циями, муниципальный архив направляет им копии запроса с указанием о направлении ответа в адрес муниципального архива или заявителя.</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Срок исполнения данной административной процедуры – 2 дня.</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Подготовка, оформление ответов заявителям</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ind w:firstLine="708"/>
        <w:rPr>
          <w:rFonts w:ascii="Times New Roman" w:hAnsi="Times New Roman" w:cs="Times New Roman"/>
          <w:sz w:val="24"/>
          <w:szCs w:val="24"/>
        </w:rPr>
      </w:pPr>
      <w:r w:rsidRPr="00CF4B31">
        <w:rPr>
          <w:rFonts w:ascii="Times New Roman" w:hAnsi="Times New Roman" w:cs="Times New Roman"/>
          <w:sz w:val="24"/>
          <w:szCs w:val="24"/>
        </w:rPr>
        <w:t xml:space="preserve">44. </w:t>
      </w:r>
      <w:bookmarkStart w:id="3" w:name="sub_1044"/>
      <w:r w:rsidRPr="00CF4B31">
        <w:rPr>
          <w:rFonts w:ascii="Times New Roman" w:hAnsi="Times New Roman" w:cs="Times New Roman"/>
          <w:sz w:val="24"/>
          <w:szCs w:val="24"/>
        </w:rPr>
        <w:t>По итогам анализа запроса заявителя муниципальный архив:</w:t>
      </w:r>
    </w:p>
    <w:bookmarkEnd w:id="3"/>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w:t>
      </w:r>
      <w:r w:rsidRPr="00CF4B31">
        <w:rPr>
          <w:rFonts w:ascii="Times New Roman" w:hAnsi="Times New Roman" w:cs="Times New Roman"/>
          <w:sz w:val="24"/>
          <w:szCs w:val="24"/>
        </w:rPr>
        <w:t>у</w:t>
      </w:r>
      <w:r w:rsidRPr="00CF4B31">
        <w:rPr>
          <w:rFonts w:ascii="Times New Roman" w:hAnsi="Times New Roman" w:cs="Times New Roman"/>
          <w:sz w:val="24"/>
          <w:szCs w:val="24"/>
        </w:rPr>
        <w:t>смотренные законодательством Российской Федерации;</w:t>
      </w:r>
    </w:p>
    <w:p w:rsidR="00CF4B31" w:rsidRPr="00CF4B31" w:rsidRDefault="00CF4B31" w:rsidP="00CF4B31">
      <w:pPr>
        <w:pStyle w:val="a5"/>
        <w:spacing w:before="0" w:beforeAutospacing="0" w:after="0" w:afterAutospacing="0"/>
        <w:ind w:firstLine="709"/>
        <w:jc w:val="both"/>
      </w:pPr>
      <w:r w:rsidRPr="00CF4B31">
        <w:t>- письменно уведомляет заявителя о направлении запроса на исполнение в соотве</w:t>
      </w:r>
      <w:r w:rsidRPr="00CF4B31">
        <w:t>т</w:t>
      </w:r>
      <w:r w:rsidRPr="00CF4B31">
        <w:t>ствующий орган, организацию;</w:t>
      </w:r>
    </w:p>
    <w:p w:rsidR="00CF4B31" w:rsidRPr="00CF4B31" w:rsidRDefault="00CF4B31" w:rsidP="00CF4B31">
      <w:pPr>
        <w:pStyle w:val="a5"/>
        <w:spacing w:before="0" w:beforeAutospacing="0" w:after="0" w:afterAutospacing="0"/>
        <w:ind w:firstLine="709"/>
        <w:jc w:val="both"/>
      </w:pPr>
      <w:r w:rsidRPr="00CF4B31">
        <w:t>- письменно уведомляет заявителя о необходимости предоставления дополнител</w:t>
      </w:r>
      <w:r w:rsidRPr="00CF4B31">
        <w:t>ь</w:t>
      </w:r>
      <w:r w:rsidRPr="00CF4B31">
        <w:t>ных сведений для исполнения запроса;</w:t>
      </w:r>
    </w:p>
    <w:p w:rsidR="00CF4B31" w:rsidRPr="00CF4B31" w:rsidRDefault="00CF4B31" w:rsidP="00CF4B31">
      <w:pPr>
        <w:pStyle w:val="a5"/>
        <w:spacing w:before="0" w:beforeAutospacing="0" w:after="0" w:afterAutospacing="0"/>
        <w:ind w:firstLine="709"/>
        <w:jc w:val="both"/>
      </w:pPr>
      <w:r w:rsidRPr="00CF4B31">
        <w:t>- направляет заявителю письма с иными сведениями;</w:t>
      </w:r>
    </w:p>
    <w:p w:rsidR="00CF4B31" w:rsidRPr="00CF4B31" w:rsidRDefault="00CF4B31" w:rsidP="00CF4B31">
      <w:pPr>
        <w:pStyle w:val="a5"/>
        <w:spacing w:before="0" w:beforeAutospacing="0" w:after="0" w:afterAutospacing="0"/>
        <w:ind w:firstLine="709"/>
        <w:jc w:val="both"/>
      </w:pPr>
      <w:r w:rsidRPr="00CF4B31">
        <w:t>- при отсутствии запрашиваемых сведений в муниципальном архиве информирует об этом заявителя и при возможности дает рекомендации по их дальнейшему поиску;</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 информирует заявителя о невозможности прочтения запроса, если его фамилия и почтовый адрес поддаются прочтению.</w:t>
      </w:r>
    </w:p>
    <w:p w:rsidR="00CF4B31" w:rsidRPr="00CF4B31" w:rsidRDefault="00CF4B31" w:rsidP="00CF4B31">
      <w:pPr>
        <w:spacing w:after="0" w:line="240" w:lineRule="auto"/>
        <w:ind w:firstLine="708"/>
        <w:jc w:val="both"/>
        <w:rPr>
          <w:rFonts w:ascii="Times New Roman" w:hAnsi="Times New Roman" w:cs="Times New Roman"/>
          <w:sz w:val="24"/>
          <w:szCs w:val="24"/>
        </w:rPr>
      </w:pPr>
      <w:r w:rsidRPr="00CF4B31">
        <w:rPr>
          <w:rFonts w:ascii="Times New Roman" w:hAnsi="Times New Roman" w:cs="Times New Roman"/>
          <w:sz w:val="24"/>
          <w:szCs w:val="24"/>
        </w:rPr>
        <w:t>Срок исполнения данной административной процедуры – 2 дня.</w:t>
      </w:r>
    </w:p>
    <w:p w:rsidR="00CF4B31" w:rsidRPr="00CF4B31" w:rsidRDefault="00CF4B31" w:rsidP="00CF4B31">
      <w:pPr>
        <w:pStyle w:val="a5"/>
        <w:spacing w:before="0" w:beforeAutospacing="0" w:after="0" w:afterAutospacing="0"/>
        <w:ind w:firstLine="709"/>
        <w:jc w:val="both"/>
      </w:pPr>
    </w:p>
    <w:p w:rsidR="00CF4B31" w:rsidRPr="00CF4B31" w:rsidRDefault="00CF4B31" w:rsidP="00CF4B31">
      <w:pPr>
        <w:pStyle w:val="4"/>
        <w:spacing w:before="0" w:after="0"/>
        <w:jc w:val="center"/>
        <w:rPr>
          <w:rStyle w:val="aff2"/>
          <w:rFonts w:ascii="Times New Roman" w:hAnsi="Times New Roman"/>
          <w:b/>
          <w:bCs/>
          <w:sz w:val="24"/>
          <w:szCs w:val="24"/>
        </w:rPr>
      </w:pPr>
      <w:r w:rsidRPr="00CF4B31">
        <w:rPr>
          <w:rStyle w:val="aff2"/>
          <w:rFonts w:ascii="Times New Roman" w:hAnsi="Times New Roman"/>
          <w:b/>
          <w:bCs/>
          <w:sz w:val="24"/>
          <w:szCs w:val="24"/>
        </w:rPr>
        <w:t>Оформление архивных справок, архивных выписок</w:t>
      </w:r>
    </w:p>
    <w:p w:rsidR="00CF4B31" w:rsidRPr="00CF4B31" w:rsidRDefault="00CF4B31" w:rsidP="00CF4B31">
      <w:pPr>
        <w:pStyle w:val="4"/>
        <w:spacing w:before="0" w:after="0"/>
        <w:jc w:val="center"/>
        <w:rPr>
          <w:rStyle w:val="aff2"/>
          <w:rFonts w:ascii="Times New Roman" w:hAnsi="Times New Roman"/>
          <w:b/>
          <w:bCs/>
          <w:sz w:val="24"/>
          <w:szCs w:val="24"/>
        </w:rPr>
      </w:pPr>
      <w:bookmarkStart w:id="4" w:name="3.6"/>
      <w:r w:rsidRPr="00CF4B31">
        <w:rPr>
          <w:rStyle w:val="aff2"/>
          <w:rFonts w:ascii="Times New Roman" w:hAnsi="Times New Roman"/>
          <w:b/>
          <w:bCs/>
          <w:sz w:val="24"/>
          <w:szCs w:val="24"/>
        </w:rPr>
        <w:t>и архивных копий</w:t>
      </w:r>
      <w:bookmarkEnd w:id="4"/>
    </w:p>
    <w:p w:rsidR="00CF4B31" w:rsidRPr="00CF4B31" w:rsidRDefault="00CF4B31" w:rsidP="00CF4B31">
      <w:pPr>
        <w:pStyle w:val="4"/>
        <w:spacing w:before="0" w:after="0"/>
        <w:jc w:val="center"/>
        <w:rPr>
          <w:rFonts w:ascii="Times New Roman" w:hAnsi="Times New Roman"/>
          <w:sz w:val="24"/>
          <w:szCs w:val="24"/>
        </w:rPr>
      </w:pPr>
    </w:p>
    <w:p w:rsidR="00CF4B31" w:rsidRPr="00CF4B31" w:rsidRDefault="00CF4B31" w:rsidP="00CF4B31">
      <w:pPr>
        <w:pStyle w:val="a5"/>
        <w:spacing w:before="0" w:beforeAutospacing="0" w:after="0" w:afterAutospacing="0"/>
        <w:ind w:firstLine="709"/>
        <w:jc w:val="both"/>
      </w:pPr>
      <w:r w:rsidRPr="00CF4B31">
        <w:t>45. Оформление архивных справок, архивных выписок, архивных копий включает в себя подготовку в установленном Правилами порядке архивных справок, архивных в</w:t>
      </w:r>
      <w:r w:rsidRPr="00CF4B31">
        <w:t>ы</w:t>
      </w:r>
      <w:r w:rsidRPr="00CF4B31">
        <w:lastRenderedPageBreak/>
        <w:t>писок, архивных копий по запросам заявителей, полученным непосредственно из-за руб</w:t>
      </w:r>
      <w:r w:rsidRPr="00CF4B31">
        <w:t>е</w:t>
      </w:r>
      <w:r w:rsidRPr="00CF4B31">
        <w:t xml:space="preserve">жа, иных органов и организаций, </w:t>
      </w:r>
      <w:r w:rsidR="00FA7FA2">
        <w:t>Министерства культуры Ал</w:t>
      </w:r>
      <w:r w:rsidRPr="00CF4B31">
        <w:t>тайского края .</w:t>
      </w:r>
    </w:p>
    <w:p w:rsidR="00CF4B31" w:rsidRPr="00CF4B31" w:rsidRDefault="00CF4B31" w:rsidP="00CF4B31">
      <w:pPr>
        <w:pStyle w:val="a5"/>
        <w:spacing w:before="0" w:beforeAutospacing="0" w:after="0" w:afterAutospacing="0"/>
        <w:ind w:firstLine="709"/>
        <w:jc w:val="both"/>
      </w:pPr>
      <w:r w:rsidRPr="00CF4B31">
        <w:t>46. Архивные справки, архивные выписки и архивные копии оформляются на гос</w:t>
      </w:r>
      <w:r w:rsidRPr="00CF4B31">
        <w:t>у</w:t>
      </w:r>
      <w:r w:rsidRPr="00CF4B31">
        <w:t>дарственном языке Российской Федерации.</w:t>
      </w:r>
    </w:p>
    <w:p w:rsidR="00CF4B31" w:rsidRPr="00CF4B31" w:rsidRDefault="00CF4B31" w:rsidP="00CF4B31">
      <w:pPr>
        <w:pStyle w:val="a5"/>
        <w:spacing w:before="0" w:beforeAutospacing="0" w:after="0" w:afterAutospacing="0"/>
        <w:ind w:firstLine="709"/>
        <w:jc w:val="both"/>
      </w:pPr>
      <w:r w:rsidRPr="00CF4B31">
        <w:t>47. Текст в архивной справке излагается в хронологической последовательности событий с указанием видов архивных документов и их дат. В архивной справке допуск</w:t>
      </w:r>
      <w:r w:rsidRPr="00CF4B31">
        <w:t>а</w:t>
      </w:r>
      <w:r w:rsidRPr="00CF4B31">
        <w:t>ется цитирование архивных документов.</w:t>
      </w:r>
    </w:p>
    <w:p w:rsidR="00CF4B31" w:rsidRPr="00CF4B31" w:rsidRDefault="00CF4B31" w:rsidP="00CF4B31">
      <w:pPr>
        <w:pStyle w:val="a5"/>
        <w:spacing w:before="0" w:beforeAutospacing="0" w:after="0" w:afterAutospacing="0"/>
        <w:ind w:firstLine="709"/>
        <w:jc w:val="both"/>
      </w:pPr>
      <w:r w:rsidRPr="00CF4B31">
        <w:t>Несовпадение отдельных данных архивных документов со сведениями, изложе</w:t>
      </w:r>
      <w:r w:rsidRPr="00CF4B31">
        <w:t>н</w:t>
      </w:r>
      <w:r w:rsidRPr="00CF4B31">
        <w:t>ными в запросе, не является препятствием для включения их в архивную справку при у</w:t>
      </w:r>
      <w:r w:rsidRPr="00CF4B31">
        <w:t>с</w:t>
      </w:r>
      <w:r w:rsidRPr="00CF4B31">
        <w:t>ловии, если совпадение всех остальных сведений не вызывает сомнений в тождественн</w:t>
      </w:r>
      <w:r w:rsidRPr="00CF4B31">
        <w:t>о</w:t>
      </w:r>
      <w:r w:rsidRPr="00CF4B31">
        <w:t>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w:t>
      </w:r>
      <w:r w:rsidRPr="00CF4B31">
        <w:t>е</w:t>
      </w:r>
      <w:r w:rsidRPr="00CF4B31">
        <w:t>ния, несовпадения и неточные названия, отсутствие имени, отчества, инициалов или н</w:t>
      </w:r>
      <w:r w:rsidRPr="00CF4B31">
        <w:t>а</w:t>
      </w:r>
      <w:r w:rsidRPr="00CF4B31">
        <w:t>личие одного из них оговариваются в тексте справки в скобках («Так в документе», «Так в тексте оригинала»).</w:t>
      </w:r>
    </w:p>
    <w:p w:rsidR="00CF4B31" w:rsidRPr="00CF4B31" w:rsidRDefault="00CF4B31" w:rsidP="00CF4B31">
      <w:pPr>
        <w:pStyle w:val="a5"/>
        <w:spacing w:before="0" w:beforeAutospacing="0" w:after="0" w:afterAutospacing="0"/>
        <w:ind w:firstLine="709"/>
        <w:jc w:val="both"/>
      </w:pPr>
      <w:r w:rsidRPr="00CF4B31">
        <w:t>В примечаниях по тексту архивной справки оговариваются неразборчиво написа</w:t>
      </w:r>
      <w:r w:rsidRPr="00CF4B31">
        <w:t>н</w:t>
      </w:r>
      <w:r w:rsidRPr="00CF4B31">
        <w:t>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CF4B31" w:rsidRPr="00CF4B31" w:rsidRDefault="00CF4B31" w:rsidP="00CF4B31">
      <w:pPr>
        <w:pStyle w:val="a5"/>
        <w:spacing w:before="0" w:beforeAutospacing="0" w:after="0" w:afterAutospacing="0"/>
        <w:ind w:firstLine="709"/>
        <w:jc w:val="both"/>
      </w:pPr>
      <w:r w:rsidRPr="00CF4B31">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w:t>
      </w:r>
      <w:r w:rsidRPr="00CF4B31">
        <w:t>о</w:t>
      </w:r>
      <w:r w:rsidRPr="00CF4B31">
        <w:t>пускаются.</w:t>
      </w:r>
    </w:p>
    <w:p w:rsidR="00CF4B31" w:rsidRPr="00CF4B31" w:rsidRDefault="00CF4B31" w:rsidP="00CF4B31">
      <w:pPr>
        <w:pStyle w:val="a5"/>
        <w:spacing w:before="0" w:beforeAutospacing="0" w:after="0" w:afterAutospacing="0"/>
        <w:ind w:firstLine="709"/>
        <w:jc w:val="both"/>
      </w:pPr>
      <w:r w:rsidRPr="00CF4B31">
        <w:t>После текста архивной справки приводятся архивные шифры (номера фондов, оп</w:t>
      </w:r>
      <w:r w:rsidRPr="00CF4B31">
        <w:t>и</w:t>
      </w:r>
      <w:r w:rsidRPr="00CF4B31">
        <w:t>сей, дел) и номера листов единиц хранения архивных документов.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CF4B31" w:rsidRPr="00CF4B31" w:rsidRDefault="00CF4B31" w:rsidP="00CF4B31">
      <w:pPr>
        <w:pStyle w:val="31"/>
        <w:ind w:firstLine="708"/>
        <w:rPr>
          <w:sz w:val="24"/>
          <w:szCs w:val="24"/>
        </w:rPr>
      </w:pPr>
      <w:r w:rsidRPr="00CF4B31">
        <w:rPr>
          <w:sz w:val="24"/>
          <w:szCs w:val="24"/>
        </w:rPr>
        <w:t>Все листы архивной справки нумеруются, на втором и последующих листах спра</w:t>
      </w:r>
      <w:r w:rsidRPr="00CF4B31">
        <w:rPr>
          <w:sz w:val="24"/>
          <w:szCs w:val="24"/>
        </w:rPr>
        <w:t>в</w:t>
      </w:r>
      <w:r w:rsidRPr="00CF4B31">
        <w:rPr>
          <w:sz w:val="24"/>
          <w:szCs w:val="24"/>
        </w:rPr>
        <w:t xml:space="preserve">ки в верхнем правом углу оформляется отметка: «продолжение архивной справки № ___». </w:t>
      </w:r>
    </w:p>
    <w:p w:rsidR="00CF4B31" w:rsidRPr="00CF4B31" w:rsidRDefault="00CF4B31" w:rsidP="00CF4B31">
      <w:pPr>
        <w:pStyle w:val="a5"/>
        <w:spacing w:before="0" w:beforeAutospacing="0" w:after="0" w:afterAutospacing="0"/>
        <w:ind w:firstLine="709"/>
        <w:jc w:val="both"/>
      </w:pPr>
      <w:r w:rsidRPr="00CF4B31">
        <w:t>В архивной выписке название архивного документа, из которого произведены в</w:t>
      </w:r>
      <w:r w:rsidRPr="00CF4B31">
        <w:t>ы</w:t>
      </w:r>
      <w:r w:rsidRPr="00CF4B31">
        <w:t>писки,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w:t>
      </w:r>
      <w:r w:rsidRPr="00CF4B31">
        <w:t>о</w:t>
      </w:r>
      <w:r w:rsidRPr="00CF4B31">
        <w:t>значаются многоточием.</w:t>
      </w:r>
    </w:p>
    <w:p w:rsidR="00CF4B31" w:rsidRPr="00CF4B31" w:rsidRDefault="00CF4B31" w:rsidP="00CF4B31">
      <w:pPr>
        <w:pStyle w:val="a5"/>
        <w:spacing w:before="0" w:beforeAutospacing="0" w:after="0" w:afterAutospacing="0"/>
        <w:ind w:firstLine="709"/>
        <w:jc w:val="both"/>
      </w:pPr>
      <w:r w:rsidRPr="00CF4B31">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w:t>
      </w:r>
      <w:r w:rsidRPr="00CF4B31">
        <w:t>ю</w:t>
      </w:r>
      <w:r w:rsidRPr="00CF4B31">
        <w:t>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приводятся архивные шифры (номера фондов, описей, дел) и номера листов единиц хранения архивных док</w:t>
      </w:r>
      <w:r w:rsidRPr="00CF4B31">
        <w:t>у</w:t>
      </w:r>
      <w:r w:rsidRPr="00CF4B31">
        <w:t>ментов.</w:t>
      </w:r>
    </w:p>
    <w:p w:rsidR="00CF4B31" w:rsidRPr="00CF4B31" w:rsidRDefault="00CF4B31" w:rsidP="00CF4B31">
      <w:pPr>
        <w:pStyle w:val="a5"/>
        <w:spacing w:before="0" w:beforeAutospacing="0" w:after="0" w:afterAutospacing="0"/>
        <w:ind w:firstLine="709"/>
        <w:jc w:val="both"/>
      </w:pPr>
      <w:r w:rsidRPr="00CF4B31">
        <w:t>Архивная справка, архивная выписка оформляется на бланке Отдела с обозначен</w:t>
      </w:r>
      <w:r w:rsidRPr="00CF4B31">
        <w:t>и</w:t>
      </w:r>
      <w:r w:rsidRPr="00CF4B31">
        <w:t>ем всех обязательных для бланка реквизитов и названия документа «Архивная справка», «Архивная выписка» и адресуется непосредственно заявителю.</w:t>
      </w:r>
    </w:p>
    <w:p w:rsidR="00CF4B31" w:rsidRPr="00CF4B31" w:rsidRDefault="00CF4B31" w:rsidP="00CF4B31">
      <w:pPr>
        <w:pStyle w:val="31"/>
        <w:ind w:firstLine="708"/>
        <w:rPr>
          <w:sz w:val="24"/>
          <w:szCs w:val="24"/>
        </w:rPr>
      </w:pPr>
      <w:r w:rsidRPr="00CF4B31">
        <w:rPr>
          <w:sz w:val="24"/>
          <w:szCs w:val="24"/>
        </w:rPr>
        <w:t xml:space="preserve">Каждый лист справки подписывается начальником Отдела и заверяется печатью муниципального архива. </w:t>
      </w:r>
    </w:p>
    <w:p w:rsidR="00CF4B31" w:rsidRPr="00CF4B31" w:rsidRDefault="00CF4B31" w:rsidP="00CF4B31">
      <w:pPr>
        <w:pStyle w:val="a5"/>
        <w:spacing w:before="0" w:beforeAutospacing="0" w:after="0" w:afterAutospacing="0"/>
        <w:ind w:firstLine="709"/>
        <w:jc w:val="both"/>
      </w:pPr>
      <w:r w:rsidRPr="00CF4B31">
        <w:t>Архивная справка, архивная выписка подписывается руководителем муниципал</w:t>
      </w:r>
      <w:r w:rsidRPr="00CF4B31">
        <w:t>ь</w:t>
      </w:r>
      <w:r w:rsidRPr="00CF4B31">
        <w:t>ного архива, заверяется печатью, проставляется номер и дата составления.</w:t>
      </w:r>
    </w:p>
    <w:p w:rsidR="00CF4B31" w:rsidRPr="00CF4B31" w:rsidRDefault="00CF4B31" w:rsidP="00CF4B31">
      <w:pPr>
        <w:pStyle w:val="a5"/>
        <w:spacing w:before="0" w:beforeAutospacing="0" w:after="0" w:afterAutospacing="0"/>
        <w:ind w:firstLine="709"/>
        <w:jc w:val="both"/>
      </w:pPr>
      <w:r w:rsidRPr="00CF4B31">
        <w:t xml:space="preserve">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w:t>
      </w:r>
    </w:p>
    <w:p w:rsidR="00CF4B31" w:rsidRPr="00CF4B31" w:rsidRDefault="00CF4B31" w:rsidP="00CF4B31">
      <w:pPr>
        <w:pStyle w:val="a5"/>
        <w:spacing w:before="0" w:beforeAutospacing="0" w:after="0" w:afterAutospacing="0"/>
        <w:ind w:firstLine="709"/>
        <w:jc w:val="both"/>
      </w:pPr>
      <w:r w:rsidRPr="00CF4B31">
        <w:t>При изготовлении ксерокопий архивных документов бланк не используется. На обороте каждого листа архивной копии проставляются архивные шифры и номера листов единиц хранения архивного документа. Все листы копии документа с оборотной стороны заверяются печатью муниципального архива и подписью руководителя муниципального архива.</w:t>
      </w:r>
    </w:p>
    <w:p w:rsidR="00CF4B31" w:rsidRPr="00CF4B31" w:rsidRDefault="00CF4B31" w:rsidP="00CF4B31">
      <w:pPr>
        <w:pStyle w:val="a5"/>
        <w:spacing w:before="0" w:beforeAutospacing="0" w:after="0" w:afterAutospacing="0"/>
        <w:ind w:firstLine="709"/>
        <w:jc w:val="both"/>
      </w:pPr>
      <w:r w:rsidRPr="00CF4B31">
        <w:lastRenderedPageBreak/>
        <w:t>В архивной справке, архивной выписке, архивной копии, объем которой превышает один лист, листы прошиваются вместе ниткой любого цвета и нумеруются. Последний лист архивной справки, архивной выписки, архивной копии в месте, где она прошита, з</w:t>
      </w:r>
      <w:r w:rsidRPr="00CF4B31">
        <w:t>а</w:t>
      </w:r>
      <w:r w:rsidRPr="00CF4B31">
        <w:t>клеивается плотной бумагой размером 4х4 см или бумажной «звездочкой», на которой проставляется печать муниципального архива (приложение № 5 настоящего Регламента).</w:t>
      </w:r>
    </w:p>
    <w:p w:rsidR="00CF4B31" w:rsidRPr="00CF4B31" w:rsidRDefault="00CF4B31" w:rsidP="00CF4B31">
      <w:pPr>
        <w:pStyle w:val="a5"/>
        <w:spacing w:before="0" w:beforeAutospacing="0" w:after="0" w:afterAutospacing="0"/>
        <w:ind w:firstLine="709"/>
        <w:jc w:val="both"/>
      </w:pPr>
    </w:p>
    <w:p w:rsidR="00CF4B31" w:rsidRPr="00CF4B31" w:rsidRDefault="00CF4B31" w:rsidP="00CF4B31">
      <w:pPr>
        <w:pStyle w:val="af0"/>
        <w:ind w:firstLine="0"/>
        <w:jc w:val="center"/>
        <w:rPr>
          <w:b/>
          <w:i w:val="0"/>
          <w:sz w:val="24"/>
          <w:szCs w:val="24"/>
        </w:rPr>
      </w:pPr>
      <w:r w:rsidRPr="00CF4B31">
        <w:rPr>
          <w:b/>
          <w:i w:val="0"/>
          <w:sz w:val="24"/>
          <w:szCs w:val="24"/>
        </w:rPr>
        <w:t>Направление (выдача) заявителям ответов</w:t>
      </w:r>
    </w:p>
    <w:p w:rsidR="00CF4B31" w:rsidRPr="00CF4B31" w:rsidRDefault="00CF4B31" w:rsidP="00CF4B31">
      <w:pPr>
        <w:pStyle w:val="af0"/>
        <w:ind w:firstLine="0"/>
        <w:jc w:val="center"/>
        <w:rPr>
          <w:i w:val="0"/>
          <w:sz w:val="24"/>
          <w:szCs w:val="24"/>
        </w:rPr>
      </w:pPr>
      <w:r w:rsidRPr="00CF4B31">
        <w:rPr>
          <w:rStyle w:val="aff2"/>
          <w:bCs w:val="0"/>
          <w:i w:val="0"/>
          <w:sz w:val="24"/>
          <w:szCs w:val="24"/>
        </w:rPr>
        <w:t>и архивных справок, архивных выписок и архивных копий</w:t>
      </w:r>
    </w:p>
    <w:p w:rsidR="00CF4B31" w:rsidRPr="00CF4B31" w:rsidRDefault="00CF4B31" w:rsidP="00CF4B31">
      <w:pPr>
        <w:pStyle w:val="a5"/>
        <w:spacing w:before="0" w:beforeAutospacing="0" w:after="0" w:afterAutospacing="0"/>
        <w:ind w:firstLine="709"/>
        <w:jc w:val="both"/>
      </w:pPr>
    </w:p>
    <w:p w:rsidR="00CF4B31" w:rsidRPr="00CF4B31" w:rsidRDefault="00CF4B31" w:rsidP="00CF4B31">
      <w:pPr>
        <w:pStyle w:val="a5"/>
        <w:spacing w:before="0" w:beforeAutospacing="0" w:after="0" w:afterAutospacing="0"/>
        <w:ind w:firstLine="709"/>
        <w:jc w:val="both"/>
      </w:pPr>
      <w:bookmarkStart w:id="5" w:name="sub_13662"/>
      <w:r w:rsidRPr="00CF4B31">
        <w:t>48. При личном обращении заявителя за архивной справкой, архивной выпиской, архивной копией, руководитель муниципального архива информирует заявителя о нео</w:t>
      </w:r>
      <w:r w:rsidRPr="00CF4B31">
        <w:t>б</w:t>
      </w:r>
      <w:r w:rsidRPr="00CF4B31">
        <w:t xml:space="preserve">ходимости проставления апостиля в </w:t>
      </w:r>
      <w:r w:rsidR="00801FE9">
        <w:t xml:space="preserve">Министерство культуры </w:t>
      </w:r>
      <w:r w:rsidRPr="00CF4B31">
        <w:t xml:space="preserve">Алтайского края </w:t>
      </w:r>
      <w:r w:rsidR="00801FE9">
        <w:t>отдел по делам архивов</w:t>
      </w:r>
      <w:bookmarkStart w:id="6" w:name="sub_13663"/>
      <w:bookmarkEnd w:id="5"/>
      <w:r w:rsidRPr="00CF4B31">
        <w:t>. Не требуется проставление апостиля на архивных справках, архивных в</w:t>
      </w:r>
      <w:r w:rsidRPr="00CF4B31">
        <w:t>ы</w:t>
      </w:r>
      <w:r w:rsidRPr="00CF4B31">
        <w:t>писках, архивных копиях, предназначенных для направления в государства, заключившие с Российской Федерацией Конвенцию о правовой помощи и правовых отношениях по гражданским, семейным и уголовным делам, а также в государства - участники СНГ, по</w:t>
      </w:r>
      <w:r w:rsidRPr="00CF4B31">
        <w:t>д</w:t>
      </w:r>
      <w:r w:rsidRPr="00CF4B31">
        <w:t>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w:t>
      </w:r>
      <w:r w:rsidRPr="00CF4B31">
        <w:t>е</w:t>
      </w:r>
      <w:r w:rsidRPr="00CF4B31">
        <w:t>стве (приложение № 4 настоящего Регламента).</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r w:rsidRPr="00CF4B31">
        <w:rPr>
          <w:rFonts w:ascii="Times New Roman" w:hAnsi="Times New Roman" w:cs="Times New Roman"/>
          <w:sz w:val="24"/>
          <w:szCs w:val="24"/>
        </w:rPr>
        <w:t>Заявитель расписывается в получении документа в соответствующей графе регис</w:t>
      </w:r>
      <w:r w:rsidRPr="00CF4B31">
        <w:rPr>
          <w:rFonts w:ascii="Times New Roman" w:hAnsi="Times New Roman" w:cs="Times New Roman"/>
          <w:sz w:val="24"/>
          <w:szCs w:val="24"/>
        </w:rPr>
        <w:t>т</w:t>
      </w:r>
      <w:r w:rsidRPr="00CF4B31">
        <w:rPr>
          <w:rFonts w:ascii="Times New Roman" w:hAnsi="Times New Roman" w:cs="Times New Roman"/>
          <w:sz w:val="24"/>
          <w:szCs w:val="24"/>
        </w:rPr>
        <w:t>рационного журнала.</w:t>
      </w:r>
      <w:r w:rsidRPr="00CF4B31">
        <w:rPr>
          <w:rFonts w:ascii="Times New Roman" w:hAnsi="Times New Roman" w:cs="Times New Roman"/>
          <w:i/>
          <w:sz w:val="24"/>
          <w:szCs w:val="24"/>
        </w:rPr>
        <w:t xml:space="preserve"> </w:t>
      </w:r>
    </w:p>
    <w:bookmarkEnd w:id="6"/>
    <w:p w:rsidR="00CF4B31" w:rsidRPr="00CF4B31" w:rsidRDefault="00CF4B31" w:rsidP="00CF4B31">
      <w:pPr>
        <w:pStyle w:val="a5"/>
        <w:spacing w:before="0" w:beforeAutospacing="0" w:after="0" w:afterAutospacing="0"/>
        <w:ind w:firstLine="709"/>
        <w:jc w:val="both"/>
      </w:pPr>
      <w:r w:rsidRPr="00CF4B31">
        <w:t>49. При направлении ответов на запросы заявителей по почте архивные справки, архивные выписки и архивные копии, включая ответы об отсутствии запрашиваемых св</w:t>
      </w:r>
      <w:r w:rsidRPr="00CF4B31">
        <w:t>е</w:t>
      </w:r>
      <w:r w:rsidRPr="00CF4B31">
        <w:t xml:space="preserve">дений, предназначенные для направления в государства: </w:t>
      </w:r>
    </w:p>
    <w:p w:rsidR="00CF4B31" w:rsidRPr="00CF4B31" w:rsidRDefault="00CF4B31" w:rsidP="00CF4B31">
      <w:pPr>
        <w:pStyle w:val="a5"/>
        <w:spacing w:before="0" w:beforeAutospacing="0" w:after="0" w:afterAutospacing="0"/>
        <w:ind w:firstLine="709"/>
        <w:jc w:val="both"/>
      </w:pPr>
      <w:r w:rsidRPr="00CF4B31">
        <w:t>не являющиеся участниками СНГ, вместе с запросами (анкетами, личными заявл</w:t>
      </w:r>
      <w:r w:rsidRPr="00CF4B31">
        <w:t>е</w:t>
      </w:r>
      <w:r w:rsidRPr="00CF4B31">
        <w:t xml:space="preserve">ниями и т.п.) направляются в </w:t>
      </w:r>
      <w:r w:rsidR="00801FE9">
        <w:t xml:space="preserve">Министерство культуры </w:t>
      </w:r>
      <w:r w:rsidRPr="00CF4B31">
        <w:t xml:space="preserve">Алтайского края </w:t>
      </w:r>
      <w:r w:rsidR="00801FE9">
        <w:t>отдел по делам архивов</w:t>
      </w:r>
      <w:r w:rsidRPr="00CF4B31">
        <w:t>;</w:t>
      </w:r>
    </w:p>
    <w:p w:rsidR="00CF4B31" w:rsidRPr="00CF4B31" w:rsidRDefault="00CF4B31" w:rsidP="00CF4B31">
      <w:pPr>
        <w:pStyle w:val="a5"/>
        <w:spacing w:before="0" w:beforeAutospacing="0" w:after="0" w:afterAutospacing="0"/>
        <w:ind w:firstLine="709"/>
        <w:jc w:val="both"/>
      </w:pPr>
      <w:r w:rsidRPr="00CF4B31">
        <w:t>заключившие с Российской Федерацией Договоры о правовой помощи и правовых отношениях по гражданским, семейным и уголовным делам, а также в государства - уч</w:t>
      </w:r>
      <w:r w:rsidRPr="00CF4B31">
        <w:t>а</w:t>
      </w:r>
      <w:r w:rsidRPr="00CF4B31">
        <w:t>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 высылаются Отделом по почте простыми письмами непосредственно в адреса заявителей.</w:t>
      </w:r>
    </w:p>
    <w:p w:rsidR="00CF4B31" w:rsidRPr="00CF4B31" w:rsidRDefault="00CF4B31" w:rsidP="00CF4B31">
      <w:pPr>
        <w:pStyle w:val="a5"/>
        <w:spacing w:before="0" w:beforeAutospacing="0" w:after="0" w:afterAutospacing="0"/>
        <w:ind w:firstLine="709"/>
        <w:jc w:val="both"/>
      </w:pPr>
      <w:r w:rsidRPr="00CF4B31">
        <w:t>50. Подготовленные и оформленные ответы на запросы заявителей, сопровод</w:t>
      </w:r>
      <w:r w:rsidRPr="00CF4B31">
        <w:t>и</w:t>
      </w:r>
      <w:r w:rsidRPr="00CF4B31">
        <w:t>тельные письма к архивным справкам, архивным выпискам и архивным копиям регистр</w:t>
      </w:r>
      <w:r w:rsidRPr="00CF4B31">
        <w:t>и</w:t>
      </w:r>
      <w:r w:rsidRPr="00CF4B31">
        <w:t>руются специалистом муниципального архива.</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Регистрация включает в себя внесение сведений в регистрационный журнал об о</w:t>
      </w:r>
      <w:r w:rsidRPr="00CF4B31">
        <w:rPr>
          <w:rFonts w:ascii="Times New Roman" w:hAnsi="Times New Roman" w:cs="Times New Roman"/>
          <w:sz w:val="24"/>
          <w:szCs w:val="24"/>
        </w:rPr>
        <w:t>т</w:t>
      </w:r>
      <w:r w:rsidRPr="00CF4B31">
        <w:rPr>
          <w:rFonts w:ascii="Times New Roman" w:hAnsi="Times New Roman" w:cs="Times New Roman"/>
          <w:sz w:val="24"/>
          <w:szCs w:val="24"/>
        </w:rPr>
        <w:t xml:space="preserve">вете на запрос, направлении его в </w:t>
      </w:r>
      <w:r w:rsidR="00801FE9">
        <w:rPr>
          <w:rFonts w:ascii="Times New Roman" w:hAnsi="Times New Roman" w:cs="Times New Roman"/>
          <w:sz w:val="24"/>
          <w:szCs w:val="24"/>
        </w:rPr>
        <w:t>Министерство</w:t>
      </w:r>
      <w:r w:rsidRPr="00CF4B31">
        <w:rPr>
          <w:rFonts w:ascii="Times New Roman" w:hAnsi="Times New Roman" w:cs="Times New Roman"/>
          <w:sz w:val="24"/>
          <w:szCs w:val="24"/>
        </w:rPr>
        <w:t xml:space="preserve"> или непосредственно заявителю, офор</w:t>
      </w:r>
      <w:r w:rsidRPr="00CF4B31">
        <w:rPr>
          <w:rFonts w:ascii="Times New Roman" w:hAnsi="Times New Roman" w:cs="Times New Roman"/>
          <w:sz w:val="24"/>
          <w:szCs w:val="24"/>
        </w:rPr>
        <w:t>м</w:t>
      </w:r>
      <w:r w:rsidRPr="00CF4B31">
        <w:rPr>
          <w:rFonts w:ascii="Times New Roman" w:hAnsi="Times New Roman" w:cs="Times New Roman"/>
          <w:sz w:val="24"/>
          <w:szCs w:val="24"/>
        </w:rPr>
        <w:t>ление соответствующих реквизитов на ответе и снятие документа с контроля.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После регистрации ответ на запрос, архивная справка, архивная копия, архивная выписка направляется в соответствующий адрес.</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Срок исполнения данной административной процедуры 3 дня с момента оформл</w:t>
      </w:r>
      <w:r w:rsidRPr="00CF4B31">
        <w:rPr>
          <w:rFonts w:ascii="Times New Roman" w:hAnsi="Times New Roman" w:cs="Times New Roman"/>
          <w:sz w:val="24"/>
          <w:szCs w:val="24"/>
        </w:rPr>
        <w:t>е</w:t>
      </w:r>
      <w:r w:rsidRPr="00CF4B31">
        <w:rPr>
          <w:rFonts w:ascii="Times New Roman" w:hAnsi="Times New Roman" w:cs="Times New Roman"/>
          <w:sz w:val="24"/>
          <w:szCs w:val="24"/>
        </w:rPr>
        <w:t>ния ответа или сопроводительного письма.</w:t>
      </w:r>
    </w:p>
    <w:p w:rsidR="00CF4B31" w:rsidRPr="00CF4B31" w:rsidRDefault="00CF4B31" w:rsidP="00CF4B31">
      <w:pPr>
        <w:pStyle w:val="af0"/>
        <w:rPr>
          <w:i w:val="0"/>
          <w:sz w:val="24"/>
          <w:szCs w:val="24"/>
        </w:rPr>
      </w:pP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I</w:t>
      </w:r>
      <w:r w:rsidRPr="00CF4B31">
        <w:rPr>
          <w:rFonts w:ascii="Times New Roman" w:hAnsi="Times New Roman" w:cs="Times New Roman"/>
          <w:b/>
          <w:sz w:val="24"/>
          <w:szCs w:val="24"/>
          <w:lang w:val="en-US"/>
        </w:rPr>
        <w:t>V</w:t>
      </w:r>
      <w:r w:rsidRPr="00CF4B31">
        <w:rPr>
          <w:rFonts w:ascii="Times New Roman" w:eastAsia="SimSun" w:hAnsi="Times New Roman" w:cs="Times New Roman"/>
          <w:b/>
          <w:sz w:val="24"/>
          <w:szCs w:val="24"/>
          <w:lang w:eastAsia="zh-CN"/>
        </w:rPr>
        <w:t>.</w:t>
      </w:r>
      <w:r w:rsidRPr="00CF4B31">
        <w:rPr>
          <w:rFonts w:ascii="Times New Roman" w:hAnsi="Times New Roman" w:cs="Times New Roman"/>
          <w:b/>
          <w:sz w:val="24"/>
          <w:szCs w:val="24"/>
        </w:rPr>
        <w:t xml:space="preserve"> Формы контроля за исполнением</w:t>
      </w:r>
    </w:p>
    <w:p w:rsidR="00CF4B31" w:rsidRPr="00CF4B31" w:rsidRDefault="00CF4B31" w:rsidP="00CF4B31">
      <w:pPr>
        <w:keepNext/>
        <w:autoSpaceDE w:val="0"/>
        <w:autoSpaceDN w:val="0"/>
        <w:adjustRightInd w:val="0"/>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административного регламента</w:t>
      </w:r>
    </w:p>
    <w:p w:rsidR="00CF4B31" w:rsidRPr="00CF4B31" w:rsidRDefault="00CF4B31" w:rsidP="00CF4B31">
      <w:pPr>
        <w:autoSpaceDE w:val="0"/>
        <w:autoSpaceDN w:val="0"/>
        <w:adjustRightInd w:val="0"/>
        <w:spacing w:after="0" w:line="240" w:lineRule="auto"/>
        <w:jc w:val="center"/>
        <w:rPr>
          <w:rFonts w:ascii="Times New Roman" w:hAnsi="Times New Roman" w:cs="Times New Roman"/>
          <w:b/>
          <w:sz w:val="24"/>
          <w:szCs w:val="24"/>
        </w:rPr>
      </w:pP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51. Текущий контроль за соблюдением и исполнением ответственными должнос</w:t>
      </w:r>
      <w:r w:rsidRPr="00CF4B31">
        <w:rPr>
          <w:rFonts w:ascii="Times New Roman" w:hAnsi="Times New Roman" w:cs="Times New Roman"/>
          <w:sz w:val="24"/>
          <w:szCs w:val="24"/>
        </w:rPr>
        <w:t>т</w:t>
      </w:r>
      <w:r w:rsidRPr="00CF4B31">
        <w:rPr>
          <w:rFonts w:ascii="Times New Roman" w:hAnsi="Times New Roman" w:cs="Times New Roman"/>
          <w:sz w:val="24"/>
          <w:szCs w:val="24"/>
        </w:rPr>
        <w:t>ными лицами положений настоящего Регламента и иных нормативных правовых актов, устанавливающих требования по оказанию муниципальной услуги осуществляется рук</w:t>
      </w:r>
      <w:r w:rsidRPr="00CF4B31">
        <w:rPr>
          <w:rFonts w:ascii="Times New Roman" w:hAnsi="Times New Roman" w:cs="Times New Roman"/>
          <w:sz w:val="24"/>
          <w:szCs w:val="24"/>
        </w:rPr>
        <w:t>о</w:t>
      </w:r>
      <w:r w:rsidRPr="00CF4B31">
        <w:rPr>
          <w:rFonts w:ascii="Times New Roman" w:hAnsi="Times New Roman" w:cs="Times New Roman"/>
          <w:sz w:val="24"/>
          <w:szCs w:val="24"/>
        </w:rPr>
        <w:t>водителем муниципального архива, заместителем главы  Администрации района, кур</w:t>
      </w:r>
      <w:r w:rsidRPr="00CF4B31">
        <w:rPr>
          <w:rFonts w:ascii="Times New Roman" w:hAnsi="Times New Roman" w:cs="Times New Roman"/>
          <w:sz w:val="24"/>
          <w:szCs w:val="24"/>
        </w:rPr>
        <w:t>и</w:t>
      </w:r>
      <w:r w:rsidRPr="00CF4B31">
        <w:rPr>
          <w:rFonts w:ascii="Times New Roman" w:hAnsi="Times New Roman" w:cs="Times New Roman"/>
          <w:sz w:val="24"/>
          <w:szCs w:val="24"/>
        </w:rPr>
        <w:t xml:space="preserve">рующим вопросы, связанные с оказанием услуги. </w:t>
      </w:r>
    </w:p>
    <w:p w:rsidR="00CF4B31" w:rsidRPr="00CF4B31" w:rsidRDefault="00CF4B31" w:rsidP="00CF4B31">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52.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оказанием услуги (ко</w:t>
      </w:r>
      <w:r w:rsidRPr="00CF4B31">
        <w:rPr>
          <w:rFonts w:ascii="Times New Roman" w:hAnsi="Times New Roman" w:cs="Times New Roman"/>
          <w:sz w:val="24"/>
          <w:szCs w:val="24"/>
        </w:rPr>
        <w:t>м</w:t>
      </w:r>
      <w:r w:rsidRPr="00CF4B31">
        <w:rPr>
          <w:rFonts w:ascii="Times New Roman" w:hAnsi="Times New Roman" w:cs="Times New Roman"/>
          <w:sz w:val="24"/>
          <w:szCs w:val="24"/>
        </w:rPr>
        <w:lastRenderedPageBreak/>
        <w:t>плексные проверки), или отдельные аспекты (тематические проверки). Проверка также может проводиться по конкретному обращению заявителя.</w:t>
      </w:r>
    </w:p>
    <w:p w:rsidR="00CF4B31" w:rsidRPr="00CF4B31" w:rsidRDefault="00CF4B31" w:rsidP="00CF4B31">
      <w:pPr>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Контроль за исполнением муниципальной услуги включает в себя ежегодную о</w:t>
      </w:r>
      <w:r w:rsidRPr="00CF4B31">
        <w:rPr>
          <w:rFonts w:ascii="Times New Roman" w:hAnsi="Times New Roman" w:cs="Times New Roman"/>
          <w:sz w:val="24"/>
          <w:szCs w:val="24"/>
        </w:rPr>
        <w:t>т</w:t>
      </w:r>
      <w:r w:rsidRPr="00CF4B31">
        <w:rPr>
          <w:rFonts w:ascii="Times New Roman" w:hAnsi="Times New Roman" w:cs="Times New Roman"/>
          <w:sz w:val="24"/>
          <w:szCs w:val="24"/>
        </w:rPr>
        <w:t>четность муниципального архива,  включающую показатели по исполнению запросов за</w:t>
      </w:r>
      <w:r w:rsidRPr="00CF4B31">
        <w:rPr>
          <w:rFonts w:ascii="Times New Roman" w:hAnsi="Times New Roman" w:cs="Times New Roman"/>
          <w:sz w:val="24"/>
          <w:szCs w:val="24"/>
        </w:rPr>
        <w:t>я</w:t>
      </w:r>
      <w:r w:rsidRPr="00CF4B31">
        <w:rPr>
          <w:rFonts w:ascii="Times New Roman" w:hAnsi="Times New Roman" w:cs="Times New Roman"/>
          <w:sz w:val="24"/>
          <w:szCs w:val="24"/>
        </w:rPr>
        <w:t>вителей.</w:t>
      </w:r>
    </w:p>
    <w:p w:rsidR="00CF4B31" w:rsidRPr="00CF4B31" w:rsidRDefault="00CF4B31" w:rsidP="00CF4B31">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CF4B31">
        <w:rPr>
          <w:rFonts w:ascii="Times New Roman" w:hAnsi="Times New Roman" w:cs="Times New Roman"/>
          <w:sz w:val="24"/>
          <w:szCs w:val="24"/>
        </w:rPr>
        <w:t>53.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w:t>
      </w:r>
      <w:r w:rsidRPr="00CF4B31">
        <w:rPr>
          <w:rFonts w:ascii="Times New Roman" w:hAnsi="Times New Roman" w:cs="Times New Roman"/>
          <w:sz w:val="24"/>
          <w:szCs w:val="24"/>
        </w:rPr>
        <w:t>и</w:t>
      </w:r>
      <w:r w:rsidRPr="00CF4B31">
        <w:rPr>
          <w:rFonts w:ascii="Times New Roman" w:hAnsi="Times New Roman" w:cs="Times New Roman"/>
          <w:sz w:val="24"/>
          <w:szCs w:val="24"/>
        </w:rPr>
        <w:t>новных лиц к ответственности в соответствии с законодательством Российской Федер</w:t>
      </w:r>
      <w:r w:rsidRPr="00CF4B31">
        <w:rPr>
          <w:rFonts w:ascii="Times New Roman" w:hAnsi="Times New Roman" w:cs="Times New Roman"/>
          <w:sz w:val="24"/>
          <w:szCs w:val="24"/>
        </w:rPr>
        <w:t>а</w:t>
      </w:r>
      <w:r w:rsidRPr="00CF4B31">
        <w:rPr>
          <w:rFonts w:ascii="Times New Roman" w:hAnsi="Times New Roman" w:cs="Times New Roman"/>
          <w:sz w:val="24"/>
          <w:szCs w:val="24"/>
        </w:rPr>
        <w:t>ции.</w:t>
      </w: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247A7" w:rsidRPr="00C247A7" w:rsidRDefault="00C247A7" w:rsidP="00C247A7">
      <w:pPr>
        <w:widowControl w:val="0"/>
        <w:spacing w:after="0" w:line="240" w:lineRule="auto"/>
        <w:jc w:val="center"/>
        <w:rPr>
          <w:rFonts w:ascii="Times New Roman" w:hAnsi="Times New Roman" w:cs="Times New Roman"/>
          <w:b/>
          <w:sz w:val="24"/>
          <w:szCs w:val="24"/>
        </w:rPr>
      </w:pPr>
      <w:r w:rsidRPr="00C247A7">
        <w:rPr>
          <w:rFonts w:ascii="Times New Roman" w:hAnsi="Times New Roman" w:cs="Times New Roman"/>
          <w:b/>
          <w:sz w:val="24"/>
          <w:szCs w:val="24"/>
          <w:lang w:val="en-US"/>
        </w:rPr>
        <w:t>V</w:t>
      </w:r>
      <w:r w:rsidRPr="00C247A7">
        <w:rPr>
          <w:rFonts w:ascii="Times New Roman" w:hAnsi="Times New Roman" w:cs="Times New Roman"/>
          <w:b/>
          <w:sz w:val="24"/>
          <w:szCs w:val="24"/>
        </w:rPr>
        <w:t>. Досудебный (внесудебный) порядок обжалования решений и действий (бездейс</w:t>
      </w:r>
      <w:r w:rsidRPr="00C247A7">
        <w:rPr>
          <w:rFonts w:ascii="Times New Roman" w:hAnsi="Times New Roman" w:cs="Times New Roman"/>
          <w:b/>
          <w:sz w:val="24"/>
          <w:szCs w:val="24"/>
        </w:rPr>
        <w:t>т</w:t>
      </w:r>
      <w:r w:rsidRPr="00C247A7">
        <w:rPr>
          <w:rFonts w:ascii="Times New Roman" w:hAnsi="Times New Roman" w:cs="Times New Roman"/>
          <w:b/>
          <w:sz w:val="24"/>
          <w:szCs w:val="24"/>
        </w:rPr>
        <w:t>вия) органа, предоставляющего муниципальную услугу, многофункционального центра</w:t>
      </w:r>
      <w:r w:rsidRPr="00C247A7">
        <w:rPr>
          <w:rStyle w:val="afd"/>
          <w:rFonts w:ascii="Times New Roman" w:hAnsi="Times New Roman" w:cs="Times New Roman"/>
          <w:b/>
          <w:sz w:val="24"/>
          <w:szCs w:val="24"/>
        </w:rPr>
        <w:footnoteReference w:id="4"/>
      </w:r>
      <w:r w:rsidRPr="00C247A7">
        <w:rPr>
          <w:rFonts w:ascii="Times New Roman" w:hAnsi="Times New Roman" w:cs="Times New Roman"/>
          <w:b/>
          <w:sz w:val="24"/>
          <w:szCs w:val="24"/>
        </w:rPr>
        <w:t>, организаций, привлекаемых уполномоченным многофункциональным це</w:t>
      </w:r>
      <w:r w:rsidRPr="00C247A7">
        <w:rPr>
          <w:rFonts w:ascii="Times New Roman" w:hAnsi="Times New Roman" w:cs="Times New Roman"/>
          <w:b/>
          <w:sz w:val="24"/>
          <w:szCs w:val="24"/>
        </w:rPr>
        <w:t>н</w:t>
      </w:r>
      <w:r w:rsidRPr="00C247A7">
        <w:rPr>
          <w:rFonts w:ascii="Times New Roman" w:hAnsi="Times New Roman" w:cs="Times New Roman"/>
          <w:b/>
          <w:sz w:val="24"/>
          <w:szCs w:val="24"/>
        </w:rPr>
        <w:t>тром в установленном законом порядке, а также их должностных лиц, муниципал</w:t>
      </w:r>
      <w:r w:rsidRPr="00C247A7">
        <w:rPr>
          <w:rFonts w:ascii="Times New Roman" w:hAnsi="Times New Roman" w:cs="Times New Roman"/>
          <w:b/>
          <w:sz w:val="24"/>
          <w:szCs w:val="24"/>
        </w:rPr>
        <w:t>ь</w:t>
      </w:r>
      <w:r w:rsidRPr="00C247A7">
        <w:rPr>
          <w:rFonts w:ascii="Times New Roman" w:hAnsi="Times New Roman" w:cs="Times New Roman"/>
          <w:b/>
          <w:sz w:val="24"/>
          <w:szCs w:val="24"/>
        </w:rPr>
        <w:t>ных служащих, работников</w:t>
      </w:r>
    </w:p>
    <w:p w:rsidR="00C247A7" w:rsidRPr="00C247A7" w:rsidRDefault="00C247A7" w:rsidP="00C247A7">
      <w:pPr>
        <w:widowControl w:val="0"/>
        <w:spacing w:after="0" w:line="240" w:lineRule="auto"/>
        <w:ind w:right="79"/>
        <w:jc w:val="both"/>
        <w:rPr>
          <w:rFonts w:ascii="Times New Roman" w:hAnsi="Times New Roman" w:cs="Times New Roman"/>
          <w:sz w:val="24"/>
          <w:szCs w:val="24"/>
        </w:rPr>
      </w:pPr>
    </w:p>
    <w:p w:rsidR="00C247A7" w:rsidRPr="00C247A7" w:rsidRDefault="00C247A7" w:rsidP="00C247A7">
      <w:pPr>
        <w:widowControl w:val="0"/>
        <w:spacing w:after="0" w:line="240" w:lineRule="auto"/>
        <w:ind w:right="79"/>
        <w:jc w:val="both"/>
        <w:rPr>
          <w:rFonts w:ascii="Times New Roman" w:hAnsi="Times New Roman" w:cs="Times New Roman"/>
          <w:sz w:val="24"/>
          <w:szCs w:val="24"/>
        </w:rPr>
      </w:pP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lang w:eastAsia="en-US"/>
        </w:rPr>
        <w:t>5.1</w:t>
      </w:r>
      <w:r w:rsidRPr="00C247A7">
        <w:rPr>
          <w:rFonts w:ascii="Times New Roman" w:hAnsi="Times New Roman" w:cs="Times New Roman"/>
          <w:b/>
          <w:sz w:val="24"/>
          <w:szCs w:val="24"/>
          <w:lang w:eastAsia="en-US"/>
        </w:rPr>
        <w:t>.</w:t>
      </w:r>
      <w:r w:rsidRPr="00C247A7">
        <w:rPr>
          <w:rFonts w:ascii="Times New Roman" w:hAnsi="Times New Roman" w:cs="Times New Roman"/>
          <w:sz w:val="24"/>
          <w:szCs w:val="24"/>
          <w:lang w:eastAsia="en-US"/>
        </w:rPr>
        <w:t xml:space="preserve"> </w:t>
      </w:r>
      <w:r w:rsidRPr="00C247A7">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Администрации Краснощёковского района, должностных лиц </w:t>
      </w:r>
      <w:r w:rsidRPr="00C247A7">
        <w:rPr>
          <w:rFonts w:ascii="Times New Roman" w:hAnsi="Times New Roman" w:cs="Times New Roman"/>
          <w:sz w:val="24"/>
          <w:szCs w:val="24"/>
          <w:lang w:eastAsia="en-US"/>
        </w:rPr>
        <w:t>А</w:t>
      </w:r>
      <w:r w:rsidRPr="00C247A7">
        <w:rPr>
          <w:rFonts w:ascii="Times New Roman" w:hAnsi="Times New Roman" w:cs="Times New Roman"/>
          <w:sz w:val="24"/>
          <w:szCs w:val="24"/>
          <w:lang w:eastAsia="en-US"/>
        </w:rPr>
        <w:t>д</w:t>
      </w:r>
      <w:r w:rsidRPr="00C247A7">
        <w:rPr>
          <w:rFonts w:ascii="Times New Roman" w:hAnsi="Times New Roman" w:cs="Times New Roman"/>
          <w:sz w:val="24"/>
          <w:szCs w:val="24"/>
          <w:lang w:eastAsia="en-US"/>
        </w:rPr>
        <w:t>министрации Краснощёковского района</w:t>
      </w:r>
      <w:r w:rsidRPr="00C247A7">
        <w:rPr>
          <w:rFonts w:ascii="Times New Roman" w:hAnsi="Times New Roman" w:cs="Times New Roman"/>
          <w:sz w:val="24"/>
          <w:szCs w:val="24"/>
        </w:rPr>
        <w:t xml:space="preserve"> либо муниципальных служащих при предоста</w:t>
      </w:r>
      <w:r w:rsidRPr="00C247A7">
        <w:rPr>
          <w:rFonts w:ascii="Times New Roman" w:hAnsi="Times New Roman" w:cs="Times New Roman"/>
          <w:sz w:val="24"/>
          <w:szCs w:val="24"/>
        </w:rPr>
        <w:t>в</w:t>
      </w:r>
      <w:r w:rsidRPr="00C247A7">
        <w:rPr>
          <w:rFonts w:ascii="Times New Roman" w:hAnsi="Times New Roman" w:cs="Times New Roman"/>
          <w:sz w:val="24"/>
          <w:szCs w:val="24"/>
        </w:rPr>
        <w:t>лении ими муниципальной услуги, а также право на получение сведений и документов, необходимых для обоснования и рассмотрения жалобы.</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rPr>
        <w:t>Заявители имеют право на досудебное (внесудебное) обжалование решений и де</w:t>
      </w:r>
      <w:r w:rsidRPr="00C247A7">
        <w:rPr>
          <w:rFonts w:ascii="Times New Roman" w:hAnsi="Times New Roman" w:cs="Times New Roman"/>
          <w:sz w:val="24"/>
          <w:szCs w:val="24"/>
        </w:rPr>
        <w:t>й</w:t>
      </w:r>
      <w:r w:rsidRPr="00C247A7">
        <w:rPr>
          <w:rFonts w:ascii="Times New Roman" w:hAnsi="Times New Roman" w:cs="Times New Roman"/>
          <w:sz w:val="24"/>
          <w:szCs w:val="24"/>
        </w:rPr>
        <w:t xml:space="preserve">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r>
        <w:rPr>
          <w:rFonts w:ascii="Times New Roman" w:hAnsi="Times New Roman" w:cs="Times New Roman"/>
          <w:sz w:val="24"/>
          <w:szCs w:val="24"/>
        </w:rPr>
        <w:t xml:space="preserve">пунктах </w:t>
      </w:r>
      <w:r w:rsidRPr="00C247A7">
        <w:rPr>
          <w:rFonts w:ascii="Times New Roman" w:hAnsi="Times New Roman" w:cs="Times New Roman"/>
          <w:sz w:val="24"/>
          <w:szCs w:val="24"/>
        </w:rPr>
        <w:t>Административного регламента.</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5.2. Заявитель может обратиться с жалобой, в том числе в следующих случаях:</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1) нарушение срока регистрации запроса заявителя о предоставлении муниципал</w:t>
      </w:r>
      <w:r w:rsidRPr="00C247A7">
        <w:rPr>
          <w:rFonts w:ascii="Times New Roman" w:hAnsi="Times New Roman" w:cs="Times New Roman"/>
          <w:sz w:val="24"/>
          <w:szCs w:val="24"/>
          <w:lang w:eastAsia="en-US"/>
        </w:rPr>
        <w:t>ь</w:t>
      </w:r>
      <w:r w:rsidRPr="00C247A7">
        <w:rPr>
          <w:rFonts w:ascii="Times New Roman" w:hAnsi="Times New Roman" w:cs="Times New Roman"/>
          <w:sz w:val="24"/>
          <w:szCs w:val="24"/>
          <w:lang w:eastAsia="en-US"/>
        </w:rPr>
        <w:t>ной услуги;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2) нарушение срока предоставления муниципальной услуги;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 xml:space="preserve">3) требование у заявителя документов </w:t>
      </w:r>
      <w:r w:rsidRPr="00C247A7">
        <w:rPr>
          <w:rFonts w:ascii="Times New Roman" w:eastAsia="Calibri" w:hAnsi="Times New Roman" w:cs="Times New Roman"/>
          <w:sz w:val="24"/>
          <w:szCs w:val="24"/>
        </w:rPr>
        <w:t>или информации либо осуществления дейс</w:t>
      </w:r>
      <w:r w:rsidRPr="00C247A7">
        <w:rPr>
          <w:rFonts w:ascii="Times New Roman" w:eastAsia="Calibri" w:hAnsi="Times New Roman" w:cs="Times New Roman"/>
          <w:sz w:val="24"/>
          <w:szCs w:val="24"/>
        </w:rPr>
        <w:t>т</w:t>
      </w:r>
      <w:r w:rsidRPr="00C247A7">
        <w:rPr>
          <w:rFonts w:ascii="Times New Roman" w:eastAsia="Calibri" w:hAnsi="Times New Roman" w:cs="Times New Roman"/>
          <w:sz w:val="24"/>
          <w:szCs w:val="24"/>
        </w:rPr>
        <w:t xml:space="preserve">вий, представление или осуществление которых не предусмотрено </w:t>
      </w:r>
      <w:r w:rsidRPr="00C247A7">
        <w:rPr>
          <w:rFonts w:ascii="Times New Roman" w:hAnsi="Times New Roman" w:cs="Times New Roman"/>
          <w:sz w:val="24"/>
          <w:szCs w:val="24"/>
          <w:lang w:eastAsia="en-US"/>
        </w:rPr>
        <w:t>нормативными прав</w:t>
      </w:r>
      <w:r w:rsidRPr="00C247A7">
        <w:rPr>
          <w:rFonts w:ascii="Times New Roman" w:hAnsi="Times New Roman" w:cs="Times New Roman"/>
          <w:sz w:val="24"/>
          <w:szCs w:val="24"/>
          <w:lang w:eastAsia="en-US"/>
        </w:rPr>
        <w:t>о</w:t>
      </w:r>
      <w:r w:rsidRPr="00C247A7">
        <w:rPr>
          <w:rFonts w:ascii="Times New Roman" w:hAnsi="Times New Roman" w:cs="Times New Roman"/>
          <w:sz w:val="24"/>
          <w:szCs w:val="24"/>
          <w:lang w:eastAsia="en-US"/>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4) отказ в приеме документов, предоставление которых предусмотрено нормати</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ными правовыми актами Российской Федерации, нормативными правовыми актами А</w:t>
      </w:r>
      <w:r w:rsidRPr="00C247A7">
        <w:rPr>
          <w:rFonts w:ascii="Times New Roman" w:hAnsi="Times New Roman" w:cs="Times New Roman"/>
          <w:sz w:val="24"/>
          <w:szCs w:val="24"/>
          <w:lang w:eastAsia="en-US"/>
        </w:rPr>
        <w:t>л</w:t>
      </w:r>
      <w:r w:rsidRPr="00C247A7">
        <w:rPr>
          <w:rFonts w:ascii="Times New Roman" w:hAnsi="Times New Roman" w:cs="Times New Roman"/>
          <w:sz w:val="24"/>
          <w:szCs w:val="24"/>
          <w:lang w:eastAsia="en-US"/>
        </w:rPr>
        <w:t>тайского края, муниципальными правовыми актами для предоставления муниципальной услуги;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 отказ в предоставлении муниципальной услуги, если основания отказа не пред</w:t>
      </w:r>
      <w:r w:rsidRPr="00C247A7">
        <w:rPr>
          <w:rFonts w:ascii="Times New Roman" w:hAnsi="Times New Roman" w:cs="Times New Roman"/>
          <w:sz w:val="24"/>
          <w:szCs w:val="24"/>
          <w:lang w:eastAsia="en-US"/>
        </w:rPr>
        <w:t>у</w:t>
      </w:r>
      <w:r w:rsidRPr="00C247A7">
        <w:rPr>
          <w:rFonts w:ascii="Times New Roman" w:hAnsi="Times New Roman" w:cs="Times New Roman"/>
          <w:sz w:val="24"/>
          <w:szCs w:val="24"/>
          <w:lang w:eastAsia="en-US"/>
        </w:rPr>
        <w:t>смотрены федеральными законами и принятыми в соответствии с ними иными нормати</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ными правовыми актами Российской Федерации законами, иными нормативными прав</w:t>
      </w:r>
      <w:r w:rsidRPr="00C247A7">
        <w:rPr>
          <w:rFonts w:ascii="Times New Roman" w:hAnsi="Times New Roman" w:cs="Times New Roman"/>
          <w:sz w:val="24"/>
          <w:szCs w:val="24"/>
          <w:lang w:eastAsia="en-US"/>
        </w:rPr>
        <w:t>о</w:t>
      </w:r>
      <w:r w:rsidRPr="00C247A7">
        <w:rPr>
          <w:rFonts w:ascii="Times New Roman" w:hAnsi="Times New Roman" w:cs="Times New Roman"/>
          <w:sz w:val="24"/>
          <w:szCs w:val="24"/>
          <w:lang w:eastAsia="en-US"/>
        </w:rPr>
        <w:t>выми актами Алтайского края и муниципальными правовыми актами;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ными правовыми актами Алтайского края, муниципальными правовыми актами;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7) отказ органа, предоставляющего муниципальную услугу, должностного лица о</w:t>
      </w:r>
      <w:r w:rsidRPr="00C247A7">
        <w:rPr>
          <w:rFonts w:ascii="Times New Roman" w:hAnsi="Times New Roman" w:cs="Times New Roman"/>
          <w:sz w:val="24"/>
          <w:szCs w:val="24"/>
          <w:lang w:eastAsia="en-US"/>
        </w:rPr>
        <w:t>р</w:t>
      </w:r>
      <w:r w:rsidRPr="00C247A7">
        <w:rPr>
          <w:rFonts w:ascii="Times New Roman" w:hAnsi="Times New Roman" w:cs="Times New Roman"/>
          <w:sz w:val="24"/>
          <w:szCs w:val="24"/>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lastRenderedPageBreak/>
        <w:t>8) нарушение срока или порядка выдачи документов по результатам предоставл</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ния муниципальной услуги;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9) приостановление предоставления муниципальной услуги, если основания прио</w:t>
      </w:r>
      <w:r w:rsidRPr="00C247A7">
        <w:rPr>
          <w:rFonts w:ascii="Times New Roman" w:hAnsi="Times New Roman" w:cs="Times New Roman"/>
          <w:sz w:val="24"/>
          <w:szCs w:val="24"/>
          <w:lang w:eastAsia="en-US"/>
        </w:rPr>
        <w:t>с</w:t>
      </w:r>
      <w:r w:rsidRPr="00C247A7">
        <w:rPr>
          <w:rFonts w:ascii="Times New Roman" w:hAnsi="Times New Roman" w:cs="Times New Roman"/>
          <w:sz w:val="24"/>
          <w:szCs w:val="24"/>
          <w:lang w:eastAsia="en-US"/>
        </w:rPr>
        <w:t>тановления не предусмотрены федеральными законами и принятыми в соответствии с н</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w:t>
      </w:r>
      <w:r w:rsidRPr="00C247A7">
        <w:rPr>
          <w:rFonts w:ascii="Times New Roman" w:hAnsi="Times New Roman" w:cs="Times New Roman"/>
          <w:sz w:val="24"/>
          <w:szCs w:val="24"/>
          <w:lang w:eastAsia="en-US"/>
        </w:rPr>
        <w:t>а</w:t>
      </w:r>
      <w:r w:rsidRPr="00C247A7">
        <w:rPr>
          <w:rFonts w:ascii="Times New Roman" w:hAnsi="Times New Roman" w:cs="Times New Roman"/>
          <w:sz w:val="24"/>
          <w:szCs w:val="24"/>
          <w:lang w:eastAsia="en-US"/>
        </w:rPr>
        <w:t>ми.</w:t>
      </w:r>
    </w:p>
    <w:p w:rsidR="00C247A7" w:rsidRPr="00C247A7" w:rsidRDefault="00C247A7" w:rsidP="00C247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247A7">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C247A7">
        <w:rPr>
          <w:rFonts w:ascii="Times New Roman" w:eastAsia="Calibri" w:hAnsi="Times New Roman" w:cs="Times New Roman"/>
          <w:sz w:val="24"/>
          <w:szCs w:val="24"/>
        </w:rPr>
        <w:t>о</w:t>
      </w:r>
      <w:r w:rsidRPr="00C247A7">
        <w:rPr>
          <w:rFonts w:ascii="Times New Roman" w:eastAsia="Calibri" w:hAnsi="Times New Roman" w:cs="Times New Roman"/>
          <w:sz w:val="24"/>
          <w:szCs w:val="24"/>
        </w:rPr>
        <w:t>начальном отказе в приеме документов, необходимых для предоставления государстве</w:t>
      </w:r>
      <w:r w:rsidRPr="00C247A7">
        <w:rPr>
          <w:rFonts w:ascii="Times New Roman" w:eastAsia="Calibri" w:hAnsi="Times New Roman" w:cs="Times New Roman"/>
          <w:sz w:val="24"/>
          <w:szCs w:val="24"/>
        </w:rPr>
        <w:t>н</w:t>
      </w:r>
      <w:r w:rsidRPr="00C247A7">
        <w:rPr>
          <w:rFonts w:ascii="Times New Roman" w:eastAsia="Calibri" w:hAnsi="Times New Roman" w:cs="Times New Roman"/>
          <w:sz w:val="24"/>
          <w:szCs w:val="24"/>
        </w:rPr>
        <w:t>ной или муниципальной услуги, либо в предоставлении государственной или муниц</w:t>
      </w:r>
      <w:r w:rsidRPr="00C247A7">
        <w:rPr>
          <w:rFonts w:ascii="Times New Roman" w:eastAsia="Calibri" w:hAnsi="Times New Roman" w:cs="Times New Roman"/>
          <w:sz w:val="24"/>
          <w:szCs w:val="24"/>
        </w:rPr>
        <w:t>и</w:t>
      </w:r>
      <w:r w:rsidRPr="00C247A7">
        <w:rPr>
          <w:rFonts w:ascii="Times New Roman" w:eastAsia="Calibri" w:hAnsi="Times New Roman" w:cs="Times New Roman"/>
          <w:sz w:val="24"/>
          <w:szCs w:val="24"/>
        </w:rPr>
        <w:t xml:space="preserve">пальной услуги, за исключением случаев, предусмотренных </w:t>
      </w:r>
      <w:hyperlink r:id="rId8" w:history="1">
        <w:r w:rsidRPr="00C247A7">
          <w:rPr>
            <w:rStyle w:val="a3"/>
            <w:rFonts w:ascii="Times New Roman" w:eastAsia="Calibri" w:hAnsi="Times New Roman" w:cs="Times New Roman"/>
            <w:sz w:val="24"/>
            <w:szCs w:val="24"/>
          </w:rPr>
          <w:t>пунктом 4 части 1 статьи 7</w:t>
        </w:r>
      </w:hyperlink>
      <w:r w:rsidRPr="00C247A7">
        <w:rPr>
          <w:rFonts w:ascii="Times New Roman" w:eastAsia="Calibri" w:hAnsi="Times New Roman" w:cs="Times New Roman"/>
          <w:sz w:val="24"/>
          <w:szCs w:val="24"/>
        </w:rPr>
        <w:t xml:space="preserve"> Федерального закона 27.07.2010 № 210-ФЗ «Об организации предоставления государс</w:t>
      </w:r>
      <w:r w:rsidRPr="00C247A7">
        <w:rPr>
          <w:rFonts w:ascii="Times New Roman" w:eastAsia="Calibri" w:hAnsi="Times New Roman" w:cs="Times New Roman"/>
          <w:sz w:val="24"/>
          <w:szCs w:val="24"/>
        </w:rPr>
        <w:t>т</w:t>
      </w:r>
      <w:r w:rsidRPr="00C247A7">
        <w:rPr>
          <w:rFonts w:ascii="Times New Roman" w:eastAsia="Calibri" w:hAnsi="Times New Roman" w:cs="Times New Roman"/>
          <w:sz w:val="24"/>
          <w:szCs w:val="24"/>
        </w:rPr>
        <w:t>венных и муниципальных услуг». В указанном случае досудебное (внесудебное) обжал</w:t>
      </w:r>
      <w:r w:rsidRPr="00C247A7">
        <w:rPr>
          <w:rFonts w:ascii="Times New Roman" w:eastAsia="Calibri" w:hAnsi="Times New Roman" w:cs="Times New Roman"/>
          <w:sz w:val="24"/>
          <w:szCs w:val="24"/>
        </w:rPr>
        <w:t>о</w:t>
      </w:r>
      <w:r w:rsidRPr="00C247A7">
        <w:rPr>
          <w:rFonts w:ascii="Times New Roman" w:eastAsia="Calibri" w:hAnsi="Times New Roman" w:cs="Times New Roman"/>
          <w:sz w:val="24"/>
          <w:szCs w:val="24"/>
        </w:rPr>
        <w:t>вание заявителем решений и действий (бездействия) Многофункционального центра, р</w:t>
      </w:r>
      <w:r w:rsidRPr="00C247A7">
        <w:rPr>
          <w:rFonts w:ascii="Times New Roman" w:eastAsia="Calibri" w:hAnsi="Times New Roman" w:cs="Times New Roman"/>
          <w:sz w:val="24"/>
          <w:szCs w:val="24"/>
        </w:rPr>
        <w:t>а</w:t>
      </w:r>
      <w:r w:rsidRPr="00C247A7">
        <w:rPr>
          <w:rFonts w:ascii="Times New Roman" w:eastAsia="Calibri" w:hAnsi="Times New Roman" w:cs="Times New Roman"/>
          <w:sz w:val="24"/>
          <w:szCs w:val="24"/>
        </w:rPr>
        <w:t>ботника Многофункционального центра возможно в случае, если на Многофункционал</w:t>
      </w:r>
      <w:r w:rsidRPr="00C247A7">
        <w:rPr>
          <w:rFonts w:ascii="Times New Roman" w:eastAsia="Calibri" w:hAnsi="Times New Roman" w:cs="Times New Roman"/>
          <w:sz w:val="24"/>
          <w:szCs w:val="24"/>
        </w:rPr>
        <w:t>ь</w:t>
      </w:r>
      <w:r w:rsidRPr="00C247A7">
        <w:rPr>
          <w:rFonts w:ascii="Times New Roman" w:eastAsia="Calibri" w:hAnsi="Times New Roman" w:cs="Times New Roman"/>
          <w:sz w:val="24"/>
          <w:szCs w:val="24"/>
        </w:rPr>
        <w:t>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w:t>
      </w:r>
      <w:r w:rsidRPr="00C247A7">
        <w:rPr>
          <w:rFonts w:ascii="Times New Roman" w:eastAsia="Calibri" w:hAnsi="Times New Roman" w:cs="Times New Roman"/>
          <w:sz w:val="24"/>
          <w:szCs w:val="24"/>
        </w:rPr>
        <w:t>л</w:t>
      </w:r>
      <w:r w:rsidRPr="00C247A7">
        <w:rPr>
          <w:rFonts w:ascii="Times New Roman" w:eastAsia="Calibri" w:hAnsi="Times New Roman" w:cs="Times New Roman"/>
          <w:sz w:val="24"/>
          <w:szCs w:val="24"/>
        </w:rPr>
        <w:t xml:space="preserve">ном объеме в порядке, определенном </w:t>
      </w:r>
      <w:hyperlink r:id="rId9" w:history="1">
        <w:r w:rsidRPr="00C247A7">
          <w:rPr>
            <w:rStyle w:val="a3"/>
            <w:rFonts w:ascii="Times New Roman" w:eastAsia="Calibri" w:hAnsi="Times New Roman" w:cs="Times New Roman"/>
            <w:sz w:val="24"/>
            <w:szCs w:val="24"/>
          </w:rPr>
          <w:t>частью 1.3 статьи 16</w:t>
        </w:r>
      </w:hyperlink>
      <w:r w:rsidRPr="00C247A7">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w:t>
      </w:r>
      <w:r w:rsidRPr="00C247A7">
        <w:rPr>
          <w:rFonts w:ascii="Times New Roman" w:eastAsia="Calibri" w:hAnsi="Times New Roman" w:cs="Times New Roman"/>
          <w:sz w:val="24"/>
          <w:szCs w:val="24"/>
        </w:rPr>
        <w:t>ь</w:t>
      </w:r>
      <w:r w:rsidRPr="00C247A7">
        <w:rPr>
          <w:rFonts w:ascii="Times New Roman" w:eastAsia="Calibri" w:hAnsi="Times New Roman" w:cs="Times New Roman"/>
          <w:sz w:val="24"/>
          <w:szCs w:val="24"/>
        </w:rPr>
        <w:t>ных услуг».</w:t>
      </w:r>
    </w:p>
    <w:p w:rsidR="00C247A7" w:rsidRPr="00C247A7" w:rsidRDefault="00C247A7" w:rsidP="00C247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5.3. Общие требования к порядку подачи и рассмотрения жалобы.</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lang w:eastAsia="en-US"/>
        </w:rPr>
        <w:t xml:space="preserve">5.3.1. </w:t>
      </w:r>
      <w:r w:rsidRPr="00C247A7">
        <w:rPr>
          <w:rFonts w:ascii="Times New Roman" w:hAnsi="Times New Roman" w:cs="Times New Roman"/>
          <w:sz w:val="24"/>
          <w:szCs w:val="24"/>
        </w:rPr>
        <w:t>Жалоба подается заявителем в письменной форме на бумажном носителе, л</w:t>
      </w:r>
      <w:r w:rsidRPr="00C247A7">
        <w:rPr>
          <w:rFonts w:ascii="Times New Roman" w:hAnsi="Times New Roman" w:cs="Times New Roman"/>
          <w:sz w:val="24"/>
          <w:szCs w:val="24"/>
        </w:rPr>
        <w:t>и</w:t>
      </w:r>
      <w:r w:rsidRPr="00C247A7">
        <w:rPr>
          <w:rFonts w:ascii="Times New Roman" w:hAnsi="Times New Roman" w:cs="Times New Roman"/>
          <w:sz w:val="24"/>
          <w:szCs w:val="24"/>
        </w:rPr>
        <w:t>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w:t>
      </w:r>
      <w:r w:rsidRPr="00C247A7">
        <w:rPr>
          <w:rFonts w:ascii="Times New Roman" w:hAnsi="Times New Roman" w:cs="Times New Roman"/>
          <w:sz w:val="24"/>
          <w:szCs w:val="24"/>
        </w:rPr>
        <w:t>о</w:t>
      </w:r>
      <w:r w:rsidRPr="00C247A7">
        <w:rPr>
          <w:rFonts w:ascii="Times New Roman" w:hAnsi="Times New Roman" w:cs="Times New Roman"/>
          <w:sz w:val="24"/>
          <w:szCs w:val="24"/>
        </w:rPr>
        <w:t xml:space="preserve">функционального центра). </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rPr>
        <w:t>Жалоба на действия (бездействие) и решения руководителя органа местного сам</w:t>
      </w:r>
      <w:r w:rsidRPr="00C247A7">
        <w:rPr>
          <w:rFonts w:ascii="Times New Roman" w:hAnsi="Times New Roman" w:cs="Times New Roman"/>
          <w:sz w:val="24"/>
          <w:szCs w:val="24"/>
        </w:rPr>
        <w:t>о</w:t>
      </w:r>
      <w:r w:rsidRPr="00C247A7">
        <w:rPr>
          <w:rFonts w:ascii="Times New Roman" w:hAnsi="Times New Roman" w:cs="Times New Roman"/>
          <w:sz w:val="24"/>
          <w:szCs w:val="24"/>
        </w:rPr>
        <w:t>управления направляется главе администрации муниципального образования.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w:t>
      </w:r>
      <w:r w:rsidRPr="00C247A7">
        <w:rPr>
          <w:rFonts w:ascii="Times New Roman" w:hAnsi="Times New Roman" w:cs="Times New Roman"/>
          <w:sz w:val="24"/>
          <w:szCs w:val="24"/>
        </w:rPr>
        <w:t>е</w:t>
      </w:r>
      <w:r w:rsidRPr="00C247A7">
        <w:rPr>
          <w:rFonts w:ascii="Times New Roman" w:hAnsi="Times New Roman" w:cs="Times New Roman"/>
          <w:sz w:val="24"/>
          <w:szCs w:val="24"/>
        </w:rPr>
        <w:t>ния и действия (бездействие) Многофункционального центра подаются учредителю Мн</w:t>
      </w:r>
      <w:r w:rsidRPr="00C247A7">
        <w:rPr>
          <w:rFonts w:ascii="Times New Roman" w:hAnsi="Times New Roman" w:cs="Times New Roman"/>
          <w:sz w:val="24"/>
          <w:szCs w:val="24"/>
        </w:rPr>
        <w:t>о</w:t>
      </w:r>
      <w:r w:rsidRPr="00C247A7">
        <w:rPr>
          <w:rFonts w:ascii="Times New Roman" w:hAnsi="Times New Roman" w:cs="Times New Roman"/>
          <w:sz w:val="24"/>
          <w:szCs w:val="24"/>
        </w:rPr>
        <w:t>гофункционального центра или должностному лицу, уполномоченному нормативным правовым актом Алтайского края.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 xml:space="preserve">5.3.2. Жалоба может быть направлена по почте, через Многофункциональный центр, официальный сайт </w:t>
      </w:r>
      <w:r w:rsidRPr="00C247A7">
        <w:rPr>
          <w:rFonts w:ascii="Times New Roman" w:hAnsi="Times New Roman" w:cs="Times New Roman"/>
          <w:sz w:val="24"/>
          <w:szCs w:val="24"/>
        </w:rPr>
        <w:t>органа местного самоуправления</w:t>
      </w:r>
      <w:r w:rsidRPr="00C247A7">
        <w:rPr>
          <w:rFonts w:ascii="Times New Roman" w:hAnsi="Times New Roman" w:cs="Times New Roman"/>
          <w:sz w:val="24"/>
          <w:szCs w:val="24"/>
          <w:lang w:eastAsia="en-US"/>
        </w:rPr>
        <w:t>, Единый портал государстве</w:t>
      </w:r>
      <w:r w:rsidRPr="00C247A7">
        <w:rPr>
          <w:rFonts w:ascii="Times New Roman" w:hAnsi="Times New Roman" w:cs="Times New Roman"/>
          <w:sz w:val="24"/>
          <w:szCs w:val="24"/>
          <w:lang w:eastAsia="en-US"/>
        </w:rPr>
        <w:t>н</w:t>
      </w:r>
      <w:r w:rsidRPr="00C247A7">
        <w:rPr>
          <w:rFonts w:ascii="Times New Roman" w:hAnsi="Times New Roman" w:cs="Times New Roman"/>
          <w:sz w:val="24"/>
          <w:szCs w:val="24"/>
          <w:lang w:eastAsia="en-US"/>
        </w:rPr>
        <w:t>ных и муниципальных услуг (функций)</w:t>
      </w:r>
      <w:r w:rsidRPr="00C247A7">
        <w:rPr>
          <w:rFonts w:ascii="Times New Roman" w:hAnsi="Times New Roman" w:cs="Times New Roman"/>
          <w:sz w:val="24"/>
          <w:szCs w:val="24"/>
        </w:rPr>
        <w:t xml:space="preserve"> </w:t>
      </w:r>
      <w:r w:rsidRPr="00C247A7">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вающей процесс досудебного (внесудебного) обжалования решений и действий (бездейс</w:t>
      </w:r>
      <w:r w:rsidRPr="00C247A7">
        <w:rPr>
          <w:rFonts w:ascii="Times New Roman" w:hAnsi="Times New Roman" w:cs="Times New Roman"/>
          <w:sz w:val="24"/>
          <w:szCs w:val="24"/>
          <w:lang w:eastAsia="en-US"/>
        </w:rPr>
        <w:t>т</w:t>
      </w:r>
      <w:r w:rsidRPr="00C247A7">
        <w:rPr>
          <w:rFonts w:ascii="Times New Roman" w:hAnsi="Times New Roman" w:cs="Times New Roman"/>
          <w:sz w:val="24"/>
          <w:szCs w:val="24"/>
          <w:lang w:eastAsia="en-US"/>
        </w:rPr>
        <w:t>вия), совершенных при предоставлении государственных и муниципальных услуг орган</w:t>
      </w:r>
      <w:r w:rsidRPr="00C247A7">
        <w:rPr>
          <w:rFonts w:ascii="Times New Roman" w:hAnsi="Times New Roman" w:cs="Times New Roman"/>
          <w:sz w:val="24"/>
          <w:szCs w:val="24"/>
          <w:lang w:eastAsia="en-US"/>
        </w:rPr>
        <w:t>а</w:t>
      </w:r>
      <w:r w:rsidRPr="00C247A7">
        <w:rPr>
          <w:rFonts w:ascii="Times New Roman" w:hAnsi="Times New Roman" w:cs="Times New Roman"/>
          <w:sz w:val="24"/>
          <w:szCs w:val="24"/>
          <w:lang w:eastAsia="en-US"/>
        </w:rPr>
        <w:t>ми, предоставляющими государственные и муниципальные услуги, их должностными л</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5.3.3. В электронном виде жалоба может быть подана заявителем посредством:</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б) Единого портала государственных и муниципальных услуг (функций);</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в) портала досудебного обжалования (do.gosuslugi.ru).</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lang w:eastAsia="en-US"/>
        </w:rPr>
        <w:lastRenderedPageBreak/>
        <w:t>5.4.</w:t>
      </w:r>
      <w:r w:rsidRPr="00C247A7">
        <w:rPr>
          <w:rFonts w:ascii="Times New Roman" w:hAnsi="Times New Roman" w:cs="Times New Roman"/>
          <w:b/>
          <w:sz w:val="24"/>
          <w:szCs w:val="24"/>
          <w:lang w:eastAsia="en-US"/>
        </w:rPr>
        <w:t xml:space="preserve"> </w:t>
      </w:r>
      <w:r w:rsidRPr="00C247A7">
        <w:rPr>
          <w:rFonts w:ascii="Times New Roman" w:hAnsi="Times New Roman" w:cs="Times New Roman"/>
          <w:sz w:val="24"/>
          <w:szCs w:val="24"/>
        </w:rPr>
        <w:t>Прием жалоб в письменной форме осуществляется органом местного сам</w:t>
      </w:r>
      <w:r w:rsidRPr="00C247A7">
        <w:rPr>
          <w:rFonts w:ascii="Times New Roman" w:hAnsi="Times New Roman" w:cs="Times New Roman"/>
          <w:sz w:val="24"/>
          <w:szCs w:val="24"/>
        </w:rPr>
        <w:t>о</w:t>
      </w:r>
      <w:r w:rsidRPr="00C247A7">
        <w:rPr>
          <w:rFonts w:ascii="Times New Roman" w:hAnsi="Times New Roman" w:cs="Times New Roman"/>
          <w:sz w:val="24"/>
          <w:szCs w:val="24"/>
        </w:rPr>
        <w:t>управления, в месте предоставления муниципальной услуги (в месте, где заявитель под</w:t>
      </w:r>
      <w:r w:rsidRPr="00C247A7">
        <w:rPr>
          <w:rFonts w:ascii="Times New Roman" w:hAnsi="Times New Roman" w:cs="Times New Roman"/>
          <w:sz w:val="24"/>
          <w:szCs w:val="24"/>
        </w:rPr>
        <w:t>а</w:t>
      </w:r>
      <w:r w:rsidRPr="00C247A7">
        <w:rPr>
          <w:rFonts w:ascii="Times New Roman" w:hAnsi="Times New Roman" w:cs="Times New Roman"/>
          <w:sz w:val="24"/>
          <w:szCs w:val="24"/>
        </w:rPr>
        <w:t>вал заявление на получение муниципальной услуги, нарушение порядка которой обжал</w:t>
      </w:r>
      <w:r w:rsidRPr="00C247A7">
        <w:rPr>
          <w:rFonts w:ascii="Times New Roman" w:hAnsi="Times New Roman" w:cs="Times New Roman"/>
          <w:sz w:val="24"/>
          <w:szCs w:val="24"/>
        </w:rPr>
        <w:t>у</w:t>
      </w:r>
      <w:r w:rsidRPr="00C247A7">
        <w:rPr>
          <w:rFonts w:ascii="Times New Roman" w:hAnsi="Times New Roman" w:cs="Times New Roman"/>
          <w:sz w:val="24"/>
          <w:szCs w:val="24"/>
        </w:rPr>
        <w:t>ется, либо в месте, где заявителем получен результат указанной муниципальной услуги).</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Время приема жалоб совпадает со временем предоставления муниципальной усл</w:t>
      </w:r>
      <w:r w:rsidRPr="00C247A7">
        <w:rPr>
          <w:rFonts w:ascii="Times New Roman" w:hAnsi="Times New Roman" w:cs="Times New Roman"/>
          <w:sz w:val="24"/>
          <w:szCs w:val="24"/>
        </w:rPr>
        <w:t>у</w:t>
      </w:r>
      <w:r w:rsidRPr="00C247A7">
        <w:rPr>
          <w:rFonts w:ascii="Times New Roman" w:hAnsi="Times New Roman" w:cs="Times New Roman"/>
          <w:sz w:val="24"/>
          <w:szCs w:val="24"/>
        </w:rPr>
        <w:t>ги.</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C247A7">
        <w:rPr>
          <w:rFonts w:ascii="Times New Roman" w:hAnsi="Times New Roman" w:cs="Times New Roman"/>
          <w:sz w:val="24"/>
          <w:szCs w:val="24"/>
        </w:rPr>
        <w:t>а</w:t>
      </w:r>
      <w:r w:rsidRPr="00C247A7">
        <w:rPr>
          <w:rFonts w:ascii="Times New Roman" w:hAnsi="Times New Roman" w:cs="Times New Roman"/>
          <w:sz w:val="24"/>
          <w:szCs w:val="24"/>
        </w:rPr>
        <w:t>ции.</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bookmarkStart w:id="7" w:name="Par26"/>
      <w:bookmarkEnd w:id="7"/>
      <w:r w:rsidRPr="00C247A7">
        <w:rPr>
          <w:rFonts w:ascii="Times New Roman" w:hAnsi="Times New Roman" w:cs="Times New Roman"/>
          <w:sz w:val="24"/>
          <w:szCs w:val="24"/>
        </w:rPr>
        <w:t>5.6. В случае если жалоба подается через представителя заявителя, также предста</w:t>
      </w:r>
      <w:r w:rsidRPr="00C247A7">
        <w:rPr>
          <w:rFonts w:ascii="Times New Roman" w:hAnsi="Times New Roman" w:cs="Times New Roman"/>
          <w:sz w:val="24"/>
          <w:szCs w:val="24"/>
        </w:rPr>
        <w:t>в</w:t>
      </w:r>
      <w:r w:rsidRPr="00C247A7">
        <w:rPr>
          <w:rFonts w:ascii="Times New Roman" w:hAnsi="Times New Roman" w:cs="Times New Roman"/>
          <w:sz w:val="24"/>
          <w:szCs w:val="24"/>
        </w:rPr>
        <w:t>ляется документ, подтверждающий полномочия на осуществление действий от имени за</w:t>
      </w:r>
      <w:r w:rsidRPr="00C247A7">
        <w:rPr>
          <w:rFonts w:ascii="Times New Roman" w:hAnsi="Times New Roman" w:cs="Times New Roman"/>
          <w:sz w:val="24"/>
          <w:szCs w:val="24"/>
        </w:rPr>
        <w:t>я</w:t>
      </w:r>
      <w:r w:rsidRPr="00C247A7">
        <w:rPr>
          <w:rFonts w:ascii="Times New Roman" w:hAnsi="Times New Roman" w:cs="Times New Roman"/>
          <w:sz w:val="24"/>
          <w:szCs w:val="24"/>
        </w:rPr>
        <w:t>вителя. В качестве документа, подтверждающего полномочия на осуществление действий от имени заявителя, может быть представлена:</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копия решения о назначении или об избрании либо приказа о назначении физич</w:t>
      </w:r>
      <w:r w:rsidRPr="00C247A7">
        <w:rPr>
          <w:rFonts w:ascii="Times New Roman" w:hAnsi="Times New Roman" w:cs="Times New Roman"/>
          <w:sz w:val="24"/>
          <w:szCs w:val="24"/>
        </w:rPr>
        <w:t>е</w:t>
      </w:r>
      <w:r w:rsidRPr="00C247A7">
        <w:rPr>
          <w:rFonts w:ascii="Times New Roman" w:hAnsi="Times New Roman" w:cs="Times New Roman"/>
          <w:sz w:val="24"/>
          <w:szCs w:val="24"/>
        </w:rPr>
        <w:t>ского лица на должность, в соответствии с которым такое физическое лицо обладает пр</w:t>
      </w:r>
      <w:r w:rsidRPr="00C247A7">
        <w:rPr>
          <w:rFonts w:ascii="Times New Roman" w:hAnsi="Times New Roman" w:cs="Times New Roman"/>
          <w:sz w:val="24"/>
          <w:szCs w:val="24"/>
        </w:rPr>
        <w:t>а</w:t>
      </w:r>
      <w:r w:rsidRPr="00C247A7">
        <w:rPr>
          <w:rFonts w:ascii="Times New Roman" w:hAnsi="Times New Roman" w:cs="Times New Roman"/>
          <w:sz w:val="24"/>
          <w:szCs w:val="24"/>
        </w:rPr>
        <w:t>вом действовать от имени заявителя без доверенности.</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5.7. При подаче жалобы в электронном виде документ, указанный в пункте 5.6 А</w:t>
      </w:r>
      <w:r w:rsidRPr="00C247A7">
        <w:rPr>
          <w:rFonts w:ascii="Times New Roman" w:hAnsi="Times New Roman" w:cs="Times New Roman"/>
          <w:sz w:val="24"/>
          <w:szCs w:val="24"/>
        </w:rPr>
        <w:t>д</w:t>
      </w:r>
      <w:r w:rsidRPr="00C247A7">
        <w:rPr>
          <w:rFonts w:ascii="Times New Roman" w:hAnsi="Times New Roman" w:cs="Times New Roman"/>
          <w:sz w:val="24"/>
          <w:szCs w:val="24"/>
        </w:rPr>
        <w:t>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w:t>
      </w:r>
      <w:r w:rsidRPr="00C247A7">
        <w:rPr>
          <w:rFonts w:ascii="Times New Roman" w:hAnsi="Times New Roman" w:cs="Times New Roman"/>
          <w:sz w:val="24"/>
          <w:szCs w:val="24"/>
        </w:rPr>
        <w:t>с</w:t>
      </w:r>
      <w:r w:rsidRPr="00C247A7">
        <w:rPr>
          <w:rFonts w:ascii="Times New Roman" w:hAnsi="Times New Roman" w:cs="Times New Roman"/>
          <w:sz w:val="24"/>
          <w:szCs w:val="24"/>
        </w:rPr>
        <w:t>сийской Федерации, при этом документ, удостоверяющий личность заявителя, не требуе</w:t>
      </w:r>
      <w:r w:rsidRPr="00C247A7">
        <w:rPr>
          <w:rFonts w:ascii="Times New Roman" w:hAnsi="Times New Roman" w:cs="Times New Roman"/>
          <w:sz w:val="24"/>
          <w:szCs w:val="24"/>
        </w:rPr>
        <w:t>т</w:t>
      </w:r>
      <w:r w:rsidRPr="00C247A7">
        <w:rPr>
          <w:rFonts w:ascii="Times New Roman" w:hAnsi="Times New Roman" w:cs="Times New Roman"/>
          <w:sz w:val="24"/>
          <w:szCs w:val="24"/>
        </w:rPr>
        <w:t>ся.</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247A7" w:rsidRPr="00C247A7" w:rsidRDefault="00C247A7" w:rsidP="00C247A7">
      <w:pPr>
        <w:autoSpaceDE w:val="0"/>
        <w:autoSpaceDN w:val="0"/>
        <w:adjustRightInd w:val="0"/>
        <w:spacing w:after="0" w:line="240" w:lineRule="auto"/>
        <w:ind w:firstLine="709"/>
        <w:jc w:val="both"/>
        <w:rPr>
          <w:rFonts w:ascii="Times New Roman" w:hAnsi="Times New Roman" w:cs="Times New Roman"/>
          <w:sz w:val="24"/>
          <w:szCs w:val="24"/>
        </w:rPr>
      </w:pPr>
      <w:r w:rsidRPr="00C247A7">
        <w:rPr>
          <w:rFonts w:ascii="Times New Roman" w:hAnsi="Times New Roman" w:cs="Times New Roman"/>
          <w:sz w:val="24"/>
          <w:szCs w:val="24"/>
        </w:rPr>
        <w:t>5.9.</w:t>
      </w:r>
      <w:r w:rsidRPr="00C247A7">
        <w:rPr>
          <w:rFonts w:ascii="Times New Roman" w:hAnsi="Times New Roman" w:cs="Times New Roman"/>
          <w:b/>
          <w:sz w:val="24"/>
          <w:szCs w:val="24"/>
        </w:rPr>
        <w:t> </w:t>
      </w:r>
      <w:r w:rsidRPr="00C247A7">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5.10. Жалоба должна содержать:</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телю;</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3) сведения об обжалуемых решениях и действиях (бездействии) органа, предо</w:t>
      </w:r>
      <w:r w:rsidRPr="00C247A7">
        <w:rPr>
          <w:rFonts w:ascii="Times New Roman" w:hAnsi="Times New Roman" w:cs="Times New Roman"/>
          <w:sz w:val="24"/>
          <w:szCs w:val="24"/>
          <w:lang w:eastAsia="en-US"/>
        </w:rPr>
        <w:t>с</w:t>
      </w:r>
      <w:r w:rsidRPr="00C247A7">
        <w:rPr>
          <w:rFonts w:ascii="Times New Roman" w:hAnsi="Times New Roman" w:cs="Times New Roman"/>
          <w:sz w:val="24"/>
          <w:szCs w:val="24"/>
          <w:lang w:eastAsia="en-US"/>
        </w:rPr>
        <w:t>тавляющего муниципальную услугу, должностного лица органа, предоставляющего м</w:t>
      </w:r>
      <w:r w:rsidRPr="00C247A7">
        <w:rPr>
          <w:rFonts w:ascii="Times New Roman" w:hAnsi="Times New Roman" w:cs="Times New Roman"/>
          <w:sz w:val="24"/>
          <w:szCs w:val="24"/>
          <w:lang w:eastAsia="en-US"/>
        </w:rPr>
        <w:t>у</w:t>
      </w:r>
      <w:r w:rsidRPr="00C247A7">
        <w:rPr>
          <w:rFonts w:ascii="Times New Roman" w:hAnsi="Times New Roman" w:cs="Times New Roman"/>
          <w:sz w:val="24"/>
          <w:szCs w:val="24"/>
          <w:lang w:eastAsia="en-US"/>
        </w:rPr>
        <w:t>ниципальную услугу, либо муниципального служащего, Многофункционального центра, работника Многофункционального центра;</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b/>
          <w:sz w:val="24"/>
          <w:szCs w:val="24"/>
          <w:lang w:eastAsia="en-US"/>
        </w:rPr>
      </w:pPr>
      <w:r w:rsidRPr="00C247A7">
        <w:rPr>
          <w:rFonts w:ascii="Times New Roman" w:hAnsi="Times New Roman" w:cs="Times New Roman"/>
          <w:sz w:val="24"/>
          <w:szCs w:val="24"/>
          <w:lang w:eastAsia="en-US"/>
        </w:rPr>
        <w:t>5.11.</w:t>
      </w:r>
      <w:r w:rsidRPr="00C247A7">
        <w:rPr>
          <w:rFonts w:ascii="Times New Roman" w:hAnsi="Times New Roman" w:cs="Times New Roman"/>
          <w:b/>
          <w:sz w:val="24"/>
          <w:szCs w:val="24"/>
          <w:lang w:eastAsia="en-US"/>
        </w:rPr>
        <w:t xml:space="preserve"> </w:t>
      </w:r>
      <w:r w:rsidRPr="00C247A7">
        <w:rPr>
          <w:rFonts w:ascii="Times New Roman" w:hAnsi="Times New Roman" w:cs="Times New Roman"/>
          <w:sz w:val="24"/>
          <w:szCs w:val="24"/>
          <w:lang w:eastAsia="en-US"/>
        </w:rPr>
        <w:t>Орган местного самоуправления обеспечивает:</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оснащение мест приема жалоб;</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информирование заявителей о порядке обжалования решений и действий (безде</w:t>
      </w:r>
      <w:r w:rsidRPr="00C247A7">
        <w:rPr>
          <w:rFonts w:ascii="Times New Roman" w:hAnsi="Times New Roman" w:cs="Times New Roman"/>
          <w:sz w:val="24"/>
          <w:szCs w:val="24"/>
          <w:lang w:eastAsia="en-US"/>
        </w:rPr>
        <w:t>й</w:t>
      </w:r>
      <w:r w:rsidRPr="00C247A7">
        <w:rPr>
          <w:rFonts w:ascii="Times New Roman" w:hAnsi="Times New Roman" w:cs="Times New Roman"/>
          <w:sz w:val="24"/>
          <w:szCs w:val="24"/>
          <w:lang w:eastAsia="en-US"/>
        </w:rPr>
        <w:t>ствия) органа местного самоуправления, их должностных лиц либо муниципальных сл</w:t>
      </w:r>
      <w:r w:rsidRPr="00C247A7">
        <w:rPr>
          <w:rFonts w:ascii="Times New Roman" w:hAnsi="Times New Roman" w:cs="Times New Roman"/>
          <w:sz w:val="24"/>
          <w:szCs w:val="24"/>
          <w:lang w:eastAsia="en-US"/>
        </w:rPr>
        <w:t>у</w:t>
      </w:r>
      <w:r w:rsidRPr="00C247A7">
        <w:rPr>
          <w:rFonts w:ascii="Times New Roman" w:hAnsi="Times New Roman" w:cs="Times New Roman"/>
          <w:sz w:val="24"/>
          <w:szCs w:val="24"/>
          <w:lang w:eastAsia="en-US"/>
        </w:rPr>
        <w:t>жащих посредством размещения информации на стендах органа местного самоуправл</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ния, на официальном сайте органа местного самоуправления, на Едином портале госуда</w:t>
      </w:r>
      <w:r w:rsidRPr="00C247A7">
        <w:rPr>
          <w:rFonts w:ascii="Times New Roman" w:hAnsi="Times New Roman" w:cs="Times New Roman"/>
          <w:sz w:val="24"/>
          <w:szCs w:val="24"/>
          <w:lang w:eastAsia="en-US"/>
        </w:rPr>
        <w:t>р</w:t>
      </w:r>
      <w:r w:rsidRPr="00C247A7">
        <w:rPr>
          <w:rFonts w:ascii="Times New Roman" w:hAnsi="Times New Roman" w:cs="Times New Roman"/>
          <w:sz w:val="24"/>
          <w:szCs w:val="24"/>
          <w:lang w:eastAsia="en-US"/>
        </w:rPr>
        <w:t>ственных и муниципальных услуг (функций);</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lastRenderedPageBreak/>
        <w:t>консультирование заявителей о порядке обжалования решений и действий (безде</w:t>
      </w:r>
      <w:r w:rsidRPr="00C247A7">
        <w:rPr>
          <w:rFonts w:ascii="Times New Roman" w:hAnsi="Times New Roman" w:cs="Times New Roman"/>
          <w:sz w:val="24"/>
          <w:szCs w:val="24"/>
          <w:lang w:eastAsia="en-US"/>
        </w:rPr>
        <w:t>й</w:t>
      </w:r>
      <w:r w:rsidRPr="00C247A7">
        <w:rPr>
          <w:rFonts w:ascii="Times New Roman" w:hAnsi="Times New Roman" w:cs="Times New Roman"/>
          <w:sz w:val="24"/>
          <w:szCs w:val="24"/>
          <w:lang w:eastAsia="en-US"/>
        </w:rPr>
        <w:t>ствия) органов, предоставляющих муниципальную услугу, их должностных лиц либо м</w:t>
      </w:r>
      <w:r w:rsidRPr="00C247A7">
        <w:rPr>
          <w:rFonts w:ascii="Times New Roman" w:hAnsi="Times New Roman" w:cs="Times New Roman"/>
          <w:sz w:val="24"/>
          <w:szCs w:val="24"/>
          <w:lang w:eastAsia="en-US"/>
        </w:rPr>
        <w:t>у</w:t>
      </w:r>
      <w:r w:rsidRPr="00C247A7">
        <w:rPr>
          <w:rFonts w:ascii="Times New Roman" w:hAnsi="Times New Roman" w:cs="Times New Roman"/>
          <w:sz w:val="24"/>
          <w:szCs w:val="24"/>
          <w:lang w:eastAsia="en-US"/>
        </w:rPr>
        <w:t>ниципальных служащих, в том числе по телефону, электронной почте, при личном при</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ме;</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заключение соглашений о взаимодействии в части осуществления Многофункци</w:t>
      </w:r>
      <w:r w:rsidRPr="00C247A7">
        <w:rPr>
          <w:rFonts w:ascii="Times New Roman" w:hAnsi="Times New Roman" w:cs="Times New Roman"/>
          <w:sz w:val="24"/>
          <w:szCs w:val="24"/>
          <w:lang w:eastAsia="en-US"/>
        </w:rPr>
        <w:t>о</w:t>
      </w:r>
      <w:r w:rsidRPr="00C247A7">
        <w:rPr>
          <w:rFonts w:ascii="Times New Roman" w:hAnsi="Times New Roman" w:cs="Times New Roman"/>
          <w:sz w:val="24"/>
          <w:szCs w:val="24"/>
          <w:lang w:eastAsia="en-US"/>
        </w:rPr>
        <w:t>нального центра приема жалоб и выдачи заявителям результатов рассмотрения жалоб.</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5.12.</w:t>
      </w:r>
      <w:r w:rsidRPr="00C247A7">
        <w:rPr>
          <w:rFonts w:ascii="Times New Roman" w:hAnsi="Times New Roman" w:cs="Times New Roman"/>
          <w:b/>
          <w:sz w:val="24"/>
          <w:szCs w:val="24"/>
          <w:lang w:eastAsia="en-US"/>
        </w:rPr>
        <w:t> </w:t>
      </w:r>
      <w:r w:rsidRPr="00C247A7">
        <w:rPr>
          <w:rFonts w:ascii="Times New Roman" w:hAnsi="Times New Roman" w:cs="Times New Roman"/>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w:t>
      </w:r>
      <w:r w:rsidRPr="00C247A7">
        <w:rPr>
          <w:rFonts w:ascii="Times New Roman" w:hAnsi="Times New Roman" w:cs="Times New Roman"/>
          <w:sz w:val="24"/>
          <w:szCs w:val="24"/>
          <w:lang w:eastAsia="en-US"/>
        </w:rPr>
        <w:t>ь</w:t>
      </w:r>
      <w:r w:rsidRPr="00C247A7">
        <w:rPr>
          <w:rFonts w:ascii="Times New Roman" w:hAnsi="Times New Roman" w:cs="Times New Roman"/>
          <w:sz w:val="24"/>
          <w:szCs w:val="24"/>
          <w:lang w:eastAsia="en-US"/>
        </w:rPr>
        <w:t>ным центром приема жалоб и выдачи заявителям результатов рассмотрения жалоб.</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5.13. Жалоба, поступившая в орган местного самоуправления, Многофункционал</w:t>
      </w:r>
      <w:r w:rsidRPr="00C247A7">
        <w:rPr>
          <w:rFonts w:ascii="Times New Roman" w:hAnsi="Times New Roman" w:cs="Times New Roman"/>
          <w:sz w:val="24"/>
          <w:szCs w:val="24"/>
          <w:lang w:eastAsia="en-US"/>
        </w:rPr>
        <w:t>ь</w:t>
      </w:r>
      <w:r w:rsidRPr="00C247A7">
        <w:rPr>
          <w:rFonts w:ascii="Times New Roman" w:hAnsi="Times New Roman" w:cs="Times New Roman"/>
          <w:sz w:val="24"/>
          <w:szCs w:val="24"/>
          <w:lang w:eastAsia="en-US"/>
        </w:rPr>
        <w:t>ный центр, учредителю Многофункционального центра подлежит рассмотрению в теч</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 xml:space="preserve">ние пятнадцати рабочих дней со дня ее регистрации, а в случае обжалования отказа </w:t>
      </w:r>
      <w:r w:rsidRPr="00C247A7">
        <w:rPr>
          <w:rFonts w:ascii="Times New Roman" w:hAnsi="Times New Roman" w:cs="Times New Roman"/>
          <w:sz w:val="24"/>
          <w:szCs w:val="24"/>
          <w:u w:val="single"/>
        </w:rPr>
        <w:t>органа местного самоуправления</w:t>
      </w:r>
      <w:r w:rsidRPr="00C247A7">
        <w:rPr>
          <w:rFonts w:ascii="Times New Roman" w:hAnsi="Times New Roman" w:cs="Times New Roman"/>
          <w:sz w:val="24"/>
          <w:szCs w:val="24"/>
          <w:lang w:eastAsia="en-US"/>
        </w:rPr>
        <w:t xml:space="preserve">, должностного лица </w:t>
      </w:r>
      <w:r w:rsidRPr="00C247A7">
        <w:rPr>
          <w:rFonts w:ascii="Times New Roman" w:hAnsi="Times New Roman" w:cs="Times New Roman"/>
          <w:sz w:val="24"/>
          <w:szCs w:val="24"/>
          <w:u w:val="single"/>
        </w:rPr>
        <w:t>органа местного самоуправления</w:t>
      </w:r>
      <w:r w:rsidRPr="00C247A7">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C247A7">
        <w:rPr>
          <w:rFonts w:ascii="Times New Roman" w:hAnsi="Times New Roman" w:cs="Times New Roman"/>
          <w:sz w:val="24"/>
          <w:szCs w:val="24"/>
          <w:lang w:eastAsia="en-US"/>
        </w:rPr>
        <w:t>о</w:t>
      </w:r>
      <w:r w:rsidRPr="00C247A7">
        <w:rPr>
          <w:rFonts w:ascii="Times New Roman" w:hAnsi="Times New Roman" w:cs="Times New Roman"/>
          <w:sz w:val="24"/>
          <w:szCs w:val="24"/>
          <w:lang w:eastAsia="en-US"/>
        </w:rPr>
        <w:t xml:space="preserve">чих дней со дня ее регистрации. </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 xml:space="preserve">5.14. По результатам рассмотрения жалобы </w:t>
      </w:r>
      <w:r w:rsidRPr="00C247A7">
        <w:rPr>
          <w:rFonts w:ascii="Times New Roman" w:hAnsi="Times New Roman" w:cs="Times New Roman"/>
          <w:sz w:val="24"/>
          <w:szCs w:val="24"/>
        </w:rPr>
        <w:t>глава администрации муниципального образования,</w:t>
      </w:r>
      <w:r w:rsidRPr="00C247A7">
        <w:rPr>
          <w:rFonts w:ascii="Times New Roman" w:hAnsi="Times New Roman" w:cs="Times New Roman"/>
          <w:sz w:val="24"/>
          <w:szCs w:val="24"/>
          <w:lang w:eastAsia="en-US"/>
        </w:rPr>
        <w:t xml:space="preserve"> руководитель </w:t>
      </w:r>
      <w:r w:rsidRPr="00C247A7">
        <w:rPr>
          <w:rFonts w:ascii="Times New Roman" w:hAnsi="Times New Roman" w:cs="Times New Roman"/>
          <w:sz w:val="24"/>
          <w:szCs w:val="24"/>
        </w:rPr>
        <w:t>органа местного самоуправления</w:t>
      </w:r>
      <w:r w:rsidRPr="00C247A7">
        <w:rPr>
          <w:rFonts w:ascii="Times New Roman" w:hAnsi="Times New Roman" w:cs="Times New Roman"/>
          <w:sz w:val="24"/>
          <w:szCs w:val="24"/>
          <w:lang w:eastAsia="en-US"/>
        </w:rPr>
        <w:t xml:space="preserve"> принимает одно из следу</w:t>
      </w:r>
      <w:r w:rsidRPr="00C247A7">
        <w:rPr>
          <w:rFonts w:ascii="Times New Roman" w:hAnsi="Times New Roman" w:cs="Times New Roman"/>
          <w:sz w:val="24"/>
          <w:szCs w:val="24"/>
          <w:lang w:eastAsia="en-US"/>
        </w:rPr>
        <w:t>ю</w:t>
      </w:r>
      <w:r w:rsidRPr="00C247A7">
        <w:rPr>
          <w:rFonts w:ascii="Times New Roman" w:hAnsi="Times New Roman" w:cs="Times New Roman"/>
          <w:sz w:val="24"/>
          <w:szCs w:val="24"/>
          <w:lang w:eastAsia="en-US"/>
        </w:rPr>
        <w:t>щих решений:</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1) удовлетворяет жалобу, в том числе в форме отмены принятого решения, испра</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 xml:space="preserve">ления допущенных </w:t>
      </w:r>
      <w:r w:rsidRPr="00C247A7">
        <w:rPr>
          <w:rFonts w:ascii="Times New Roman" w:hAnsi="Times New Roman" w:cs="Times New Roman"/>
          <w:sz w:val="24"/>
          <w:szCs w:val="24"/>
        </w:rPr>
        <w:t>органом местного самоуправления</w:t>
      </w:r>
      <w:r w:rsidRPr="00C247A7">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w:t>
      </w:r>
      <w:r w:rsidRPr="00C247A7">
        <w:rPr>
          <w:rFonts w:ascii="Times New Roman" w:hAnsi="Times New Roman" w:cs="Times New Roman"/>
          <w:sz w:val="24"/>
          <w:szCs w:val="24"/>
          <w:lang w:eastAsia="en-US"/>
        </w:rPr>
        <w:t>ь</w:t>
      </w:r>
      <w:r w:rsidRPr="00C247A7">
        <w:rPr>
          <w:rFonts w:ascii="Times New Roman" w:hAnsi="Times New Roman" w:cs="Times New Roman"/>
          <w:sz w:val="24"/>
          <w:szCs w:val="24"/>
          <w:lang w:eastAsia="en-US"/>
        </w:rPr>
        <w:t>ными правовыми актами;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2) отказывает в удовлетворении жалобы.</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47A7">
        <w:rPr>
          <w:rFonts w:ascii="Times New Roman" w:hAnsi="Times New Roman" w:cs="Times New Roman"/>
          <w:sz w:val="24"/>
          <w:szCs w:val="24"/>
          <w:lang w:eastAsia="en-US"/>
        </w:rPr>
        <w:t xml:space="preserve">5.15. </w:t>
      </w:r>
      <w:r w:rsidRPr="00C247A7">
        <w:rPr>
          <w:rFonts w:ascii="Times New Roman" w:hAnsi="Times New Roman" w:cs="Times New Roman"/>
          <w:sz w:val="24"/>
          <w:szCs w:val="24"/>
        </w:rPr>
        <w:t>Ответ по результатам рассмотрения жалобы направляется заявителю не поз</w:t>
      </w:r>
      <w:r w:rsidRPr="00C247A7">
        <w:rPr>
          <w:rFonts w:ascii="Times New Roman" w:hAnsi="Times New Roman" w:cs="Times New Roman"/>
          <w:sz w:val="24"/>
          <w:szCs w:val="24"/>
        </w:rPr>
        <w:t>д</w:t>
      </w:r>
      <w:r w:rsidRPr="00C247A7">
        <w:rPr>
          <w:rFonts w:ascii="Times New Roman" w:hAnsi="Times New Roman" w:cs="Times New Roman"/>
          <w:sz w:val="24"/>
          <w:szCs w:val="24"/>
        </w:rPr>
        <w:t>нее дня, следующего за днем принятия решения, в письменной форме. В случае если ж</w:t>
      </w:r>
      <w:r w:rsidRPr="00C247A7">
        <w:rPr>
          <w:rFonts w:ascii="Times New Roman" w:hAnsi="Times New Roman" w:cs="Times New Roman"/>
          <w:sz w:val="24"/>
          <w:szCs w:val="24"/>
        </w:rPr>
        <w:t>а</w:t>
      </w:r>
      <w:r w:rsidRPr="00C247A7">
        <w:rPr>
          <w:rFonts w:ascii="Times New Roman" w:hAnsi="Times New Roman" w:cs="Times New Roman"/>
          <w:sz w:val="24"/>
          <w:szCs w:val="24"/>
        </w:rPr>
        <w:t>лоба была направлена способом, указанным в подпункте «в» пункта 5.3.3 Администр</w:t>
      </w:r>
      <w:r w:rsidRPr="00C247A7">
        <w:rPr>
          <w:rFonts w:ascii="Times New Roman" w:hAnsi="Times New Roman" w:cs="Times New Roman"/>
          <w:sz w:val="24"/>
          <w:szCs w:val="24"/>
        </w:rPr>
        <w:t>а</w:t>
      </w:r>
      <w:r w:rsidRPr="00C247A7">
        <w:rPr>
          <w:rFonts w:ascii="Times New Roman" w:hAnsi="Times New Roman" w:cs="Times New Roman"/>
          <w:sz w:val="24"/>
          <w:szCs w:val="24"/>
        </w:rPr>
        <w:t>тивного регламента, ответ заявителю направляется посредством системы досудебного о</w:t>
      </w:r>
      <w:r w:rsidRPr="00C247A7">
        <w:rPr>
          <w:rFonts w:ascii="Times New Roman" w:hAnsi="Times New Roman" w:cs="Times New Roman"/>
          <w:sz w:val="24"/>
          <w:szCs w:val="24"/>
        </w:rPr>
        <w:t>б</w:t>
      </w:r>
      <w:r w:rsidRPr="00C247A7">
        <w:rPr>
          <w:rFonts w:ascii="Times New Roman" w:hAnsi="Times New Roman" w:cs="Times New Roman"/>
          <w:sz w:val="24"/>
          <w:szCs w:val="24"/>
        </w:rPr>
        <w:t>жалования.</w:t>
      </w:r>
    </w:p>
    <w:p w:rsidR="00C247A7" w:rsidRPr="00C247A7" w:rsidRDefault="00C247A7" w:rsidP="00C247A7">
      <w:pPr>
        <w:autoSpaceDE w:val="0"/>
        <w:autoSpaceDN w:val="0"/>
        <w:adjustRightInd w:val="0"/>
        <w:spacing w:after="0" w:line="240" w:lineRule="auto"/>
        <w:ind w:firstLine="540"/>
        <w:jc w:val="both"/>
        <w:rPr>
          <w:rFonts w:ascii="Times New Roman" w:hAnsi="Times New Roman" w:cs="Times New Roman"/>
          <w:sz w:val="24"/>
          <w:szCs w:val="24"/>
        </w:rPr>
      </w:pPr>
      <w:r w:rsidRPr="00C247A7">
        <w:rPr>
          <w:rFonts w:ascii="Times New Roman" w:hAnsi="Times New Roman" w:cs="Times New Roman"/>
          <w:sz w:val="24"/>
          <w:szCs w:val="24"/>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w:t>
      </w:r>
      <w:r w:rsidRPr="00C247A7">
        <w:rPr>
          <w:rFonts w:ascii="Times New Roman" w:hAnsi="Times New Roman" w:cs="Times New Roman"/>
          <w:sz w:val="24"/>
          <w:szCs w:val="24"/>
        </w:rPr>
        <w:t>о</w:t>
      </w:r>
      <w:r w:rsidRPr="00C247A7">
        <w:rPr>
          <w:rFonts w:ascii="Times New Roman" w:hAnsi="Times New Roman" w:cs="Times New Roman"/>
          <w:sz w:val="24"/>
          <w:szCs w:val="24"/>
        </w:rPr>
        <w:t xml:space="preserve">гофункциональным центром либо организацией, предусмотренной частью 1.1 статьи 16 </w:t>
      </w:r>
      <w:r w:rsidRPr="00C247A7">
        <w:rPr>
          <w:rFonts w:ascii="Times New Roman" w:eastAsia="Calibri" w:hAnsi="Times New Roman" w:cs="Times New Roman"/>
          <w:sz w:val="24"/>
          <w:szCs w:val="24"/>
        </w:rPr>
        <w:t>Федерального закона 27.07.2010 № 210-ФЗ «Об организации предоставления государс</w:t>
      </w:r>
      <w:r w:rsidRPr="00C247A7">
        <w:rPr>
          <w:rFonts w:ascii="Times New Roman" w:eastAsia="Calibri" w:hAnsi="Times New Roman" w:cs="Times New Roman"/>
          <w:sz w:val="24"/>
          <w:szCs w:val="24"/>
        </w:rPr>
        <w:t>т</w:t>
      </w:r>
      <w:r w:rsidRPr="00C247A7">
        <w:rPr>
          <w:rFonts w:ascii="Times New Roman" w:eastAsia="Calibri" w:hAnsi="Times New Roman" w:cs="Times New Roman"/>
          <w:sz w:val="24"/>
          <w:szCs w:val="24"/>
        </w:rPr>
        <w:t>венных и муниципальных услуг»</w:t>
      </w:r>
      <w:r w:rsidRPr="00C247A7">
        <w:rPr>
          <w:rFonts w:ascii="Times New Roman" w:hAnsi="Times New Roman" w:cs="Times New Roman"/>
          <w:sz w:val="24"/>
          <w:szCs w:val="24"/>
        </w:rPr>
        <w:t>, в целях незамедлительного устранения выявленных н</w:t>
      </w:r>
      <w:r w:rsidRPr="00C247A7">
        <w:rPr>
          <w:rFonts w:ascii="Times New Roman" w:hAnsi="Times New Roman" w:cs="Times New Roman"/>
          <w:sz w:val="24"/>
          <w:szCs w:val="24"/>
        </w:rPr>
        <w:t>а</w:t>
      </w:r>
      <w:r w:rsidRPr="00C247A7">
        <w:rPr>
          <w:rFonts w:ascii="Times New Roman" w:hAnsi="Times New Roman" w:cs="Times New Roman"/>
          <w:sz w:val="24"/>
          <w:szCs w:val="24"/>
        </w:rPr>
        <w:t>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w:t>
      </w:r>
      <w:r w:rsidRPr="00C247A7">
        <w:rPr>
          <w:rFonts w:ascii="Times New Roman" w:hAnsi="Times New Roman" w:cs="Times New Roman"/>
          <w:sz w:val="24"/>
          <w:szCs w:val="24"/>
        </w:rPr>
        <w:t>и</w:t>
      </w:r>
      <w:r w:rsidRPr="00C247A7">
        <w:rPr>
          <w:rFonts w:ascii="Times New Roman" w:hAnsi="Times New Roman" w:cs="Times New Roman"/>
          <w:sz w:val="24"/>
          <w:szCs w:val="24"/>
        </w:rPr>
        <w:t>ях, которые необходимо совершить заявителю в целях получения государственной или муниципальной услуги.</w:t>
      </w:r>
    </w:p>
    <w:p w:rsidR="00C247A7" w:rsidRPr="00C247A7" w:rsidRDefault="00C247A7" w:rsidP="00C247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247A7">
        <w:rPr>
          <w:rFonts w:ascii="Times New Roman" w:hAnsi="Times New Roman" w:cs="Times New Roman"/>
          <w:sz w:val="24"/>
          <w:szCs w:val="24"/>
        </w:rPr>
        <w:t>5.15.2. В случае признания жалобы не подлежащей удовлетворению в ответе заяв</w:t>
      </w:r>
      <w:r w:rsidRPr="00C247A7">
        <w:rPr>
          <w:rFonts w:ascii="Times New Roman" w:hAnsi="Times New Roman" w:cs="Times New Roman"/>
          <w:sz w:val="24"/>
          <w:szCs w:val="24"/>
        </w:rPr>
        <w:t>и</w:t>
      </w:r>
      <w:r w:rsidRPr="00C247A7">
        <w:rPr>
          <w:rFonts w:ascii="Times New Roman" w:hAnsi="Times New Roman" w:cs="Times New Roman"/>
          <w:sz w:val="24"/>
          <w:szCs w:val="24"/>
        </w:rPr>
        <w:t>телю, указанном в пункте 5.15 настоящего Административного регламента, даются арг</w:t>
      </w:r>
      <w:r w:rsidRPr="00C247A7">
        <w:rPr>
          <w:rFonts w:ascii="Times New Roman" w:hAnsi="Times New Roman" w:cs="Times New Roman"/>
          <w:sz w:val="24"/>
          <w:szCs w:val="24"/>
        </w:rPr>
        <w:t>у</w:t>
      </w:r>
      <w:r w:rsidRPr="00C247A7">
        <w:rPr>
          <w:rFonts w:ascii="Times New Roman" w:hAnsi="Times New Roman" w:cs="Times New Roman"/>
          <w:sz w:val="24"/>
          <w:szCs w:val="24"/>
        </w:rPr>
        <w:t>ментированные разъяснения о причинах принятого решения, а также информация о п</w:t>
      </w:r>
      <w:r w:rsidRPr="00C247A7">
        <w:rPr>
          <w:rFonts w:ascii="Times New Roman" w:hAnsi="Times New Roman" w:cs="Times New Roman"/>
          <w:sz w:val="24"/>
          <w:szCs w:val="24"/>
        </w:rPr>
        <w:t>о</w:t>
      </w:r>
      <w:r w:rsidRPr="00C247A7">
        <w:rPr>
          <w:rFonts w:ascii="Times New Roman" w:hAnsi="Times New Roman" w:cs="Times New Roman"/>
          <w:sz w:val="24"/>
          <w:szCs w:val="24"/>
        </w:rPr>
        <w:t>рядке обжалования принятого решения.</w:t>
      </w:r>
    </w:p>
    <w:p w:rsidR="00C247A7" w:rsidRPr="00C247A7" w:rsidRDefault="00C247A7" w:rsidP="00C247A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247A7">
        <w:rPr>
          <w:rFonts w:ascii="Times New Roman" w:hAnsi="Times New Roman" w:cs="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C247A7">
        <w:rPr>
          <w:rFonts w:ascii="Times New Roman" w:hAnsi="Times New Roman" w:cs="Times New Roman"/>
          <w:sz w:val="24"/>
          <w:szCs w:val="24"/>
        </w:rPr>
        <w:t>к</w:t>
      </w:r>
      <w:r w:rsidRPr="00C247A7">
        <w:rPr>
          <w:rFonts w:ascii="Times New Roman" w:hAnsi="Times New Roman" w:cs="Times New Roman"/>
          <w:sz w:val="24"/>
          <w:szCs w:val="24"/>
        </w:rPr>
        <w:t>тронного документа, подписанного электронной подписью уполномоченного на рассмо</w:t>
      </w:r>
      <w:r w:rsidRPr="00C247A7">
        <w:rPr>
          <w:rFonts w:ascii="Times New Roman" w:hAnsi="Times New Roman" w:cs="Times New Roman"/>
          <w:sz w:val="24"/>
          <w:szCs w:val="24"/>
        </w:rPr>
        <w:t>т</w:t>
      </w:r>
      <w:r w:rsidRPr="00C247A7">
        <w:rPr>
          <w:rFonts w:ascii="Times New Roman" w:hAnsi="Times New Roman" w:cs="Times New Roman"/>
          <w:sz w:val="24"/>
          <w:szCs w:val="24"/>
        </w:rPr>
        <w:t>рение жалобы должностного лица органа местного самоуправления, вид которой устано</w:t>
      </w:r>
      <w:r w:rsidRPr="00C247A7">
        <w:rPr>
          <w:rFonts w:ascii="Times New Roman" w:hAnsi="Times New Roman" w:cs="Times New Roman"/>
          <w:sz w:val="24"/>
          <w:szCs w:val="24"/>
        </w:rPr>
        <w:t>в</w:t>
      </w:r>
      <w:r w:rsidRPr="00C247A7">
        <w:rPr>
          <w:rFonts w:ascii="Times New Roman" w:hAnsi="Times New Roman" w:cs="Times New Roman"/>
          <w:sz w:val="24"/>
          <w:szCs w:val="24"/>
        </w:rPr>
        <w:t>лен законодательством Российской Федерации.</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5.17.</w:t>
      </w:r>
      <w:r w:rsidRPr="00C247A7">
        <w:rPr>
          <w:rFonts w:ascii="Times New Roman" w:hAnsi="Times New Roman" w:cs="Times New Roman"/>
          <w:b/>
          <w:sz w:val="24"/>
          <w:szCs w:val="24"/>
          <w:lang w:eastAsia="en-US"/>
        </w:rPr>
        <w:t xml:space="preserve"> </w:t>
      </w:r>
      <w:r w:rsidRPr="00C247A7">
        <w:rPr>
          <w:rFonts w:ascii="Times New Roman" w:hAnsi="Times New Roman" w:cs="Times New Roman"/>
          <w:sz w:val="24"/>
          <w:szCs w:val="24"/>
          <w:lang w:eastAsia="en-US"/>
        </w:rPr>
        <w:t>Исчерпывающий перечень оснований не давать ответ заявителю, не напра</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лять ответ по существу:</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lastRenderedPageBreak/>
        <w:t>содержание в жалобе нецензурных либо оскорбительных выражений, угрозы жи</w:t>
      </w:r>
      <w:r w:rsidRPr="00C247A7">
        <w:rPr>
          <w:rFonts w:ascii="Times New Roman" w:hAnsi="Times New Roman" w:cs="Times New Roman"/>
          <w:sz w:val="24"/>
          <w:szCs w:val="24"/>
          <w:lang w:eastAsia="en-US"/>
        </w:rPr>
        <w:t>з</w:t>
      </w:r>
      <w:r w:rsidRPr="00C247A7">
        <w:rPr>
          <w:rFonts w:ascii="Times New Roman" w:hAnsi="Times New Roman" w:cs="Times New Roman"/>
          <w:sz w:val="24"/>
          <w:szCs w:val="24"/>
          <w:lang w:eastAsia="en-US"/>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Pr="00C247A7">
        <w:rPr>
          <w:rFonts w:ascii="Times New Roman" w:hAnsi="Times New Roman" w:cs="Times New Roman"/>
          <w:sz w:val="24"/>
          <w:szCs w:val="24"/>
          <w:lang w:eastAsia="en-US"/>
        </w:rPr>
        <w:t>т</w:t>
      </w:r>
      <w:r w:rsidRPr="00C247A7">
        <w:rPr>
          <w:rFonts w:ascii="Times New Roman" w:hAnsi="Times New Roman" w:cs="Times New Roman"/>
          <w:sz w:val="24"/>
          <w:szCs w:val="24"/>
          <w:lang w:eastAsia="en-US"/>
        </w:rPr>
        <w:t>реть жалобу по существу, если его фамилия и почтовый адрес поддаются прочтению;</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C247A7">
        <w:rPr>
          <w:rFonts w:ascii="Times New Roman" w:hAnsi="Times New Roman" w:cs="Times New Roman"/>
          <w:sz w:val="24"/>
          <w:szCs w:val="24"/>
          <w:lang w:eastAsia="en-US"/>
        </w:rPr>
        <w:t>а</w:t>
      </w:r>
      <w:r w:rsidRPr="00C247A7">
        <w:rPr>
          <w:rFonts w:ascii="Times New Roman" w:hAnsi="Times New Roman" w:cs="Times New Roman"/>
          <w:sz w:val="24"/>
          <w:szCs w:val="24"/>
          <w:lang w:eastAsia="en-US"/>
        </w:rPr>
        <w:t>занная жалоба и ранее направляемые жалобы направлялись в орган местного самоупра</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ления или одному и тому же должностному лицу. О данном решении уведомляется заяв</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тель, направивший жалобу;</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ответ по существу поставленного в жалобе вопроса не может быть дан без разгл</w:t>
      </w:r>
      <w:r w:rsidRPr="00C247A7">
        <w:rPr>
          <w:rFonts w:ascii="Times New Roman" w:hAnsi="Times New Roman" w:cs="Times New Roman"/>
          <w:sz w:val="24"/>
          <w:szCs w:val="24"/>
          <w:lang w:eastAsia="en-US"/>
        </w:rPr>
        <w:t>а</w:t>
      </w:r>
      <w:r w:rsidRPr="00C247A7">
        <w:rPr>
          <w:rFonts w:ascii="Times New Roman" w:hAnsi="Times New Roman" w:cs="Times New Roman"/>
          <w:sz w:val="24"/>
          <w:szCs w:val="24"/>
          <w:lang w:eastAsia="en-US"/>
        </w:rPr>
        <w:t>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возможности дать ответ по существу поставленного в ней вопроса в связи с недопустим</w:t>
      </w:r>
      <w:r w:rsidRPr="00C247A7">
        <w:rPr>
          <w:rFonts w:ascii="Times New Roman" w:hAnsi="Times New Roman" w:cs="Times New Roman"/>
          <w:sz w:val="24"/>
          <w:szCs w:val="24"/>
          <w:lang w:eastAsia="en-US"/>
        </w:rPr>
        <w:t>о</w:t>
      </w:r>
      <w:r w:rsidRPr="00C247A7">
        <w:rPr>
          <w:rFonts w:ascii="Times New Roman" w:hAnsi="Times New Roman" w:cs="Times New Roman"/>
          <w:sz w:val="24"/>
          <w:szCs w:val="24"/>
          <w:lang w:eastAsia="en-US"/>
        </w:rPr>
        <w:t>стью разглашения данных сведений;</w:t>
      </w:r>
    </w:p>
    <w:p w:rsidR="00C247A7" w:rsidRPr="00C247A7" w:rsidRDefault="00C247A7" w:rsidP="00C247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текст письменного обращения не позволяет определить суть предложения, заявл</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ния или жалобы. О данном решении заявитель, направивший жалобу, уведомляется в т</w:t>
      </w:r>
      <w:r w:rsidRPr="00C247A7">
        <w:rPr>
          <w:rFonts w:ascii="Times New Roman" w:hAnsi="Times New Roman" w:cs="Times New Roman"/>
          <w:sz w:val="24"/>
          <w:szCs w:val="24"/>
          <w:lang w:eastAsia="en-US"/>
        </w:rPr>
        <w:t>е</w:t>
      </w:r>
      <w:r w:rsidRPr="00C247A7">
        <w:rPr>
          <w:rFonts w:ascii="Times New Roman" w:hAnsi="Times New Roman" w:cs="Times New Roman"/>
          <w:sz w:val="24"/>
          <w:szCs w:val="24"/>
          <w:lang w:eastAsia="en-US"/>
        </w:rPr>
        <w:t>чение семи дней со дня регистрации обращения.</w:t>
      </w:r>
    </w:p>
    <w:p w:rsidR="00C247A7" w:rsidRPr="00C247A7" w:rsidRDefault="00C247A7" w:rsidP="00C247A7">
      <w:pPr>
        <w:autoSpaceDE w:val="0"/>
        <w:autoSpaceDN w:val="0"/>
        <w:adjustRightInd w:val="0"/>
        <w:spacing w:before="220" w:after="0" w:line="240" w:lineRule="auto"/>
        <w:ind w:firstLine="540"/>
        <w:jc w:val="both"/>
        <w:rPr>
          <w:rFonts w:ascii="Times New Roman" w:hAnsi="Times New Roman" w:cs="Times New Roman"/>
          <w:sz w:val="24"/>
          <w:szCs w:val="24"/>
        </w:rPr>
      </w:pPr>
      <w:r w:rsidRPr="00C247A7">
        <w:rPr>
          <w:rFonts w:ascii="Times New Roman" w:hAnsi="Times New Roman" w:cs="Times New Roman"/>
          <w:sz w:val="24"/>
          <w:szCs w:val="24"/>
          <w:lang w:eastAsia="en-US"/>
        </w:rPr>
        <w:t>5.18.</w:t>
      </w:r>
      <w:r w:rsidRPr="00C247A7">
        <w:rPr>
          <w:rFonts w:ascii="Times New Roman" w:hAnsi="Times New Roman" w:cs="Times New Roman"/>
          <w:b/>
          <w:sz w:val="24"/>
          <w:szCs w:val="24"/>
          <w:lang w:eastAsia="en-US"/>
        </w:rPr>
        <w:t> </w:t>
      </w:r>
      <w:r w:rsidRPr="00C247A7">
        <w:rPr>
          <w:rFonts w:ascii="Times New Roman" w:hAnsi="Times New Roman" w:cs="Times New Roman"/>
          <w:sz w:val="24"/>
          <w:szCs w:val="24"/>
        </w:rPr>
        <w:t>При удовлетворении жалобы орган местного самоуправления принимает и</w:t>
      </w:r>
      <w:r w:rsidRPr="00C247A7">
        <w:rPr>
          <w:rFonts w:ascii="Times New Roman" w:hAnsi="Times New Roman" w:cs="Times New Roman"/>
          <w:sz w:val="24"/>
          <w:szCs w:val="24"/>
        </w:rPr>
        <w:t>с</w:t>
      </w:r>
      <w:r w:rsidRPr="00C247A7">
        <w:rPr>
          <w:rFonts w:ascii="Times New Roman" w:hAnsi="Times New Roman" w:cs="Times New Roman"/>
          <w:sz w:val="24"/>
          <w:szCs w:val="24"/>
        </w:rPr>
        <w:t>черпывающие меры по устранению выявленных нарушений, в том числе по выдаче Заяв</w:t>
      </w:r>
      <w:r w:rsidRPr="00C247A7">
        <w:rPr>
          <w:rFonts w:ascii="Times New Roman" w:hAnsi="Times New Roman" w:cs="Times New Roman"/>
          <w:sz w:val="24"/>
          <w:szCs w:val="24"/>
        </w:rPr>
        <w:t>и</w:t>
      </w:r>
      <w:r w:rsidRPr="00C247A7">
        <w:rPr>
          <w:rFonts w:ascii="Times New Roman" w:hAnsi="Times New Roman" w:cs="Times New Roman"/>
          <w:sz w:val="24"/>
          <w:szCs w:val="24"/>
        </w:rPr>
        <w:t>телю результата муниципальной услуги, не позднее 5 рабочих дней со дня принятия р</w:t>
      </w:r>
      <w:r w:rsidRPr="00C247A7">
        <w:rPr>
          <w:rFonts w:ascii="Times New Roman" w:hAnsi="Times New Roman" w:cs="Times New Roman"/>
          <w:sz w:val="24"/>
          <w:szCs w:val="24"/>
        </w:rPr>
        <w:t>е</w:t>
      </w:r>
      <w:r w:rsidRPr="00C247A7">
        <w:rPr>
          <w:rFonts w:ascii="Times New Roman" w:hAnsi="Times New Roman" w:cs="Times New Roman"/>
          <w:sz w:val="24"/>
          <w:szCs w:val="24"/>
        </w:rPr>
        <w:t>шения, если иное не установлено законодательством Российской Федерации.</w:t>
      </w:r>
    </w:p>
    <w:p w:rsidR="00C247A7" w:rsidRPr="00C247A7" w:rsidRDefault="00C247A7" w:rsidP="00C247A7">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C247A7">
        <w:rPr>
          <w:rFonts w:ascii="Times New Roman" w:hAnsi="Times New Roman" w:cs="Times New Roman"/>
          <w:sz w:val="24"/>
          <w:szCs w:val="24"/>
          <w:lang w:eastAsia="en-US"/>
        </w:rPr>
        <w:t>5.19.</w:t>
      </w:r>
      <w:r w:rsidRPr="00C247A7">
        <w:rPr>
          <w:rFonts w:ascii="Times New Roman" w:hAnsi="Times New Roman" w:cs="Times New Roman"/>
          <w:sz w:val="24"/>
          <w:szCs w:val="24"/>
        </w:rPr>
        <w:t xml:space="preserve"> </w:t>
      </w:r>
      <w:r w:rsidRPr="00C247A7">
        <w:rPr>
          <w:rFonts w:ascii="Times New Roman" w:hAnsi="Times New Roman" w:cs="Times New Roman"/>
          <w:sz w:val="24"/>
          <w:szCs w:val="24"/>
          <w:lang w:eastAsia="en-US"/>
        </w:rPr>
        <w:t>В случае установления в ходе или по результатам рассмотрения жалобы пр</w:t>
      </w:r>
      <w:r w:rsidRPr="00C247A7">
        <w:rPr>
          <w:rFonts w:ascii="Times New Roman" w:hAnsi="Times New Roman" w:cs="Times New Roman"/>
          <w:sz w:val="24"/>
          <w:szCs w:val="24"/>
          <w:lang w:eastAsia="en-US"/>
        </w:rPr>
        <w:t>и</w:t>
      </w:r>
      <w:r w:rsidRPr="00C247A7">
        <w:rPr>
          <w:rFonts w:ascii="Times New Roman" w:hAnsi="Times New Roman" w:cs="Times New Roman"/>
          <w:sz w:val="24"/>
          <w:szCs w:val="24"/>
          <w:lang w:eastAsia="en-US"/>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w:t>
      </w:r>
      <w:r w:rsidRPr="00C247A7">
        <w:rPr>
          <w:rFonts w:ascii="Times New Roman" w:hAnsi="Times New Roman" w:cs="Times New Roman"/>
          <w:sz w:val="24"/>
          <w:szCs w:val="24"/>
          <w:lang w:eastAsia="en-US"/>
        </w:rPr>
        <w:t>в</w:t>
      </w:r>
      <w:r w:rsidRPr="00C247A7">
        <w:rPr>
          <w:rFonts w:ascii="Times New Roman" w:hAnsi="Times New Roman" w:cs="Times New Roman"/>
          <w:sz w:val="24"/>
          <w:szCs w:val="24"/>
          <w:lang w:eastAsia="en-US"/>
        </w:rPr>
        <w:t>ляют имеющиеся материалы в органы прокуратуры.</w:t>
      </w:r>
    </w:p>
    <w:p w:rsidR="00C247A7" w:rsidRPr="00C247A7" w:rsidRDefault="00C247A7" w:rsidP="00C247A7">
      <w:pPr>
        <w:widowControl w:val="0"/>
        <w:spacing w:after="0" w:line="240" w:lineRule="auto"/>
        <w:ind w:right="79"/>
        <w:jc w:val="both"/>
        <w:rPr>
          <w:rFonts w:ascii="Times New Roman" w:hAnsi="Times New Roman" w:cs="Times New Roman"/>
          <w:sz w:val="24"/>
          <w:szCs w:val="24"/>
        </w:rPr>
      </w:pPr>
    </w:p>
    <w:p w:rsidR="00CF4B31" w:rsidRPr="00CF4B31" w:rsidRDefault="00CF4B31" w:rsidP="00C247A7">
      <w:pPr>
        <w:spacing w:after="0" w:line="240" w:lineRule="auto"/>
        <w:jc w:val="right"/>
        <w:rPr>
          <w:rFonts w:ascii="Times New Roman" w:hAnsi="Times New Roman" w:cs="Times New Roman"/>
          <w:sz w:val="24"/>
          <w:szCs w:val="24"/>
        </w:rPr>
      </w:pPr>
      <w:r w:rsidRPr="00C247A7">
        <w:rPr>
          <w:rFonts w:ascii="Times New Roman" w:hAnsi="Times New Roman" w:cs="Times New Roman"/>
          <w:sz w:val="24"/>
          <w:szCs w:val="24"/>
        </w:rPr>
        <w:br w:type="page"/>
      </w:r>
      <w:r w:rsidRPr="00CF4B31">
        <w:rPr>
          <w:rFonts w:ascii="Times New Roman" w:hAnsi="Times New Roman" w:cs="Times New Roman"/>
          <w:sz w:val="24"/>
          <w:szCs w:val="24"/>
        </w:rPr>
        <w:lastRenderedPageBreak/>
        <w:t>Приложение № 1</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w:t>
            </w:r>
            <w:r w:rsidRPr="00CF4B31">
              <w:rPr>
                <w:rFonts w:ascii="Times New Roman" w:hAnsi="Times New Roman" w:cs="Times New Roman"/>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законных прав и свобод, поступающих из-за рубежа»</w:t>
            </w:r>
          </w:p>
        </w:tc>
      </w:tr>
    </w:tbl>
    <w:p w:rsidR="00CF4B31" w:rsidRPr="00CF4B31" w:rsidRDefault="00CF4B31" w:rsidP="00CF4B31">
      <w:pPr>
        <w:spacing w:after="0" w:line="240" w:lineRule="auto"/>
        <w:jc w:val="right"/>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СПИСОК</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стран-участниц Гаагской конвенции от 5 октября 1961 года,</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отменяющей требование легализации иностранных официальных документов</w:t>
      </w:r>
    </w:p>
    <w:p w:rsidR="00CF4B31" w:rsidRPr="00CF4B31" w:rsidRDefault="00CF4B31" w:rsidP="00CF4B31">
      <w:pPr>
        <w:spacing w:after="0" w:line="240" w:lineRule="auto"/>
        <w:jc w:val="center"/>
        <w:rPr>
          <w:rFonts w:ascii="Times New Roman" w:hAnsi="Times New Roman" w:cs="Times New Roman"/>
          <w:sz w:val="24"/>
          <w:szCs w:val="24"/>
        </w:rPr>
      </w:pPr>
    </w:p>
    <w:tbl>
      <w:tblPr>
        <w:tblW w:w="0" w:type="auto"/>
        <w:tblLook w:val="04A0"/>
      </w:tblPr>
      <w:tblGrid>
        <w:gridCol w:w="3190"/>
        <w:gridCol w:w="3190"/>
        <w:gridCol w:w="3190"/>
      </w:tblGrid>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Австралия</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Италия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Сан-Марино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Австрия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Кипр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Свазиленд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Андорра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Латвия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Сейшельские острова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Антигуа и Барбуда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Лесото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Сент-Кристофер и Невис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Аргентина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Либерия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Словения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Армения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Литва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США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Багамские острова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Лихтенштейн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Суринам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Барбадос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Люксембург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Тонга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Беларусь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Маврикий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Турция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Белиз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Македония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Фиджи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Бельгия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Малави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Финляндия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Босния и Герцеговина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Мальта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Франция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Ботсвана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Маршалловы острова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ФРГ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Бруней Даруссалам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Мексика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Хорватия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Великобритания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Нидерланды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Чехия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Венгрия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Норвегия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Швейцария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Венесуэла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Панама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Швеция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Греция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 xml:space="preserve">Португалия </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ЮАР </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Израиль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Россия</w:t>
            </w:r>
          </w:p>
        </w:tc>
        <w:tc>
          <w:tcPr>
            <w:tcW w:w="3190" w:type="dxa"/>
            <w:hideMark/>
          </w:tcPr>
          <w:p w:rsidR="00CF4B31" w:rsidRPr="00CF4B31" w:rsidRDefault="00CF4B31" w:rsidP="00CF4B31">
            <w:pPr>
              <w:numPr>
                <w:ilvl w:val="0"/>
                <w:numId w:val="6"/>
              </w:numPr>
              <w:tabs>
                <w:tab w:val="left" w:pos="350"/>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Япония</w:t>
            </w: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 xml:space="preserve">Ирландия </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Сальвадор</w:t>
            </w:r>
          </w:p>
        </w:tc>
        <w:tc>
          <w:tcPr>
            <w:tcW w:w="3190" w:type="dxa"/>
          </w:tcPr>
          <w:p w:rsidR="00CF4B31" w:rsidRPr="00CF4B31" w:rsidRDefault="00CF4B31" w:rsidP="00CF4B31">
            <w:pPr>
              <w:tabs>
                <w:tab w:val="left" w:pos="350"/>
              </w:tabs>
              <w:spacing w:after="0" w:line="240" w:lineRule="auto"/>
              <w:rPr>
                <w:rFonts w:ascii="Times New Roman" w:hAnsi="Times New Roman" w:cs="Times New Roman"/>
                <w:sz w:val="24"/>
                <w:szCs w:val="24"/>
              </w:rPr>
            </w:pPr>
          </w:p>
        </w:tc>
      </w:tr>
      <w:tr w:rsidR="00CF4B31" w:rsidRPr="00CF4B31" w:rsidTr="00CF4B31">
        <w:tc>
          <w:tcPr>
            <w:tcW w:w="3190" w:type="dxa"/>
            <w:hideMark/>
          </w:tcPr>
          <w:p w:rsidR="00CF4B31" w:rsidRPr="00CF4B31" w:rsidRDefault="00CF4B31" w:rsidP="00CF4B31">
            <w:pPr>
              <w:numPr>
                <w:ilvl w:val="0"/>
                <w:numId w:val="2"/>
              </w:numPr>
              <w:tabs>
                <w:tab w:val="left" w:pos="426"/>
              </w:tabs>
              <w:spacing w:after="0" w:line="240" w:lineRule="auto"/>
              <w:ind w:left="0" w:firstLine="0"/>
              <w:rPr>
                <w:rFonts w:ascii="Times New Roman" w:hAnsi="Times New Roman" w:cs="Times New Roman"/>
                <w:sz w:val="24"/>
                <w:szCs w:val="24"/>
              </w:rPr>
            </w:pPr>
            <w:r w:rsidRPr="00CF4B31">
              <w:rPr>
                <w:rFonts w:ascii="Times New Roman" w:hAnsi="Times New Roman" w:cs="Times New Roman"/>
                <w:sz w:val="24"/>
                <w:szCs w:val="24"/>
              </w:rPr>
              <w:t>Испания</w:t>
            </w:r>
          </w:p>
        </w:tc>
        <w:tc>
          <w:tcPr>
            <w:tcW w:w="3190" w:type="dxa"/>
            <w:hideMark/>
          </w:tcPr>
          <w:p w:rsidR="00CF4B31" w:rsidRPr="00CF4B31" w:rsidRDefault="00CF4B31" w:rsidP="00CF4B31">
            <w:pPr>
              <w:numPr>
                <w:ilvl w:val="0"/>
                <w:numId w:val="4"/>
              </w:numPr>
              <w:tabs>
                <w:tab w:val="left" w:pos="496"/>
              </w:tabs>
              <w:spacing w:after="0" w:line="240" w:lineRule="auto"/>
              <w:ind w:left="71" w:firstLine="0"/>
              <w:rPr>
                <w:rFonts w:ascii="Times New Roman" w:hAnsi="Times New Roman" w:cs="Times New Roman"/>
                <w:sz w:val="24"/>
                <w:szCs w:val="24"/>
              </w:rPr>
            </w:pPr>
            <w:r w:rsidRPr="00CF4B31">
              <w:rPr>
                <w:rFonts w:ascii="Times New Roman" w:hAnsi="Times New Roman" w:cs="Times New Roman"/>
                <w:sz w:val="24"/>
                <w:szCs w:val="24"/>
              </w:rPr>
              <w:t>Самоа</w:t>
            </w:r>
          </w:p>
        </w:tc>
        <w:tc>
          <w:tcPr>
            <w:tcW w:w="3190" w:type="dxa"/>
          </w:tcPr>
          <w:p w:rsidR="00CF4B31" w:rsidRPr="00CF4B31" w:rsidRDefault="00CF4B31" w:rsidP="00CF4B31">
            <w:pPr>
              <w:tabs>
                <w:tab w:val="left" w:pos="350"/>
              </w:tabs>
              <w:spacing w:after="0" w:line="240" w:lineRule="auto"/>
              <w:rPr>
                <w:rFonts w:ascii="Times New Roman" w:hAnsi="Times New Roman" w:cs="Times New Roman"/>
                <w:sz w:val="24"/>
                <w:szCs w:val="24"/>
              </w:rPr>
            </w:pPr>
          </w:p>
        </w:tc>
      </w:tr>
    </w:tbl>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br w:type="page"/>
      </w:r>
      <w:r w:rsidRPr="00CF4B31">
        <w:rPr>
          <w:rFonts w:ascii="Times New Roman" w:hAnsi="Times New Roman" w:cs="Times New Roman"/>
          <w:sz w:val="24"/>
          <w:szCs w:val="24"/>
        </w:rPr>
        <w:lastRenderedPageBreak/>
        <w:t>Приложение № 2</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к административному регламенту «И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законных прав и свобод, поступающих из-за рубежа»</w:t>
            </w:r>
          </w:p>
        </w:tc>
      </w:tr>
    </w:tbl>
    <w:p w:rsidR="00CF4B31" w:rsidRPr="00CF4B31" w:rsidRDefault="00CF4B31" w:rsidP="00CF4B31">
      <w:pPr>
        <w:spacing w:after="0" w:line="240" w:lineRule="auto"/>
        <w:jc w:val="right"/>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Форма запроса заявителя</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sz w:val="24"/>
          <w:szCs w:val="24"/>
        </w:rPr>
      </w:pPr>
    </w:p>
    <w:tbl>
      <w:tblPr>
        <w:tblW w:w="0" w:type="auto"/>
        <w:tblLook w:val="01E0"/>
      </w:tblPr>
      <w:tblGrid>
        <w:gridCol w:w="4077"/>
        <w:gridCol w:w="5493"/>
      </w:tblGrid>
      <w:tr w:rsidR="00CF4B31" w:rsidRPr="00CF4B31" w:rsidTr="00CF4B31">
        <w:tc>
          <w:tcPr>
            <w:tcW w:w="4077" w:type="dxa"/>
          </w:tcPr>
          <w:p w:rsidR="00CF4B31" w:rsidRPr="00CF4B31" w:rsidRDefault="00CF4B31" w:rsidP="00CF4B31">
            <w:pPr>
              <w:spacing w:after="0" w:line="240" w:lineRule="auto"/>
              <w:rPr>
                <w:rFonts w:ascii="Times New Roman" w:hAnsi="Times New Roman" w:cs="Times New Roman"/>
                <w:sz w:val="24"/>
                <w:szCs w:val="24"/>
              </w:rPr>
            </w:pPr>
          </w:p>
        </w:tc>
        <w:tc>
          <w:tcPr>
            <w:tcW w:w="5493" w:type="dxa"/>
            <w:hideMark/>
          </w:tcPr>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Начальнику архивного отдела Администрации П</w:t>
            </w:r>
            <w:r w:rsidRPr="00CF4B31">
              <w:rPr>
                <w:rFonts w:ascii="Times New Roman" w:hAnsi="Times New Roman" w:cs="Times New Roman"/>
                <w:sz w:val="24"/>
                <w:szCs w:val="24"/>
              </w:rPr>
              <w:t>о</w:t>
            </w:r>
            <w:r w:rsidRPr="00CF4B31">
              <w:rPr>
                <w:rFonts w:ascii="Times New Roman" w:hAnsi="Times New Roman" w:cs="Times New Roman"/>
                <w:sz w:val="24"/>
                <w:szCs w:val="24"/>
              </w:rPr>
              <w:t>спелихинского района Алтайского края</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от___________________________________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фамилия, имя,</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отчество (последнее - при его наличии) заявителя</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год и место рождения</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проживающего (ей) по адресу____________</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адрес места жительства</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гражданство</w:t>
            </w:r>
          </w:p>
        </w:tc>
      </w:tr>
    </w:tbl>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ЗАЯВЛЕНИЕ</w:t>
      </w: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ind w:firstLine="709"/>
        <w:rPr>
          <w:rFonts w:ascii="Times New Roman" w:hAnsi="Times New Roman" w:cs="Times New Roman"/>
          <w:sz w:val="24"/>
          <w:szCs w:val="24"/>
        </w:rPr>
      </w:pPr>
      <w:r w:rsidRPr="00CF4B31">
        <w:rPr>
          <w:rFonts w:ascii="Times New Roman" w:hAnsi="Times New Roman" w:cs="Times New Roman"/>
          <w:sz w:val="24"/>
          <w:szCs w:val="24"/>
        </w:rPr>
        <w:t>Прошу выдать ________________________________________________</w:t>
      </w:r>
    </w:p>
    <w:p w:rsidR="00CF4B31" w:rsidRPr="00CF4B31" w:rsidRDefault="00CF4B31" w:rsidP="00CF4B31">
      <w:pPr>
        <w:spacing w:after="0" w:line="240" w:lineRule="auto"/>
        <w:ind w:left="1701"/>
        <w:jc w:val="center"/>
        <w:rPr>
          <w:rFonts w:ascii="Times New Roman" w:hAnsi="Times New Roman" w:cs="Times New Roman"/>
          <w:sz w:val="24"/>
          <w:szCs w:val="24"/>
        </w:rPr>
      </w:pPr>
      <w:r w:rsidRPr="00CF4B31">
        <w:rPr>
          <w:rFonts w:ascii="Times New Roman" w:hAnsi="Times New Roman" w:cs="Times New Roman"/>
          <w:sz w:val="24"/>
          <w:szCs w:val="24"/>
        </w:rPr>
        <w:t>(архивную справку архивную выписку архивную копию)</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о _________________________________________________________________</w:t>
      </w:r>
    </w:p>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(изложение существа запроса со сведениями в соответствии с пунктом 14 настоящего Ре</w:t>
      </w:r>
      <w:r w:rsidRPr="00CF4B31">
        <w:rPr>
          <w:rFonts w:ascii="Times New Roman" w:hAnsi="Times New Roman" w:cs="Times New Roman"/>
          <w:sz w:val="24"/>
          <w:szCs w:val="24"/>
        </w:rPr>
        <w:t>г</w:t>
      </w:r>
      <w:r w:rsidRPr="00CF4B31">
        <w:rPr>
          <w:rFonts w:ascii="Times New Roman" w:hAnsi="Times New Roman" w:cs="Times New Roman"/>
          <w:sz w:val="24"/>
          <w:szCs w:val="24"/>
        </w:rPr>
        <w:t>ламента)</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__________________________________________________________________</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__________________________________________________________________</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__________________________________________________________________</w:t>
      </w: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__________________________________________________________________</w:t>
      </w: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sz w:val="24"/>
          <w:szCs w:val="24"/>
        </w:rPr>
        <w:t xml:space="preserve"> «______»________________ _______г. </w:t>
      </w:r>
      <w:r w:rsidRPr="00CF4B31">
        <w:rPr>
          <w:rFonts w:ascii="Times New Roman" w:hAnsi="Times New Roman" w:cs="Times New Roman"/>
          <w:sz w:val="24"/>
          <w:szCs w:val="24"/>
        </w:rPr>
        <w:tab/>
      </w:r>
      <w:r w:rsidRPr="00CF4B31">
        <w:rPr>
          <w:rFonts w:ascii="Times New Roman" w:hAnsi="Times New Roman" w:cs="Times New Roman"/>
          <w:sz w:val="24"/>
          <w:szCs w:val="24"/>
        </w:rPr>
        <w:tab/>
      </w:r>
      <w:r w:rsidRPr="00CF4B31">
        <w:rPr>
          <w:rFonts w:ascii="Times New Roman" w:hAnsi="Times New Roman" w:cs="Times New Roman"/>
          <w:sz w:val="24"/>
          <w:szCs w:val="24"/>
        </w:rPr>
        <w:tab/>
      </w:r>
      <w:r w:rsidRPr="00CF4B31">
        <w:rPr>
          <w:rFonts w:ascii="Times New Roman" w:hAnsi="Times New Roman" w:cs="Times New Roman"/>
          <w:sz w:val="24"/>
          <w:szCs w:val="24"/>
        </w:rPr>
        <w:tab/>
        <w:t>_______________</w:t>
      </w:r>
    </w:p>
    <w:p w:rsidR="00CF4B31" w:rsidRPr="00CF4B31" w:rsidRDefault="00CF4B31" w:rsidP="00CF4B31">
      <w:pPr>
        <w:spacing w:after="0" w:line="240" w:lineRule="auto"/>
        <w:ind w:left="7080" w:firstLine="708"/>
        <w:rPr>
          <w:rFonts w:ascii="Times New Roman" w:hAnsi="Times New Roman" w:cs="Times New Roman"/>
          <w:sz w:val="24"/>
          <w:szCs w:val="24"/>
        </w:rPr>
      </w:pPr>
      <w:r w:rsidRPr="00CF4B31">
        <w:rPr>
          <w:rFonts w:ascii="Times New Roman" w:hAnsi="Times New Roman" w:cs="Times New Roman"/>
          <w:sz w:val="24"/>
          <w:szCs w:val="24"/>
        </w:rPr>
        <w:t>подпись</w:t>
      </w: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br w:type="page"/>
      </w:r>
      <w:r w:rsidRPr="00CF4B31">
        <w:rPr>
          <w:rFonts w:ascii="Times New Roman" w:hAnsi="Times New Roman" w:cs="Times New Roman"/>
          <w:sz w:val="24"/>
          <w:szCs w:val="24"/>
        </w:rPr>
        <w:lastRenderedPageBreak/>
        <w:t xml:space="preserve"> </w:t>
      </w: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t>Приложение № 3</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Образцы подписей и печати</w:t>
      </w:r>
    </w:p>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sz w:val="24"/>
          <w:szCs w:val="24"/>
        </w:rPr>
      </w:pPr>
    </w:p>
    <w:tbl>
      <w:tblPr>
        <w:tblW w:w="0" w:type="auto"/>
        <w:tblLook w:val="01E0"/>
      </w:tblPr>
      <w:tblGrid>
        <w:gridCol w:w="3189"/>
        <w:gridCol w:w="3190"/>
        <w:gridCol w:w="388"/>
        <w:gridCol w:w="2803"/>
      </w:tblGrid>
      <w:tr w:rsidR="00CF4B31" w:rsidRPr="00CF4B31" w:rsidTr="00CF4B31">
        <w:tc>
          <w:tcPr>
            <w:tcW w:w="9570" w:type="dxa"/>
            <w:gridSpan w:val="4"/>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b/>
                <w:sz w:val="24"/>
                <w:szCs w:val="24"/>
              </w:rPr>
              <w:t xml:space="preserve">Наименование организации </w:t>
            </w:r>
            <w:r w:rsidRPr="00CF4B31">
              <w:rPr>
                <w:rFonts w:ascii="Times New Roman" w:hAnsi="Times New Roman" w:cs="Times New Roman"/>
                <w:sz w:val="24"/>
                <w:szCs w:val="24"/>
              </w:rPr>
              <w:t>(указать в соответствии с Уставом или Положением)</w:t>
            </w:r>
          </w:p>
        </w:tc>
      </w:tr>
      <w:tr w:rsidR="00CF4B31" w:rsidRPr="00CF4B31" w:rsidTr="00CF4B31">
        <w:tc>
          <w:tcPr>
            <w:tcW w:w="9570" w:type="dxa"/>
            <w:gridSpan w:val="4"/>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hideMark/>
          </w:tcPr>
          <w:p w:rsidR="00CF4B31" w:rsidRPr="00CF4B31" w:rsidRDefault="00CF4B31" w:rsidP="00CF4B31">
            <w:pPr>
              <w:spacing w:after="0" w:line="240" w:lineRule="auto"/>
              <w:rPr>
                <w:rFonts w:ascii="Times New Roman" w:hAnsi="Times New Roman" w:cs="Times New Roman"/>
                <w:b/>
                <w:sz w:val="24"/>
                <w:szCs w:val="24"/>
              </w:rPr>
            </w:pPr>
            <w:r w:rsidRPr="00CF4B31">
              <w:rPr>
                <w:rFonts w:ascii="Times New Roman" w:hAnsi="Times New Roman" w:cs="Times New Roman"/>
                <w:b/>
                <w:sz w:val="24"/>
                <w:szCs w:val="24"/>
              </w:rPr>
              <w:t xml:space="preserve">Фамилия имя отчество и должность лица, имеющего право действовать от имени организации без доверенности </w:t>
            </w:r>
          </w:p>
        </w:tc>
      </w:tr>
      <w:tr w:rsidR="00CF4B31" w:rsidRPr="00CF4B31" w:rsidTr="00CF4B31">
        <w:tc>
          <w:tcPr>
            <w:tcW w:w="3189" w:type="dxa"/>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hideMark/>
          </w:tcPr>
          <w:p w:rsidR="00CF4B31" w:rsidRPr="00CF4B31" w:rsidRDefault="00CF4B31" w:rsidP="00CF4B31">
            <w:pPr>
              <w:spacing w:after="0" w:line="240" w:lineRule="auto"/>
              <w:rPr>
                <w:rFonts w:ascii="Times New Roman" w:hAnsi="Times New Roman" w:cs="Times New Roman"/>
                <w:b/>
                <w:sz w:val="24"/>
                <w:szCs w:val="24"/>
              </w:rPr>
            </w:pPr>
            <w:r w:rsidRPr="00CF4B31">
              <w:rPr>
                <w:rFonts w:ascii="Times New Roman" w:hAnsi="Times New Roman" w:cs="Times New Roman"/>
                <w:b/>
                <w:sz w:val="24"/>
                <w:szCs w:val="24"/>
              </w:rPr>
              <w:t xml:space="preserve">Документ, подтверждающий полномочия на право подписи от имени организации без доверенности </w:t>
            </w:r>
            <w:r w:rsidRPr="00CF4B31">
              <w:rPr>
                <w:rFonts w:ascii="Times New Roman" w:hAnsi="Times New Roman" w:cs="Times New Roman"/>
                <w:sz w:val="24"/>
                <w:szCs w:val="24"/>
              </w:rPr>
              <w:t>(указать наименование номер и дату документа срок полномочий)</w:t>
            </w:r>
          </w:p>
        </w:tc>
      </w:tr>
      <w:tr w:rsidR="00CF4B31" w:rsidRPr="00CF4B31" w:rsidTr="00CF4B31">
        <w:tc>
          <w:tcPr>
            <w:tcW w:w="9570" w:type="dxa"/>
            <w:gridSpan w:val="4"/>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Borders>
              <w:top w:val="single" w:sz="4" w:space="0" w:color="auto"/>
              <w:left w:val="nil"/>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hideMark/>
          </w:tcPr>
          <w:p w:rsidR="00CF4B31" w:rsidRPr="00CF4B31" w:rsidRDefault="00CF4B31" w:rsidP="00CF4B31">
            <w:pPr>
              <w:spacing w:after="0" w:line="240" w:lineRule="auto"/>
              <w:rPr>
                <w:rFonts w:ascii="Times New Roman" w:hAnsi="Times New Roman" w:cs="Times New Roman"/>
                <w:sz w:val="24"/>
                <w:szCs w:val="24"/>
              </w:rPr>
            </w:pPr>
            <w:r w:rsidRPr="00CF4B31">
              <w:rPr>
                <w:rFonts w:ascii="Times New Roman" w:hAnsi="Times New Roman" w:cs="Times New Roman"/>
                <w:b/>
                <w:sz w:val="24"/>
                <w:szCs w:val="24"/>
              </w:rPr>
              <w:t>Образец подписи лица, имеющего право подписи от имени организации без довере</w:t>
            </w:r>
            <w:r w:rsidRPr="00CF4B31">
              <w:rPr>
                <w:rFonts w:ascii="Times New Roman" w:hAnsi="Times New Roman" w:cs="Times New Roman"/>
                <w:b/>
                <w:sz w:val="24"/>
                <w:szCs w:val="24"/>
              </w:rPr>
              <w:t>н</w:t>
            </w:r>
            <w:r w:rsidRPr="00CF4B31">
              <w:rPr>
                <w:rFonts w:ascii="Times New Roman" w:hAnsi="Times New Roman" w:cs="Times New Roman"/>
                <w:b/>
                <w:sz w:val="24"/>
                <w:szCs w:val="24"/>
              </w:rPr>
              <w:t>ности</w:t>
            </w:r>
          </w:p>
        </w:tc>
      </w:tr>
      <w:tr w:rsidR="00CF4B31" w:rsidRPr="00CF4B31" w:rsidTr="00CF4B31">
        <w:tc>
          <w:tcPr>
            <w:tcW w:w="3189"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Pr>
          <w:p w:rsidR="00CF4B31" w:rsidRPr="00CF4B31" w:rsidRDefault="00CF4B31" w:rsidP="00CF4B31">
            <w:pPr>
              <w:spacing w:after="0" w:line="240" w:lineRule="auto"/>
              <w:ind w:left="50"/>
              <w:jc w:val="both"/>
              <w:rPr>
                <w:rFonts w:ascii="Times New Roman" w:hAnsi="Times New Roman" w:cs="Times New Roman"/>
                <w:sz w:val="24"/>
                <w:szCs w:val="24"/>
              </w:rPr>
            </w:pPr>
          </w:p>
        </w:tc>
      </w:tr>
      <w:tr w:rsidR="00CF4B31" w:rsidRPr="00CF4B31" w:rsidTr="00CF4B31">
        <w:tc>
          <w:tcPr>
            <w:tcW w:w="3189"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hideMark/>
          </w:tcPr>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(подпись)</w:t>
            </w:r>
          </w:p>
        </w:tc>
        <w:tc>
          <w:tcPr>
            <w:tcW w:w="3191" w:type="dxa"/>
            <w:gridSpan w:val="2"/>
          </w:tcPr>
          <w:p w:rsidR="00CF4B31" w:rsidRPr="00CF4B31" w:rsidRDefault="00CF4B31" w:rsidP="00CF4B31">
            <w:pPr>
              <w:spacing w:after="0" w:line="240" w:lineRule="auto"/>
              <w:ind w:left="50"/>
              <w:jc w:val="both"/>
              <w:rPr>
                <w:rFonts w:ascii="Times New Roman" w:hAnsi="Times New Roman" w:cs="Times New Roman"/>
                <w:sz w:val="24"/>
                <w:szCs w:val="24"/>
              </w:rPr>
            </w:pPr>
          </w:p>
        </w:tc>
      </w:tr>
      <w:tr w:rsidR="00CF4B31" w:rsidRPr="00CF4B31" w:rsidTr="00CF4B31">
        <w:tc>
          <w:tcPr>
            <w:tcW w:w="3189" w:type="dxa"/>
          </w:tcPr>
          <w:p w:rsidR="00CF4B31" w:rsidRPr="00CF4B31" w:rsidRDefault="00CF4B31" w:rsidP="00CF4B31">
            <w:pPr>
              <w:spacing w:after="0" w:line="240" w:lineRule="auto"/>
              <w:jc w:val="center"/>
              <w:rPr>
                <w:rFonts w:ascii="Times New Roman" w:hAnsi="Times New Roman" w:cs="Times New Roman"/>
                <w:sz w:val="24"/>
                <w:szCs w:val="24"/>
              </w:rPr>
            </w:pPr>
          </w:p>
        </w:tc>
        <w:tc>
          <w:tcPr>
            <w:tcW w:w="6381" w:type="dxa"/>
            <w:gridSpan w:val="3"/>
          </w:tcPr>
          <w:p w:rsidR="00CF4B31" w:rsidRPr="00CF4B31" w:rsidRDefault="00CF4B31" w:rsidP="00CF4B31">
            <w:pPr>
              <w:spacing w:after="0" w:line="240" w:lineRule="auto"/>
              <w:jc w:val="center"/>
              <w:rPr>
                <w:rFonts w:ascii="Times New Roman" w:hAnsi="Times New Roman" w:cs="Times New Roman"/>
                <w:sz w:val="24"/>
                <w:szCs w:val="24"/>
              </w:rPr>
            </w:pPr>
          </w:p>
        </w:tc>
      </w:tr>
      <w:tr w:rsidR="00CF4B31" w:rsidRPr="00CF4B31" w:rsidTr="00CF4B31">
        <w:tc>
          <w:tcPr>
            <w:tcW w:w="3189"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190"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191" w:type="dxa"/>
            <w:gridSpan w:val="2"/>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9570" w:type="dxa"/>
            <w:gridSpan w:val="4"/>
            <w:hideMark/>
          </w:tcPr>
          <w:p w:rsidR="00CF4B31" w:rsidRPr="00CF4B31" w:rsidRDefault="00CF4B31" w:rsidP="00CF4B31">
            <w:pPr>
              <w:spacing w:after="0" w:line="240" w:lineRule="auto"/>
              <w:jc w:val="both"/>
              <w:rPr>
                <w:rFonts w:ascii="Times New Roman" w:hAnsi="Times New Roman" w:cs="Times New Roman"/>
                <w:b/>
                <w:sz w:val="24"/>
                <w:szCs w:val="24"/>
              </w:rPr>
            </w:pPr>
            <w:r w:rsidRPr="00CF4B31">
              <w:rPr>
                <w:rFonts w:ascii="Times New Roman" w:hAnsi="Times New Roman" w:cs="Times New Roman"/>
                <w:b/>
                <w:sz w:val="24"/>
                <w:szCs w:val="24"/>
              </w:rPr>
              <w:t>Образец печати организации</w:t>
            </w:r>
          </w:p>
        </w:tc>
      </w:tr>
      <w:tr w:rsidR="00CF4B31" w:rsidRPr="00CF4B31" w:rsidTr="00CF4B31">
        <w:tc>
          <w:tcPr>
            <w:tcW w:w="3189"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578" w:type="dxa"/>
            <w:gridSpan w:val="2"/>
            <w:tcBorders>
              <w:top w:val="nil"/>
              <w:left w:val="nil"/>
              <w:bottom w:val="single" w:sz="4" w:space="0" w:color="auto"/>
              <w:right w:val="nil"/>
            </w:tcBorders>
          </w:tcPr>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tc>
        <w:tc>
          <w:tcPr>
            <w:tcW w:w="2803" w:type="dxa"/>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Borders>
              <w:top w:val="nil"/>
              <w:left w:val="nil"/>
              <w:bottom w:val="nil"/>
              <w:right w:val="single" w:sz="4" w:space="0" w:color="auto"/>
            </w:tcBorders>
          </w:tcPr>
          <w:p w:rsidR="00CF4B31" w:rsidRPr="00CF4B31" w:rsidRDefault="00CF4B31" w:rsidP="00CF4B31">
            <w:pPr>
              <w:spacing w:after="0" w:line="240" w:lineRule="auto"/>
              <w:jc w:val="both"/>
              <w:rPr>
                <w:rFonts w:ascii="Times New Roman" w:hAnsi="Times New Roman" w:cs="Times New Roman"/>
                <w:sz w:val="24"/>
                <w:szCs w:val="24"/>
              </w:rPr>
            </w:pPr>
          </w:p>
        </w:tc>
        <w:tc>
          <w:tcPr>
            <w:tcW w:w="3578" w:type="dxa"/>
            <w:gridSpan w:val="2"/>
            <w:tcBorders>
              <w:top w:val="single" w:sz="4" w:space="0" w:color="auto"/>
              <w:left w:val="single" w:sz="4" w:space="0" w:color="auto"/>
              <w:bottom w:val="single" w:sz="4" w:space="0" w:color="auto"/>
              <w:right w:val="single" w:sz="4" w:space="0" w:color="auto"/>
            </w:tcBorders>
          </w:tcPr>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both"/>
              <w:rPr>
                <w:rFonts w:ascii="Times New Roman" w:hAnsi="Times New Roman" w:cs="Times New Roman"/>
                <w:sz w:val="24"/>
                <w:szCs w:val="24"/>
              </w:rPr>
            </w:pPr>
          </w:p>
        </w:tc>
        <w:tc>
          <w:tcPr>
            <w:tcW w:w="2803" w:type="dxa"/>
            <w:tcBorders>
              <w:top w:val="nil"/>
              <w:left w:val="single" w:sz="4" w:space="0" w:color="auto"/>
              <w:bottom w:val="nil"/>
              <w:right w:val="nil"/>
            </w:tcBorders>
          </w:tcPr>
          <w:p w:rsidR="00CF4B31" w:rsidRPr="00CF4B31" w:rsidRDefault="00CF4B31" w:rsidP="00CF4B31">
            <w:pPr>
              <w:spacing w:after="0" w:line="240" w:lineRule="auto"/>
              <w:jc w:val="both"/>
              <w:rPr>
                <w:rFonts w:ascii="Times New Roman" w:hAnsi="Times New Roman" w:cs="Times New Roman"/>
                <w:sz w:val="24"/>
                <w:szCs w:val="24"/>
              </w:rPr>
            </w:pPr>
          </w:p>
        </w:tc>
      </w:tr>
      <w:tr w:rsidR="00CF4B31" w:rsidRPr="00CF4B31" w:rsidTr="00CF4B31">
        <w:tc>
          <w:tcPr>
            <w:tcW w:w="3189" w:type="dxa"/>
          </w:tcPr>
          <w:p w:rsidR="00CF4B31" w:rsidRPr="00CF4B31" w:rsidRDefault="00CF4B31" w:rsidP="00CF4B31">
            <w:pPr>
              <w:spacing w:after="0" w:line="240" w:lineRule="auto"/>
              <w:jc w:val="both"/>
              <w:rPr>
                <w:rFonts w:ascii="Times New Roman" w:hAnsi="Times New Roman" w:cs="Times New Roman"/>
                <w:sz w:val="24"/>
                <w:szCs w:val="24"/>
              </w:rPr>
            </w:pPr>
          </w:p>
        </w:tc>
        <w:tc>
          <w:tcPr>
            <w:tcW w:w="3578" w:type="dxa"/>
            <w:gridSpan w:val="2"/>
            <w:tcBorders>
              <w:top w:val="single" w:sz="4" w:space="0" w:color="auto"/>
              <w:left w:val="nil"/>
              <w:bottom w:val="nil"/>
              <w:right w:val="nil"/>
            </w:tcBorders>
            <w:hideMark/>
          </w:tcPr>
          <w:p w:rsidR="00CF4B31" w:rsidRPr="00CF4B31" w:rsidRDefault="00CF4B31" w:rsidP="00CF4B31">
            <w:pPr>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(оттиск печати)</w:t>
            </w:r>
          </w:p>
        </w:tc>
        <w:tc>
          <w:tcPr>
            <w:tcW w:w="2803" w:type="dxa"/>
          </w:tcPr>
          <w:p w:rsidR="00CF4B31" w:rsidRPr="00CF4B31" w:rsidRDefault="00CF4B31" w:rsidP="00CF4B31">
            <w:pPr>
              <w:spacing w:after="0" w:line="240" w:lineRule="auto"/>
              <w:jc w:val="both"/>
              <w:rPr>
                <w:rFonts w:ascii="Times New Roman" w:hAnsi="Times New Roman" w:cs="Times New Roman"/>
                <w:sz w:val="24"/>
                <w:szCs w:val="24"/>
              </w:rPr>
            </w:pPr>
          </w:p>
        </w:tc>
      </w:tr>
    </w:tbl>
    <w:p w:rsidR="00CF4B31" w:rsidRPr="00CF4B31" w:rsidRDefault="00CF4B31" w:rsidP="00CF4B31">
      <w:pPr>
        <w:pStyle w:val="af0"/>
        <w:rPr>
          <w:i w:val="0"/>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i/>
          <w:sz w:val="24"/>
          <w:szCs w:val="24"/>
        </w:rPr>
        <w:br w:type="page"/>
      </w:r>
      <w:r w:rsidRPr="00CF4B31">
        <w:rPr>
          <w:rFonts w:ascii="Times New Roman" w:hAnsi="Times New Roman" w:cs="Times New Roman"/>
          <w:sz w:val="24"/>
          <w:szCs w:val="24"/>
        </w:rPr>
        <w:lastRenderedPageBreak/>
        <w:t>Приложение № 4</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СПИСОК</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 xml:space="preserve">государств-участников Конвенции о правовой помощи </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и правовых отношениях по гражданским, семейным и уголовным делам,</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подписанной в г. Минске 22 января 1993 года</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(вступила в силу 19 мая 1994 года)</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tblPr>
      <w:tblGrid>
        <w:gridCol w:w="4785"/>
        <w:gridCol w:w="4785"/>
      </w:tblGrid>
      <w:tr w:rsidR="00CF4B31" w:rsidRPr="00CF4B31" w:rsidTr="00CF4B31">
        <w:tc>
          <w:tcPr>
            <w:tcW w:w="4785" w:type="dxa"/>
            <w:hideMark/>
          </w:tcPr>
          <w:p w:rsidR="00CF4B31" w:rsidRPr="00CF4B31" w:rsidRDefault="00CF4B31" w:rsidP="00CF4B31">
            <w:pPr>
              <w:numPr>
                <w:ilvl w:val="0"/>
                <w:numId w:val="8"/>
              </w:numPr>
              <w:tabs>
                <w:tab w:val="left" w:pos="426"/>
                <w:tab w:val="left" w:pos="460"/>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Азербайджанская Республика</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Республика Молдова</w:t>
            </w:r>
          </w:p>
        </w:tc>
      </w:tr>
      <w:tr w:rsidR="00CF4B31" w:rsidRPr="00CF4B31" w:rsidTr="00CF4B31">
        <w:tc>
          <w:tcPr>
            <w:tcW w:w="4785" w:type="dxa"/>
            <w:hideMark/>
          </w:tcPr>
          <w:p w:rsidR="00CF4B31" w:rsidRPr="00CF4B31" w:rsidRDefault="00CF4B31" w:rsidP="00CF4B31">
            <w:pPr>
              <w:numPr>
                <w:ilvl w:val="0"/>
                <w:numId w:val="8"/>
              </w:numPr>
              <w:tabs>
                <w:tab w:val="left" w:pos="426"/>
                <w:tab w:val="left" w:pos="460"/>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Грузия</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Республика Таджикистан</w:t>
            </w:r>
          </w:p>
        </w:tc>
      </w:tr>
      <w:tr w:rsidR="00CF4B31" w:rsidRPr="00CF4B31" w:rsidTr="00CF4B31">
        <w:tc>
          <w:tcPr>
            <w:tcW w:w="4785" w:type="dxa"/>
            <w:hideMark/>
          </w:tcPr>
          <w:p w:rsidR="00CF4B31" w:rsidRPr="00CF4B31" w:rsidRDefault="00CF4B31" w:rsidP="00CF4B31">
            <w:pPr>
              <w:numPr>
                <w:ilvl w:val="0"/>
                <w:numId w:val="8"/>
              </w:numPr>
              <w:tabs>
                <w:tab w:val="left" w:pos="426"/>
                <w:tab w:val="left" w:pos="460"/>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Кыргызская Республика</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Республика Узбекистан</w:t>
            </w:r>
          </w:p>
        </w:tc>
      </w:tr>
      <w:tr w:rsidR="00CF4B31" w:rsidRPr="00CF4B31" w:rsidTr="00CF4B31">
        <w:tc>
          <w:tcPr>
            <w:tcW w:w="4785" w:type="dxa"/>
            <w:hideMark/>
          </w:tcPr>
          <w:p w:rsidR="00CF4B31" w:rsidRPr="00CF4B31" w:rsidRDefault="00CF4B31" w:rsidP="00CF4B31">
            <w:pPr>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Республика Армения</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Российская Федерация</w:t>
            </w:r>
          </w:p>
        </w:tc>
      </w:tr>
      <w:tr w:rsidR="00CF4B31" w:rsidRPr="00CF4B31" w:rsidTr="00CF4B31">
        <w:tc>
          <w:tcPr>
            <w:tcW w:w="4785" w:type="dxa"/>
            <w:hideMark/>
          </w:tcPr>
          <w:p w:rsidR="00CF4B31" w:rsidRPr="00CF4B31" w:rsidRDefault="00CF4B31" w:rsidP="00CF4B31">
            <w:pPr>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Республика Беларусь</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Туркменистан</w:t>
            </w:r>
          </w:p>
        </w:tc>
      </w:tr>
      <w:tr w:rsidR="00CF4B31" w:rsidRPr="00CF4B31" w:rsidTr="00CF4B31">
        <w:tc>
          <w:tcPr>
            <w:tcW w:w="4785" w:type="dxa"/>
            <w:hideMark/>
          </w:tcPr>
          <w:p w:rsidR="00CF4B31" w:rsidRPr="00CF4B31" w:rsidRDefault="00CF4B31" w:rsidP="00CF4B31">
            <w:pPr>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Республика Казахстан</w:t>
            </w:r>
          </w:p>
        </w:tc>
        <w:tc>
          <w:tcPr>
            <w:tcW w:w="4785" w:type="dxa"/>
            <w:hideMark/>
          </w:tcPr>
          <w:p w:rsidR="00CF4B31" w:rsidRPr="00CF4B31" w:rsidRDefault="00CF4B31" w:rsidP="00CF4B31">
            <w:pPr>
              <w:numPr>
                <w:ilvl w:val="0"/>
                <w:numId w:val="10"/>
              </w:numPr>
              <w:tabs>
                <w:tab w:val="left" w:pos="460"/>
              </w:tabs>
              <w:autoSpaceDE w:val="0"/>
              <w:autoSpaceDN w:val="0"/>
              <w:adjustRightInd w:val="0"/>
              <w:spacing w:after="0" w:line="240" w:lineRule="auto"/>
              <w:ind w:left="0" w:firstLine="35"/>
              <w:jc w:val="both"/>
              <w:rPr>
                <w:rFonts w:ascii="Times New Roman" w:hAnsi="Times New Roman" w:cs="Times New Roman"/>
                <w:sz w:val="24"/>
                <w:szCs w:val="24"/>
              </w:rPr>
            </w:pPr>
            <w:r w:rsidRPr="00CF4B31">
              <w:rPr>
                <w:rFonts w:ascii="Times New Roman" w:hAnsi="Times New Roman" w:cs="Times New Roman"/>
                <w:sz w:val="24"/>
                <w:szCs w:val="24"/>
              </w:rPr>
              <w:t>Украина</w:t>
            </w:r>
          </w:p>
        </w:tc>
      </w:tr>
    </w:tbl>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СПИСОК</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государств, заключивших с Российской Федерацией договоры о правовой помощи и пр</w:t>
      </w:r>
      <w:r w:rsidRPr="00CF4B31">
        <w:rPr>
          <w:rFonts w:ascii="Times New Roman" w:hAnsi="Times New Roman" w:cs="Times New Roman"/>
          <w:sz w:val="24"/>
          <w:szCs w:val="24"/>
        </w:rPr>
        <w:t>а</w:t>
      </w:r>
      <w:r w:rsidRPr="00CF4B31">
        <w:rPr>
          <w:rFonts w:ascii="Times New Roman" w:hAnsi="Times New Roman" w:cs="Times New Roman"/>
          <w:sz w:val="24"/>
          <w:szCs w:val="24"/>
        </w:rPr>
        <w:t>вовых отношениях по гражданским, семейным и уголовным делам</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с рядом государств - бывших республик СССР</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(Российская Федерация как правопреемник по международным</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обязательствам СССР является также стороной международных соглашений</w:t>
      </w: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о правовой помощи, участником которых был СССР)</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Look w:val="04A0"/>
      </w:tblPr>
      <w:tblGrid>
        <w:gridCol w:w="4785"/>
        <w:gridCol w:w="4785"/>
      </w:tblGrid>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Азербайджанская Республика</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Латвия</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Алжир</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Литва</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Болгария </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Республика Молдова</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Венгрия </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Монголия</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Вьетнам</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Йеменская Республика</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Греция</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Польша </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Ирак</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Румыния </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Испания</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Соединенные Штаты Америки</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Италия</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Тунис</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Кипр</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Финляндия</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Китай</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Чехословакия (фактически применяется </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Корейская Народная Демократическая </w:t>
            </w:r>
          </w:p>
        </w:tc>
        <w:tc>
          <w:tcPr>
            <w:tcW w:w="4785" w:type="dxa"/>
            <w:hideMark/>
          </w:tcPr>
          <w:p w:rsidR="00CF4B31" w:rsidRPr="00CF4B31" w:rsidRDefault="00CF4B31" w:rsidP="00CF4B31">
            <w:pPr>
              <w:tabs>
                <w:tab w:val="left" w:pos="399"/>
              </w:tabs>
              <w:autoSpaceDE w:val="0"/>
              <w:autoSpaceDN w:val="0"/>
              <w:adjustRightInd w:val="0"/>
              <w:spacing w:after="0" w:line="240" w:lineRule="auto"/>
              <w:ind w:left="360"/>
              <w:jc w:val="both"/>
              <w:rPr>
                <w:rFonts w:ascii="Times New Roman" w:hAnsi="Times New Roman" w:cs="Times New Roman"/>
                <w:sz w:val="24"/>
                <w:szCs w:val="24"/>
              </w:rPr>
            </w:pPr>
            <w:r w:rsidRPr="00CF4B31">
              <w:rPr>
                <w:rFonts w:ascii="Times New Roman" w:hAnsi="Times New Roman" w:cs="Times New Roman"/>
                <w:sz w:val="24"/>
                <w:szCs w:val="24"/>
              </w:rPr>
              <w:t xml:space="preserve"> между Чехией и Словакией)</w:t>
            </w:r>
          </w:p>
        </w:tc>
      </w:tr>
      <w:tr w:rsidR="00CF4B31" w:rsidRPr="00CF4B31" w:rsidTr="00CF4B31">
        <w:tc>
          <w:tcPr>
            <w:tcW w:w="4785" w:type="dxa"/>
            <w:hideMark/>
          </w:tcPr>
          <w:p w:rsidR="00CF4B31" w:rsidRPr="00CF4B31" w:rsidRDefault="00CF4B31" w:rsidP="00CF4B31">
            <w:pPr>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CF4B31">
              <w:rPr>
                <w:rFonts w:ascii="Times New Roman" w:hAnsi="Times New Roman" w:cs="Times New Roman"/>
                <w:sz w:val="24"/>
                <w:szCs w:val="24"/>
              </w:rPr>
              <w:t>Республика</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 xml:space="preserve">Эстония </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Куба</w:t>
            </w:r>
          </w:p>
        </w:tc>
        <w:tc>
          <w:tcPr>
            <w:tcW w:w="4785" w:type="dxa"/>
            <w:hideMark/>
          </w:tcPr>
          <w:p w:rsidR="00CF4B31" w:rsidRPr="00CF4B31" w:rsidRDefault="00CF4B31" w:rsidP="00CF4B31">
            <w:pPr>
              <w:numPr>
                <w:ilvl w:val="0"/>
                <w:numId w:val="14"/>
              </w:numPr>
              <w:tabs>
                <w:tab w:val="left" w:pos="399"/>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Союзная Республика Югославия</w:t>
            </w:r>
          </w:p>
        </w:tc>
      </w:tr>
      <w:tr w:rsidR="00CF4B31" w:rsidRPr="00CF4B31" w:rsidTr="00CF4B31">
        <w:tc>
          <w:tcPr>
            <w:tcW w:w="4785" w:type="dxa"/>
            <w:hideMark/>
          </w:tcPr>
          <w:p w:rsidR="00CF4B31" w:rsidRPr="00CF4B31" w:rsidRDefault="00CF4B31" w:rsidP="00CF4B31">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F4B31">
              <w:rPr>
                <w:rFonts w:ascii="Times New Roman" w:hAnsi="Times New Roman" w:cs="Times New Roman"/>
                <w:sz w:val="24"/>
                <w:szCs w:val="24"/>
              </w:rPr>
              <w:t>Кыргызская Республика</w:t>
            </w:r>
          </w:p>
        </w:tc>
        <w:tc>
          <w:tcPr>
            <w:tcW w:w="4785" w:type="dxa"/>
          </w:tcPr>
          <w:p w:rsidR="00CF4B31" w:rsidRPr="00CF4B31" w:rsidRDefault="00CF4B31" w:rsidP="00CF4B31">
            <w:pPr>
              <w:tabs>
                <w:tab w:val="left" w:pos="399"/>
              </w:tabs>
              <w:autoSpaceDE w:val="0"/>
              <w:autoSpaceDN w:val="0"/>
              <w:adjustRightInd w:val="0"/>
              <w:spacing w:after="0" w:line="240" w:lineRule="auto"/>
              <w:jc w:val="both"/>
              <w:rPr>
                <w:rFonts w:ascii="Times New Roman" w:hAnsi="Times New Roman" w:cs="Times New Roman"/>
                <w:sz w:val="24"/>
                <w:szCs w:val="24"/>
              </w:rPr>
            </w:pPr>
          </w:p>
        </w:tc>
      </w:tr>
    </w:tbl>
    <w:p w:rsidR="00CF4B31" w:rsidRDefault="00CF4B31" w:rsidP="00CF4B31">
      <w:pPr>
        <w:spacing w:after="0" w:line="240" w:lineRule="auto"/>
        <w:jc w:val="right"/>
        <w:rPr>
          <w:rFonts w:ascii="Times New Roman" w:hAnsi="Times New Roman" w:cs="Times New Roman"/>
          <w:sz w:val="24"/>
          <w:szCs w:val="24"/>
        </w:rPr>
      </w:pPr>
    </w:p>
    <w:p w:rsidR="00C247A7" w:rsidRDefault="00C247A7" w:rsidP="00CF4B31">
      <w:pPr>
        <w:spacing w:after="0" w:line="240" w:lineRule="auto"/>
        <w:jc w:val="right"/>
        <w:rPr>
          <w:rFonts w:ascii="Times New Roman" w:hAnsi="Times New Roman" w:cs="Times New Roman"/>
          <w:sz w:val="24"/>
          <w:szCs w:val="24"/>
        </w:rPr>
      </w:pPr>
    </w:p>
    <w:p w:rsidR="00C247A7" w:rsidRDefault="00C247A7" w:rsidP="00CF4B31">
      <w:pPr>
        <w:spacing w:after="0" w:line="240" w:lineRule="auto"/>
        <w:jc w:val="right"/>
        <w:rPr>
          <w:rFonts w:ascii="Times New Roman" w:hAnsi="Times New Roman" w:cs="Times New Roman"/>
          <w:sz w:val="24"/>
          <w:szCs w:val="24"/>
        </w:rPr>
      </w:pPr>
    </w:p>
    <w:p w:rsidR="00C247A7" w:rsidRPr="00CF4B31" w:rsidRDefault="00C247A7" w:rsidP="00CF4B31">
      <w:pPr>
        <w:spacing w:after="0" w:line="240" w:lineRule="auto"/>
        <w:jc w:val="right"/>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t>Продолжение приложения № 4</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lastRenderedPageBreak/>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СПИСОК</w:t>
      </w: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государств, подписавших Соглашение</w:t>
      </w: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о принципах и формах взаимодействия государств-участников стран СНГ</w:t>
      </w: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в области использования архивной информации</w:t>
      </w:r>
    </w:p>
    <w:p w:rsidR="00CF4B31" w:rsidRPr="00CF4B31" w:rsidRDefault="00CF4B31" w:rsidP="00CF4B31">
      <w:pPr>
        <w:spacing w:after="0" w:line="240" w:lineRule="auto"/>
        <w:jc w:val="center"/>
        <w:rPr>
          <w:rFonts w:ascii="Times New Roman" w:hAnsi="Times New Roman" w:cs="Times New Roman"/>
          <w:color w:val="000000"/>
          <w:sz w:val="24"/>
          <w:szCs w:val="24"/>
        </w:rPr>
      </w:pPr>
    </w:p>
    <w:p w:rsidR="00CF4B31" w:rsidRPr="00CF4B31" w:rsidRDefault="00CF4B31" w:rsidP="00CF4B31">
      <w:pPr>
        <w:spacing w:after="0" w:line="240" w:lineRule="auto"/>
        <w:jc w:val="center"/>
        <w:rPr>
          <w:rFonts w:ascii="Times New Roman" w:hAnsi="Times New Roman" w:cs="Times New Roman"/>
          <w:color w:val="000000"/>
          <w:sz w:val="24"/>
          <w:szCs w:val="24"/>
        </w:rPr>
      </w:pP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1. Республика Армения</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2. Республика Беларусь</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3. Грузия</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4. Республика Казахстан</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5. Кыргызская Республика</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6. Республика Молдова</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7. Республика Таджикистан</w:t>
      </w:r>
    </w:p>
    <w:p w:rsidR="00CF4B31" w:rsidRPr="00CF4B31" w:rsidRDefault="00CF4B31" w:rsidP="00CF4B31">
      <w:pPr>
        <w:spacing w:after="0" w:line="240" w:lineRule="auto"/>
        <w:jc w:val="center"/>
        <w:rPr>
          <w:rFonts w:ascii="Times New Roman" w:hAnsi="Times New Roman" w:cs="Times New Roman"/>
          <w:color w:val="000000"/>
          <w:sz w:val="24"/>
          <w:szCs w:val="24"/>
        </w:rPr>
      </w:pPr>
    </w:p>
    <w:p w:rsidR="00CF4B31" w:rsidRPr="00CF4B31" w:rsidRDefault="00CF4B31" w:rsidP="00CF4B31">
      <w:pPr>
        <w:spacing w:after="0" w:line="240" w:lineRule="auto"/>
        <w:jc w:val="center"/>
        <w:rPr>
          <w:rFonts w:ascii="Times New Roman" w:hAnsi="Times New Roman" w:cs="Times New Roman"/>
          <w:color w:val="000000"/>
          <w:sz w:val="24"/>
          <w:szCs w:val="24"/>
        </w:rPr>
      </w:pP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СПИСОК</w:t>
      </w: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государств, подписавших двусторонние соглашения</w:t>
      </w:r>
    </w:p>
    <w:p w:rsidR="00CF4B31" w:rsidRPr="00CF4B31" w:rsidRDefault="00CF4B31" w:rsidP="00CF4B31">
      <w:pPr>
        <w:pStyle w:val="6"/>
        <w:spacing w:before="0" w:after="0"/>
        <w:jc w:val="center"/>
        <w:rPr>
          <w:rFonts w:ascii="Times New Roman" w:hAnsi="Times New Roman"/>
          <w:b w:val="0"/>
          <w:sz w:val="24"/>
          <w:szCs w:val="24"/>
        </w:rPr>
      </w:pPr>
      <w:r w:rsidRPr="00CF4B31">
        <w:rPr>
          <w:rFonts w:ascii="Times New Roman" w:hAnsi="Times New Roman"/>
          <w:b w:val="0"/>
          <w:sz w:val="24"/>
          <w:szCs w:val="24"/>
        </w:rPr>
        <w:t>о сотрудничестве между архивными учреждениями стран СНГ</w:t>
      </w:r>
    </w:p>
    <w:p w:rsidR="00CF4B31" w:rsidRPr="00CF4B31" w:rsidRDefault="00CF4B31" w:rsidP="00CF4B31">
      <w:pPr>
        <w:pStyle w:val="6"/>
        <w:spacing w:before="0" w:after="0"/>
        <w:rPr>
          <w:rFonts w:ascii="Times New Roman" w:hAnsi="Times New Roman"/>
          <w:b w:val="0"/>
          <w:sz w:val="24"/>
          <w:szCs w:val="24"/>
        </w:rPr>
      </w:pPr>
    </w:p>
    <w:p w:rsidR="00CF4B31" w:rsidRPr="00CF4B31" w:rsidRDefault="00CF4B31" w:rsidP="00CF4B31">
      <w:pPr>
        <w:spacing w:after="0" w:line="240" w:lineRule="auto"/>
        <w:jc w:val="center"/>
        <w:rPr>
          <w:rFonts w:ascii="Times New Roman" w:hAnsi="Times New Roman" w:cs="Times New Roman"/>
          <w:color w:val="000000"/>
          <w:sz w:val="24"/>
          <w:szCs w:val="24"/>
        </w:rPr>
      </w:pP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1. Украина</w:t>
      </w:r>
    </w:p>
    <w:p w:rsidR="00CF4B31" w:rsidRPr="00CF4B31" w:rsidRDefault="00CF4B31" w:rsidP="00CF4B31">
      <w:pPr>
        <w:spacing w:after="0" w:line="240" w:lineRule="auto"/>
        <w:ind w:firstLine="720"/>
        <w:jc w:val="both"/>
        <w:rPr>
          <w:rFonts w:ascii="Times New Roman" w:hAnsi="Times New Roman" w:cs="Times New Roman"/>
          <w:color w:val="000000"/>
          <w:sz w:val="24"/>
          <w:szCs w:val="24"/>
        </w:rPr>
      </w:pPr>
      <w:r w:rsidRPr="00CF4B31">
        <w:rPr>
          <w:rFonts w:ascii="Times New Roman" w:hAnsi="Times New Roman" w:cs="Times New Roman"/>
          <w:color w:val="000000"/>
          <w:sz w:val="24"/>
          <w:szCs w:val="24"/>
        </w:rPr>
        <w:t>2. Туркменистан</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both"/>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i/>
          <w:sz w:val="24"/>
          <w:szCs w:val="24"/>
        </w:rPr>
        <w:br w:type="page"/>
      </w:r>
      <w:r w:rsidRPr="00CF4B31">
        <w:rPr>
          <w:rFonts w:ascii="Times New Roman" w:hAnsi="Times New Roman" w:cs="Times New Roman"/>
          <w:sz w:val="24"/>
          <w:szCs w:val="24"/>
        </w:rPr>
        <w:lastRenderedPageBreak/>
        <w:t>Приложение № 5</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 xml:space="preserve">Образец оформления оборотной стороны архивной справки, оформленной на нескольких листах </w: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tbl>
      <w:tblPr>
        <w:tblW w:w="4250" w:type="pct"/>
        <w:tblInd w:w="-34" w:type="dxa"/>
        <w:tblLook w:val="04A0"/>
      </w:tblPr>
      <w:tblGrid>
        <w:gridCol w:w="1683"/>
        <w:gridCol w:w="15"/>
        <w:gridCol w:w="1671"/>
        <w:gridCol w:w="2247"/>
        <w:gridCol w:w="1419"/>
        <w:gridCol w:w="1100"/>
      </w:tblGrid>
      <w:tr w:rsidR="00CF4B31" w:rsidRPr="00CF4B31" w:rsidTr="00CF4B31">
        <w:trPr>
          <w:trHeight w:val="366"/>
        </w:trPr>
        <w:tc>
          <w:tcPr>
            <w:tcW w:w="3452" w:type="pct"/>
            <w:gridSpan w:val="4"/>
            <w:vAlign w:val="bottom"/>
            <w:hideMark/>
          </w:tcPr>
          <w:p w:rsidR="00CF4B31" w:rsidRPr="00CF4B31" w:rsidRDefault="00CF4B31" w:rsidP="00CF4B31">
            <w:pPr>
              <w:autoSpaceDE w:val="0"/>
              <w:autoSpaceDN w:val="0"/>
              <w:adjustRightInd w:val="0"/>
              <w:spacing w:after="0" w:line="240" w:lineRule="auto"/>
              <w:rPr>
                <w:rFonts w:ascii="Times New Roman" w:hAnsi="Times New Roman" w:cs="Times New Roman"/>
                <w:color w:val="332E2D"/>
                <w:spacing w:val="2"/>
                <w:sz w:val="24"/>
                <w:szCs w:val="24"/>
              </w:rPr>
            </w:pPr>
            <w:r w:rsidRPr="00CF4B31">
              <w:rPr>
                <w:rFonts w:ascii="Times New Roman" w:hAnsi="Times New Roman" w:cs="Times New Roman"/>
                <w:color w:val="332E2D"/>
                <w:spacing w:val="2"/>
                <w:sz w:val="24"/>
                <w:szCs w:val="24"/>
              </w:rPr>
              <w:t>Всего подшито пронумеровано и скреплено печ</w:t>
            </w:r>
            <w:r w:rsidRPr="00CF4B31">
              <w:rPr>
                <w:rFonts w:ascii="Times New Roman" w:hAnsi="Times New Roman" w:cs="Times New Roman"/>
                <w:color w:val="332E2D"/>
                <w:spacing w:val="2"/>
                <w:sz w:val="24"/>
                <w:szCs w:val="24"/>
              </w:rPr>
              <w:t>а</w:t>
            </w:r>
            <w:r w:rsidRPr="00CF4B31">
              <w:rPr>
                <w:rFonts w:ascii="Times New Roman" w:hAnsi="Times New Roman" w:cs="Times New Roman"/>
                <w:color w:val="332E2D"/>
                <w:spacing w:val="2"/>
                <w:sz w:val="24"/>
                <w:szCs w:val="24"/>
              </w:rPr>
              <w:t>тью</w:t>
            </w:r>
          </w:p>
        </w:tc>
        <w:tc>
          <w:tcPr>
            <w:tcW w:w="872" w:type="pct"/>
            <w:tcBorders>
              <w:top w:val="nil"/>
              <w:left w:val="nil"/>
              <w:bottom w:val="single" w:sz="4" w:space="0" w:color="auto"/>
              <w:right w:val="nil"/>
            </w:tcBorders>
            <w:vAlign w:val="bottom"/>
            <w:hideMark/>
          </w:tcPr>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5 (</w:t>
            </w:r>
            <w:r w:rsidRPr="00CF4B31">
              <w:rPr>
                <w:rFonts w:ascii="Times New Roman" w:hAnsi="Times New Roman" w:cs="Times New Roman"/>
                <w:b/>
                <w:i/>
                <w:sz w:val="24"/>
                <w:szCs w:val="24"/>
              </w:rPr>
              <w:t>пять</w:t>
            </w:r>
            <w:r w:rsidRPr="00CF4B31">
              <w:rPr>
                <w:rFonts w:ascii="Times New Roman" w:hAnsi="Times New Roman" w:cs="Times New Roman"/>
                <w:sz w:val="24"/>
                <w:szCs w:val="24"/>
              </w:rPr>
              <w:t>)</w:t>
            </w:r>
          </w:p>
        </w:tc>
        <w:tc>
          <w:tcPr>
            <w:tcW w:w="676" w:type="pct"/>
            <w:vAlign w:val="bottom"/>
            <w:hideMark/>
          </w:tcPr>
          <w:p w:rsidR="00CF4B31" w:rsidRPr="00CF4B31" w:rsidRDefault="00CF4B31" w:rsidP="00CF4B31">
            <w:pPr>
              <w:autoSpaceDE w:val="0"/>
              <w:autoSpaceDN w:val="0"/>
              <w:adjustRightInd w:val="0"/>
              <w:spacing w:after="0" w:line="240" w:lineRule="auto"/>
              <w:rPr>
                <w:rFonts w:ascii="Times New Roman" w:hAnsi="Times New Roman" w:cs="Times New Roman"/>
                <w:sz w:val="24"/>
                <w:szCs w:val="24"/>
              </w:rPr>
            </w:pPr>
            <w:r w:rsidRPr="00CF4B31">
              <w:rPr>
                <w:rFonts w:ascii="Times New Roman" w:hAnsi="Times New Roman" w:cs="Times New Roman"/>
                <w:color w:val="332E2D"/>
                <w:spacing w:val="2"/>
                <w:sz w:val="24"/>
                <w:szCs w:val="24"/>
              </w:rPr>
              <w:t>листов</w:t>
            </w:r>
          </w:p>
        </w:tc>
      </w:tr>
      <w:tr w:rsidR="00CF4B31" w:rsidRPr="00CF4B31" w:rsidTr="00CF4B31">
        <w:trPr>
          <w:trHeight w:val="366"/>
        </w:trPr>
        <w:tc>
          <w:tcPr>
            <w:tcW w:w="2071" w:type="pct"/>
            <w:gridSpan w:val="3"/>
          </w:tcPr>
          <w:p w:rsidR="00CF4B31" w:rsidRPr="00CF4B31" w:rsidRDefault="00CF4B31" w:rsidP="00CF4B31">
            <w:pPr>
              <w:autoSpaceDE w:val="0"/>
              <w:autoSpaceDN w:val="0"/>
              <w:adjustRightInd w:val="0"/>
              <w:spacing w:after="0" w:line="240" w:lineRule="auto"/>
              <w:jc w:val="both"/>
              <w:rPr>
                <w:rFonts w:ascii="Times New Roman" w:hAnsi="Times New Roman" w:cs="Times New Roman"/>
                <w:color w:val="332E2D"/>
                <w:spacing w:val="2"/>
                <w:sz w:val="24"/>
                <w:szCs w:val="24"/>
              </w:rPr>
            </w:pPr>
          </w:p>
        </w:tc>
        <w:tc>
          <w:tcPr>
            <w:tcW w:w="1381" w:type="pct"/>
          </w:tcPr>
          <w:p w:rsidR="00CF4B31" w:rsidRPr="00CF4B31" w:rsidRDefault="00CF4B31" w:rsidP="00CF4B31">
            <w:pPr>
              <w:autoSpaceDE w:val="0"/>
              <w:autoSpaceDN w:val="0"/>
              <w:adjustRightInd w:val="0"/>
              <w:spacing w:after="0" w:line="240" w:lineRule="auto"/>
              <w:jc w:val="both"/>
              <w:rPr>
                <w:rFonts w:ascii="Times New Roman" w:hAnsi="Times New Roman" w:cs="Times New Roman"/>
                <w:color w:val="332E2D"/>
                <w:spacing w:val="2"/>
                <w:sz w:val="24"/>
                <w:szCs w:val="24"/>
              </w:rPr>
            </w:pPr>
          </w:p>
        </w:tc>
        <w:tc>
          <w:tcPr>
            <w:tcW w:w="872" w:type="pct"/>
            <w:tcBorders>
              <w:top w:val="single" w:sz="4" w:space="0" w:color="auto"/>
              <w:left w:val="nil"/>
              <w:bottom w:val="nil"/>
              <w:right w:val="nil"/>
            </w:tcBorders>
          </w:tcPr>
          <w:p w:rsidR="00CF4B31" w:rsidRPr="00CF4B31" w:rsidRDefault="00CF4B31" w:rsidP="00CF4B31">
            <w:pPr>
              <w:autoSpaceDE w:val="0"/>
              <w:autoSpaceDN w:val="0"/>
              <w:adjustRightInd w:val="0"/>
              <w:spacing w:after="0" w:line="240" w:lineRule="auto"/>
              <w:jc w:val="both"/>
              <w:rPr>
                <w:rFonts w:ascii="Times New Roman" w:hAnsi="Times New Roman" w:cs="Times New Roman"/>
                <w:sz w:val="24"/>
                <w:szCs w:val="24"/>
              </w:rPr>
            </w:pPr>
          </w:p>
        </w:tc>
        <w:tc>
          <w:tcPr>
            <w:tcW w:w="676" w:type="pct"/>
          </w:tcPr>
          <w:p w:rsidR="00CF4B31" w:rsidRPr="00CF4B31" w:rsidRDefault="00CF4B31" w:rsidP="00CF4B31">
            <w:pPr>
              <w:autoSpaceDE w:val="0"/>
              <w:autoSpaceDN w:val="0"/>
              <w:adjustRightInd w:val="0"/>
              <w:spacing w:after="0" w:line="240" w:lineRule="auto"/>
              <w:jc w:val="both"/>
              <w:rPr>
                <w:rFonts w:ascii="Times New Roman" w:hAnsi="Times New Roman" w:cs="Times New Roman"/>
                <w:sz w:val="24"/>
                <w:szCs w:val="24"/>
              </w:rPr>
            </w:pPr>
          </w:p>
        </w:tc>
      </w:tr>
      <w:tr w:rsidR="00CF4B31" w:rsidRPr="00CF4B31" w:rsidTr="00CF4B31">
        <w:trPr>
          <w:trHeight w:val="366"/>
        </w:trPr>
        <w:tc>
          <w:tcPr>
            <w:tcW w:w="2071" w:type="pct"/>
            <w:gridSpan w:val="3"/>
            <w:vAlign w:val="bottom"/>
            <w:hideMark/>
          </w:tcPr>
          <w:p w:rsidR="00CF4B31" w:rsidRPr="00CF4B31" w:rsidRDefault="00CF4B31" w:rsidP="00CF4B31">
            <w:pPr>
              <w:autoSpaceDE w:val="0"/>
              <w:autoSpaceDN w:val="0"/>
              <w:adjustRightInd w:val="0"/>
              <w:spacing w:after="0" w:line="240" w:lineRule="auto"/>
              <w:rPr>
                <w:rFonts w:ascii="Times New Roman" w:hAnsi="Times New Roman" w:cs="Times New Roman"/>
                <w:color w:val="332E2D"/>
                <w:spacing w:val="2"/>
                <w:sz w:val="24"/>
                <w:szCs w:val="24"/>
              </w:rPr>
            </w:pPr>
            <w:r w:rsidRPr="00CF4B31">
              <w:rPr>
                <w:rFonts w:ascii="Times New Roman" w:hAnsi="Times New Roman" w:cs="Times New Roman"/>
                <w:color w:val="332E2D"/>
                <w:spacing w:val="2"/>
                <w:sz w:val="24"/>
                <w:szCs w:val="24"/>
              </w:rPr>
              <w:t>Наименование должности</w:t>
            </w:r>
          </w:p>
        </w:tc>
        <w:tc>
          <w:tcPr>
            <w:tcW w:w="1381" w:type="pct"/>
            <w:tcBorders>
              <w:top w:val="nil"/>
              <w:left w:val="nil"/>
              <w:bottom w:val="single" w:sz="4" w:space="0" w:color="auto"/>
              <w:right w:val="nil"/>
            </w:tcBorders>
            <w:vAlign w:val="center"/>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p>
        </w:tc>
        <w:tc>
          <w:tcPr>
            <w:tcW w:w="1548" w:type="pct"/>
            <w:gridSpan w:val="2"/>
            <w:tcBorders>
              <w:top w:val="nil"/>
              <w:left w:val="nil"/>
              <w:bottom w:val="single" w:sz="4" w:space="0" w:color="auto"/>
              <w:right w:val="nil"/>
            </w:tcBorders>
            <w:vAlign w:val="center"/>
          </w:tcPr>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tc>
      </w:tr>
      <w:tr w:rsidR="00CF4B31" w:rsidRPr="00CF4B31" w:rsidTr="00CF4B31">
        <w:trPr>
          <w:trHeight w:val="366"/>
        </w:trPr>
        <w:tc>
          <w:tcPr>
            <w:tcW w:w="1035" w:type="pct"/>
            <w:tcBorders>
              <w:top w:val="nil"/>
              <w:left w:val="nil"/>
              <w:bottom w:val="single" w:sz="4" w:space="0" w:color="auto"/>
              <w:right w:val="nil"/>
            </w:tcBorders>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p>
        </w:tc>
        <w:tc>
          <w:tcPr>
            <w:tcW w:w="1035" w:type="pct"/>
            <w:gridSpan w:val="2"/>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p>
        </w:tc>
        <w:tc>
          <w:tcPr>
            <w:tcW w:w="1381" w:type="pct"/>
            <w:tcBorders>
              <w:top w:val="single" w:sz="4" w:space="0" w:color="auto"/>
              <w:left w:val="nil"/>
              <w:bottom w:val="nil"/>
              <w:right w:val="nil"/>
            </w:tcBorders>
            <w:hideMark/>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r w:rsidRPr="00CF4B31">
              <w:rPr>
                <w:rFonts w:ascii="Times New Roman" w:hAnsi="Times New Roman" w:cs="Times New Roman"/>
                <w:sz w:val="24"/>
                <w:szCs w:val="24"/>
              </w:rPr>
              <w:t>(подпись)</w:t>
            </w:r>
          </w:p>
        </w:tc>
        <w:tc>
          <w:tcPr>
            <w:tcW w:w="1548" w:type="pct"/>
            <w:gridSpan w:val="2"/>
            <w:tcBorders>
              <w:top w:val="single" w:sz="4" w:space="0" w:color="auto"/>
              <w:left w:val="nil"/>
              <w:bottom w:val="nil"/>
              <w:right w:val="nil"/>
            </w:tcBorders>
            <w:hideMark/>
          </w:tcPr>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r w:rsidRPr="00CF4B31">
              <w:rPr>
                <w:rFonts w:ascii="Times New Roman" w:hAnsi="Times New Roman" w:cs="Times New Roman"/>
                <w:sz w:val="24"/>
                <w:szCs w:val="24"/>
              </w:rPr>
              <w:t>(расшифровка подп</w:t>
            </w:r>
            <w:r w:rsidRPr="00CF4B31">
              <w:rPr>
                <w:rFonts w:ascii="Times New Roman" w:hAnsi="Times New Roman" w:cs="Times New Roman"/>
                <w:sz w:val="24"/>
                <w:szCs w:val="24"/>
              </w:rPr>
              <w:t>и</w:t>
            </w:r>
            <w:r w:rsidRPr="00CF4B31">
              <w:rPr>
                <w:rFonts w:ascii="Times New Roman" w:hAnsi="Times New Roman" w:cs="Times New Roman"/>
                <w:sz w:val="24"/>
                <w:szCs w:val="24"/>
              </w:rPr>
              <w:t>си)</w:t>
            </w:r>
          </w:p>
        </w:tc>
      </w:tr>
      <w:tr w:rsidR="00CF4B31" w:rsidRPr="00CF4B31" w:rsidTr="00CF4B31">
        <w:trPr>
          <w:trHeight w:val="366"/>
        </w:trPr>
        <w:tc>
          <w:tcPr>
            <w:tcW w:w="1044" w:type="pct"/>
            <w:gridSpan w:val="2"/>
            <w:hideMark/>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r w:rsidRPr="00CF4B31">
              <w:rPr>
                <w:rFonts w:ascii="Times New Roman" w:hAnsi="Times New Roman" w:cs="Times New Roman"/>
                <w:color w:val="332E2D"/>
                <w:spacing w:val="2"/>
                <w:sz w:val="24"/>
                <w:szCs w:val="24"/>
              </w:rPr>
              <w:t>(дата)</w:t>
            </w:r>
          </w:p>
        </w:tc>
        <w:tc>
          <w:tcPr>
            <w:tcW w:w="1026" w:type="pct"/>
          </w:tcPr>
          <w:p w:rsidR="00CF4B31" w:rsidRPr="00CF4B31" w:rsidRDefault="00CF4B31" w:rsidP="00CF4B31">
            <w:pPr>
              <w:autoSpaceDE w:val="0"/>
              <w:autoSpaceDN w:val="0"/>
              <w:adjustRightInd w:val="0"/>
              <w:spacing w:after="0" w:line="240" w:lineRule="auto"/>
              <w:jc w:val="center"/>
              <w:rPr>
                <w:rFonts w:ascii="Times New Roman" w:hAnsi="Times New Roman" w:cs="Times New Roman"/>
                <w:color w:val="332E2D"/>
                <w:spacing w:val="2"/>
                <w:sz w:val="24"/>
                <w:szCs w:val="24"/>
              </w:rPr>
            </w:pPr>
          </w:p>
        </w:tc>
        <w:tc>
          <w:tcPr>
            <w:tcW w:w="1381" w:type="pct"/>
          </w:tcPr>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tc>
        <w:tc>
          <w:tcPr>
            <w:tcW w:w="1548" w:type="pct"/>
            <w:gridSpan w:val="2"/>
          </w:tcPr>
          <w:p w:rsidR="00CF4B31" w:rsidRPr="00CF4B31" w:rsidRDefault="00CF4B31" w:rsidP="00CF4B31">
            <w:pPr>
              <w:autoSpaceDE w:val="0"/>
              <w:autoSpaceDN w:val="0"/>
              <w:adjustRightInd w:val="0"/>
              <w:spacing w:after="0" w:line="240" w:lineRule="auto"/>
              <w:jc w:val="center"/>
              <w:rPr>
                <w:rFonts w:ascii="Times New Roman" w:hAnsi="Times New Roman" w:cs="Times New Roman"/>
                <w:sz w:val="24"/>
                <w:szCs w:val="24"/>
              </w:rPr>
            </w:pPr>
          </w:p>
        </w:tc>
      </w:tr>
    </w:tbl>
    <w:p w:rsidR="00CF4B31" w:rsidRPr="00CF4B31" w:rsidRDefault="00803372" w:rsidP="00CF4B3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16.35pt;margin-top:119.15pt;width:0;height:111.3pt;z-index:251651584;mso-position-horizontal-relative:text;mso-position-vertical-relative:text" o:connectortype="straight"/>
        </w:pict>
      </w:r>
      <w:r>
        <w:rPr>
          <w:rFonts w:ascii="Times New Roman" w:hAnsi="Times New Roman" w:cs="Times New Roman"/>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416.35pt;margin-top:115.6pt;width:3.55pt;height:3.55pt;z-index:251652608;mso-position-horizontal-relative:text;mso-position-vertical-relative:text"/>
        </w:pict>
      </w:r>
      <w:r>
        <w:rPr>
          <w:rFonts w:ascii="Times New Roman" w:hAnsi="Times New Roman" w:cs="Times New Roman"/>
          <w:sz w:val="24"/>
          <w:szCs w:val="24"/>
        </w:rPr>
        <w:pict>
          <v:shape id="_x0000_s1030" type="#_x0000_t120" style="position:absolute;left:0;text-align:left;margin-left:412.85pt;margin-top:230.45pt;width:3.55pt;height:3.55pt;z-index:251653632;mso-position-horizontal-relative:text;mso-position-vertical-relative:text"/>
        </w:pict>
      </w:r>
      <w:r>
        <w:rPr>
          <w:rFonts w:ascii="Times New Roman" w:hAnsi="Times New Roman" w:cs="Times New Roman"/>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292.75pt;margin-top:129.25pt;width:1in;height:68pt;rotation:16805193fd;z-index:251654656;mso-position-horizontal-relative:text;mso-position-vertical-relative:text" coordsize="21600,20398" adj="-4639431,,,20398" path="wr-21600,-1202,21600,41998,7106,,21600,20398nfewr-21600,-1202,21600,41998,7106,,21600,20398l,20398nsxe">
            <v:path o:connectlocs="7106,0;21600,20398;0,20398"/>
          </v:shape>
        </w:pict>
      </w:r>
      <w:r>
        <w:rPr>
          <w:rFonts w:ascii="Times New Roman" w:hAnsi="Times New Roman" w:cs="Times New Roman"/>
          <w:sz w:val="24"/>
          <w:szCs w:val="24"/>
        </w:rPr>
        <w:pict>
          <v:shape id="_x0000_s1032" type="#_x0000_t19" style="position:absolute;left:0;text-align:left;margin-left:284.7pt;margin-top:122.65pt;width:1in;height:64.95pt;rotation:270;z-index:251655680;mso-position-horizontal-relative:text;mso-position-vertical-relative:text" coordsize="21600,19480" adj="-4220680,,,19480" path="wr-21600,-2120,21600,41080,9332,,21600,19480nfewr-21600,-2120,21600,41080,9332,,21600,19480l,19480nsxe">
            <v:path o:connectlocs="9332,0;21600,19480;0,19480"/>
          </v:shape>
        </w:pict>
      </w:r>
      <w:r>
        <w:rPr>
          <w:rFonts w:ascii="Times New Roman" w:hAnsi="Times New Roman" w:cs="Times New Roman"/>
          <w:sz w:val="24"/>
          <w:szCs w:val="24"/>
        </w:rPr>
        <w:pict>
          <v:rect id="_x0000_s1033" style="position:absolute;left:0;text-align:left;margin-left:353.15pt;margin-top:91.7pt;width:63.2pt;height:65.3pt;z-index:251656704;mso-position-horizontal-relative:text;mso-position-vertical-relative:text"/>
        </w:pict>
      </w:r>
      <w:r>
        <w:rPr>
          <w:rFonts w:ascii="Times New Roman" w:hAnsi="Times New Roman" w:cs="Times New Roman"/>
          <w:sz w:val="24"/>
          <w:szCs w:val="24"/>
        </w:rPr>
        <w:pict>
          <v:shape id="_x0000_s1034" type="#_x0000_t120" style="position:absolute;left:0;text-align:left;margin-left:344.15pt;margin-top:115.6pt;width:59.1pt;height:59.55pt;z-index:251657728;mso-position-horizontal-relative:text;mso-position-vertical-relative:text"/>
        </w:pict>
      </w:r>
      <w:r>
        <w:rPr>
          <w:rFonts w:ascii="Times New Roman" w:hAnsi="Times New Roman" w:cs="Times New Roman"/>
          <w:sz w:val="24"/>
          <w:szCs w:val="24"/>
        </w:rPr>
        <w:pict>
          <v:shape id="_x0000_s1026" type="#_x0000_t32" style="position:absolute;left:0;text-align:left;margin-left:416.4pt;margin-top:29.45pt;width:0;height:87.55pt;z-index:251658752;mso-position-horizontal-relative:text;mso-position-vertical-relative:text" o:connectortype="straight"/>
        </w:pict>
      </w:r>
      <w:r>
        <w:rPr>
          <w:rFonts w:ascii="Times New Roman" w:hAnsi="Times New Roman" w:cs="Times New Roman"/>
          <w:sz w:val="24"/>
          <w:szCs w:val="24"/>
        </w:rPr>
        <w:pict>
          <v:shape id="_x0000_s1028" type="#_x0000_t120" style="position:absolute;left:0;text-align:left;margin-left:412.8pt;margin-top:25.9pt;width:3.55pt;height:3.55pt;z-index:251659776;mso-position-horizontal-relative:text;mso-position-vertical-relative:text"/>
        </w:pict>
      </w: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autoSpaceDE w:val="0"/>
        <w:autoSpaceDN w:val="0"/>
        <w:adjustRightInd w:val="0"/>
        <w:spacing w:after="0" w:line="240" w:lineRule="auto"/>
        <w:ind w:firstLine="720"/>
        <w:jc w:val="both"/>
        <w:rPr>
          <w:rFonts w:ascii="Times New Roman" w:hAnsi="Times New Roman" w:cs="Times New Roman"/>
          <w:sz w:val="24"/>
          <w:szCs w:val="24"/>
        </w:rPr>
      </w:pPr>
    </w:p>
    <w:p w:rsidR="00CF4B31" w:rsidRPr="00CF4B31" w:rsidRDefault="00CF4B31" w:rsidP="00CF4B31">
      <w:pPr>
        <w:pStyle w:val="af0"/>
        <w:rPr>
          <w:i w:val="0"/>
          <w:sz w:val="24"/>
          <w:szCs w:val="24"/>
        </w:rPr>
      </w:pPr>
    </w:p>
    <w:p w:rsidR="00CF4B31" w:rsidRPr="00CF4B31" w:rsidRDefault="00CF4B31" w:rsidP="00CF4B31">
      <w:pPr>
        <w:pStyle w:val="af0"/>
        <w:rPr>
          <w:i w:val="0"/>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i/>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br w:type="page"/>
      </w:r>
      <w:r w:rsidRPr="00CF4B31">
        <w:rPr>
          <w:rFonts w:ascii="Times New Roman" w:hAnsi="Times New Roman" w:cs="Times New Roman"/>
          <w:sz w:val="24"/>
          <w:szCs w:val="24"/>
        </w:rPr>
        <w:lastRenderedPageBreak/>
        <w:t>Приложение № 6</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spacing w:after="0" w:line="240" w:lineRule="auto"/>
        <w:jc w:val="center"/>
        <w:rPr>
          <w:rFonts w:ascii="Times New Roman" w:hAnsi="Times New Roman" w:cs="Times New Roman"/>
          <w:sz w:val="24"/>
          <w:szCs w:val="24"/>
        </w:rPr>
      </w:pP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Блок-схема</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последовательности действий Отдела</w:t>
      </w:r>
    </w:p>
    <w:p w:rsidR="00CF4B31" w:rsidRPr="00CF4B31" w:rsidRDefault="00CF4B31" w:rsidP="00CF4B31">
      <w:pPr>
        <w:spacing w:after="0" w:line="240" w:lineRule="auto"/>
        <w:jc w:val="center"/>
        <w:rPr>
          <w:rFonts w:ascii="Times New Roman" w:hAnsi="Times New Roman" w:cs="Times New Roman"/>
          <w:b/>
          <w:sz w:val="24"/>
          <w:szCs w:val="24"/>
        </w:rPr>
      </w:pPr>
      <w:r w:rsidRPr="00CF4B31">
        <w:rPr>
          <w:rFonts w:ascii="Times New Roman" w:hAnsi="Times New Roman" w:cs="Times New Roman"/>
          <w:b/>
          <w:sz w:val="24"/>
          <w:szCs w:val="24"/>
        </w:rPr>
        <w:t>по предоставлению государственной услуги</w:t>
      </w:r>
      <w:r w:rsidRPr="00CF4B31">
        <w:rPr>
          <w:rFonts w:ascii="Times New Roman" w:hAnsi="Times New Roman" w:cs="Times New Roman"/>
          <w:b/>
          <w:color w:val="000000"/>
          <w:sz w:val="24"/>
          <w:szCs w:val="24"/>
        </w:rPr>
        <w:t xml:space="preserve"> «И</w:t>
      </w:r>
      <w:r w:rsidRPr="00CF4B31">
        <w:rPr>
          <w:rFonts w:ascii="Times New Roman" w:hAnsi="Times New Roman" w:cs="Times New Roman"/>
          <w:b/>
          <w:sz w:val="24"/>
          <w:szCs w:val="24"/>
        </w:rPr>
        <w:t>сполнение запр</w:t>
      </w:r>
      <w:r w:rsidR="00287BA7">
        <w:rPr>
          <w:rFonts w:ascii="Times New Roman" w:hAnsi="Times New Roman" w:cs="Times New Roman"/>
          <w:b/>
          <w:sz w:val="24"/>
          <w:szCs w:val="24"/>
        </w:rPr>
        <w:t>осов рос</w:t>
      </w:r>
      <w:r w:rsidRPr="00CF4B31">
        <w:rPr>
          <w:rFonts w:ascii="Times New Roman" w:hAnsi="Times New Roman" w:cs="Times New Roman"/>
          <w:b/>
          <w:sz w:val="24"/>
          <w:szCs w:val="24"/>
        </w:rPr>
        <w:t>сийских и иностранных граждан, а также лиц без гражданства, связанных с реализацией их прав и свобод, поступающих из-за рубежа»</w:t>
      </w: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803372" w:rsidP="00CF4B31">
      <w:pPr>
        <w:spacing w:after="0" w:line="240" w:lineRule="auto"/>
        <w:jc w:val="center"/>
        <w:rPr>
          <w:rFonts w:ascii="Times New Roman" w:hAnsi="Times New Roman" w:cs="Times New Roman"/>
          <w:b/>
          <w:sz w:val="24"/>
          <w:szCs w:val="24"/>
        </w:rPr>
      </w:pPr>
      <w:r w:rsidRPr="0080337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2.35pt;width:6in;height:423pt;z-index:-251655680">
            <v:imagedata croptop="-65520f" cropbottom="65520f"/>
          </v:shape>
        </w:pict>
      </w:r>
      <w:r w:rsidR="00CF4B31" w:rsidRPr="00CF4B31">
        <w:rPr>
          <w:rFonts w:ascii="Times New Roman" w:hAnsi="Times New Roman" w:cs="Times New Roman"/>
          <w:b/>
          <w:sz w:val="24"/>
          <w:szCs w:val="24"/>
        </w:rPr>
        <w:t>Условные обозначения</w:t>
      </w:r>
    </w:p>
    <w:p w:rsidR="00CF4B31" w:rsidRPr="00CF4B31" w:rsidRDefault="00CF4B31" w:rsidP="00CF4B31">
      <w:pPr>
        <w:spacing w:after="0" w:line="240" w:lineRule="auto"/>
        <w:jc w:val="center"/>
        <w:rPr>
          <w:rFonts w:ascii="Times New Roman" w:hAnsi="Times New Roman" w:cs="Times New Roman"/>
          <w:b/>
          <w:sz w:val="24"/>
          <w:szCs w:val="24"/>
        </w:rPr>
      </w:pPr>
    </w:p>
    <w:p w:rsidR="00CF4B31" w:rsidRPr="00CF4B31" w:rsidRDefault="00803372" w:rsidP="00CF4B31">
      <w:pPr>
        <w:spacing w:after="0" w:line="240" w:lineRule="auto"/>
        <w:jc w:val="center"/>
        <w:rPr>
          <w:rFonts w:ascii="Times New Roman" w:hAnsi="Times New Roman" w:cs="Times New Roman"/>
          <w:b/>
          <w:sz w:val="24"/>
          <w:szCs w:val="24"/>
        </w:rPr>
      </w:pPr>
      <w:r w:rsidRPr="00803372">
        <w:rPr>
          <w:rFonts w:ascii="Times New Roman" w:hAnsi="Times New Roman" w:cs="Times New Roman"/>
          <w:sz w:val="24"/>
          <w:szCs w:val="24"/>
        </w:rPr>
        <w:pict>
          <v:group id="_x0000_s1035" style="position:absolute;left:0;text-align:left;margin-left:-9pt;margin-top:.45pt;width:180pt;height:243pt;z-index:-251654656" coordorigin="1521,4014" coordsize="3600,8100">
            <v:shape id="_x0000_s1036" type="#_x0000_t75" style="position:absolute;left:1521;top:4014;width:3600;height:8100" o:preferrelative="f">
              <v:fill o:detectmouseclick="t"/>
              <v:path o:extrusionok="t"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7" type="#_x0000_t186" style="position:absolute;left:1931;top:4194;width:2872;height:126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2067;top:10674;width:2736;height:1080;rotation:180"/>
            <v:rect id="_x0000_s1039" style="position:absolute;left:2067;top:6534;width:2736;height:1081"/>
            <v:line id="_x0000_s1040" style="position:absolute" from="2067,4194" to="4667,4195">
              <v:stroke dashstyle="longDash"/>
            </v:line>
            <v:line id="_x0000_s1041" style="position:absolute" from="2067,5454" to="4667,5454">
              <v:stroke dashstyle="longDash"/>
            </v:line>
            <v:rect id="_x0000_s1042" style="position:absolute;left:2067;top:8694;width:2736;height:1077"/>
            <v:line id="_x0000_s1043" style="position:absolute;flip:y" from="3162,8514" to="3435,8694"/>
            <v:line id="_x0000_s1044" style="position:absolute" from="3435,8514" to="3709,8694"/>
            <v:line id="_x0000_s1045" style="position:absolute;flip:y" from="4803,9234" to="4940,9414"/>
            <v:line id="_x0000_s1046" style="position:absolute" from="4803,9054" to="4940,9234"/>
            <v:line id="_x0000_s1047" style="position:absolute;flip:y" from="3435,9774" to="3709,9956"/>
            <v:line id="_x0000_s1048" style="position:absolute;flip:x y" from="3162,9774" to="3435,9956"/>
            <v:line id="_x0000_s1049" style="position:absolute" from="1931,9234" to="2067,9414"/>
            <v:line id="_x0000_s1050" style="position:absolute;flip:y" from="1931,9054" to="2067,9234"/>
          </v:group>
        </w:pict>
      </w:r>
    </w:p>
    <w:p w:rsidR="00CF4B31" w:rsidRPr="00CF4B31" w:rsidRDefault="00CF4B31" w:rsidP="00CF4B31">
      <w:pPr>
        <w:spacing w:after="0" w:line="240" w:lineRule="auto"/>
        <w:ind w:left="3600"/>
        <w:rPr>
          <w:rFonts w:ascii="Times New Roman" w:hAnsi="Times New Roman" w:cs="Times New Roman"/>
          <w:sz w:val="24"/>
          <w:szCs w:val="24"/>
        </w:rPr>
      </w:pPr>
      <w:r w:rsidRPr="00CF4B31">
        <w:rPr>
          <w:rFonts w:ascii="Times New Roman" w:hAnsi="Times New Roman" w:cs="Times New Roman"/>
          <w:sz w:val="24"/>
          <w:szCs w:val="24"/>
        </w:rPr>
        <w:t>Начало или завершение административной</w:t>
      </w:r>
    </w:p>
    <w:p w:rsidR="00CF4B31" w:rsidRPr="00CF4B31" w:rsidRDefault="00CF4B31" w:rsidP="00CF4B31">
      <w:pPr>
        <w:spacing w:after="0" w:line="240" w:lineRule="auto"/>
        <w:ind w:left="3600"/>
        <w:rPr>
          <w:rFonts w:ascii="Times New Roman" w:hAnsi="Times New Roman" w:cs="Times New Roman"/>
          <w:sz w:val="24"/>
          <w:szCs w:val="24"/>
        </w:rPr>
      </w:pPr>
      <w:r w:rsidRPr="00CF4B31">
        <w:rPr>
          <w:rFonts w:ascii="Times New Roman" w:hAnsi="Times New Roman" w:cs="Times New Roman"/>
          <w:sz w:val="24"/>
          <w:szCs w:val="24"/>
        </w:rPr>
        <w:t>процедуры</w:t>
      </w: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r w:rsidRPr="00CF4B31">
        <w:rPr>
          <w:rFonts w:ascii="Times New Roman" w:hAnsi="Times New Roman" w:cs="Times New Roman"/>
          <w:sz w:val="24"/>
          <w:szCs w:val="24"/>
        </w:rPr>
        <w:t>Операция действие мероприятие</w:t>
      </w: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r w:rsidRPr="00CF4B31">
        <w:rPr>
          <w:rFonts w:ascii="Times New Roman" w:hAnsi="Times New Roman" w:cs="Times New Roman"/>
          <w:sz w:val="24"/>
          <w:szCs w:val="24"/>
        </w:rPr>
        <w:t>Ситуация выбора принятие решения</w:t>
      </w: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p>
    <w:p w:rsidR="00CF4B31" w:rsidRPr="00CF4B31" w:rsidRDefault="00CF4B31" w:rsidP="00CF4B31">
      <w:pPr>
        <w:spacing w:after="0" w:line="240" w:lineRule="auto"/>
        <w:ind w:left="3600"/>
        <w:rPr>
          <w:rFonts w:ascii="Times New Roman" w:hAnsi="Times New Roman" w:cs="Times New Roman"/>
          <w:sz w:val="24"/>
          <w:szCs w:val="24"/>
        </w:rPr>
      </w:pPr>
      <w:r w:rsidRPr="00CF4B31">
        <w:rPr>
          <w:rFonts w:ascii="Times New Roman" w:hAnsi="Times New Roman" w:cs="Times New Roman"/>
          <w:sz w:val="24"/>
          <w:szCs w:val="24"/>
        </w:rPr>
        <w:t>Внешний документ (передача документа)</w:t>
      </w: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rPr>
          <w:rFonts w:ascii="Times New Roman" w:hAnsi="Times New Roman" w:cs="Times New Roman"/>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sz w:val="24"/>
          <w:szCs w:val="24"/>
        </w:rPr>
        <w:br w:type="page"/>
      </w:r>
      <w:r w:rsidRPr="00CF4B31">
        <w:rPr>
          <w:rFonts w:ascii="Times New Roman" w:hAnsi="Times New Roman" w:cs="Times New Roman"/>
          <w:sz w:val="24"/>
          <w:szCs w:val="24"/>
        </w:rPr>
        <w:lastRenderedPageBreak/>
        <w:t>Продолжение приложения № 6</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287BA7">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прав и свобод, поступающих из-за р</w:t>
            </w:r>
            <w:r w:rsidRPr="00CF4B31">
              <w:rPr>
                <w:rFonts w:ascii="Times New Roman" w:hAnsi="Times New Roman" w:cs="Times New Roman"/>
                <w:sz w:val="24"/>
                <w:szCs w:val="24"/>
              </w:rPr>
              <w:t>у</w:t>
            </w:r>
            <w:r w:rsidRPr="00CF4B31">
              <w:rPr>
                <w:rFonts w:ascii="Times New Roman" w:hAnsi="Times New Roman" w:cs="Times New Roman"/>
                <w:sz w:val="24"/>
                <w:szCs w:val="24"/>
              </w:rPr>
              <w:t>бежа»</w:t>
            </w:r>
          </w:p>
        </w:tc>
      </w:tr>
    </w:tbl>
    <w:p w:rsidR="00CF4B31" w:rsidRPr="00CF4B31" w:rsidRDefault="00CF4B31" w:rsidP="00CF4B31">
      <w:pPr>
        <w:pStyle w:val="af0"/>
        <w:ind w:firstLine="0"/>
        <w:jc w:val="center"/>
        <w:rPr>
          <w:i w:val="0"/>
          <w:sz w:val="24"/>
          <w:szCs w:val="24"/>
        </w:rPr>
      </w:pPr>
    </w:p>
    <w:p w:rsidR="00CF4B31" w:rsidRPr="00CF4B31" w:rsidRDefault="00CF4B31" w:rsidP="00CF4B31">
      <w:pPr>
        <w:pStyle w:val="af0"/>
        <w:ind w:firstLine="0"/>
        <w:jc w:val="center"/>
        <w:rPr>
          <w:i w:val="0"/>
          <w:sz w:val="24"/>
          <w:szCs w:val="24"/>
        </w:rPr>
      </w:pPr>
      <w:r w:rsidRPr="00CF4B31">
        <w:rPr>
          <w:i w:val="0"/>
          <w:sz w:val="24"/>
          <w:szCs w:val="24"/>
        </w:rPr>
        <w:t>Блок-схема</w:t>
      </w:r>
    </w:p>
    <w:p w:rsidR="00CF4B31" w:rsidRPr="00CF4B31" w:rsidRDefault="00CF4B31" w:rsidP="00CF4B31">
      <w:pPr>
        <w:pStyle w:val="af0"/>
        <w:ind w:firstLine="0"/>
        <w:jc w:val="center"/>
        <w:rPr>
          <w:i w:val="0"/>
          <w:sz w:val="24"/>
          <w:szCs w:val="24"/>
        </w:rPr>
      </w:pPr>
      <w:r w:rsidRPr="00CF4B31">
        <w:rPr>
          <w:i w:val="0"/>
          <w:sz w:val="24"/>
          <w:szCs w:val="24"/>
        </w:rPr>
        <w:t>последовательности действий Отдела</w:t>
      </w:r>
    </w:p>
    <w:p w:rsidR="00CF4B31" w:rsidRPr="00CF4B31" w:rsidRDefault="00CF4B31" w:rsidP="00CF4B31">
      <w:pPr>
        <w:pStyle w:val="af0"/>
        <w:ind w:firstLine="0"/>
        <w:jc w:val="center"/>
        <w:rPr>
          <w:i w:val="0"/>
          <w:sz w:val="24"/>
          <w:szCs w:val="24"/>
        </w:rPr>
      </w:pPr>
      <w:r w:rsidRPr="00CF4B31">
        <w:rPr>
          <w:i w:val="0"/>
          <w:sz w:val="24"/>
          <w:szCs w:val="24"/>
        </w:rPr>
        <w:t>по организации исполнения запросов</w:t>
      </w:r>
    </w:p>
    <w:p w:rsidR="00CF4B31" w:rsidRPr="00CF4B31" w:rsidRDefault="00CF4B31" w:rsidP="00CF4B31">
      <w:pPr>
        <w:pStyle w:val="af0"/>
        <w:ind w:firstLine="0"/>
        <w:jc w:val="center"/>
        <w:rPr>
          <w:i w:val="0"/>
          <w:sz w:val="24"/>
          <w:szCs w:val="24"/>
        </w:rPr>
      </w:pPr>
      <w:r w:rsidRPr="00CF4B31">
        <w:rPr>
          <w:i w:val="0"/>
          <w:sz w:val="24"/>
          <w:szCs w:val="24"/>
        </w:rPr>
        <w:t>российских и иностранных граждан, а также лиц</w:t>
      </w:r>
    </w:p>
    <w:p w:rsidR="00CF4B31" w:rsidRPr="00CF4B31" w:rsidRDefault="00CF4B31" w:rsidP="00CF4B31">
      <w:pPr>
        <w:pStyle w:val="af0"/>
        <w:ind w:firstLine="0"/>
        <w:jc w:val="center"/>
        <w:rPr>
          <w:i w:val="0"/>
          <w:sz w:val="24"/>
          <w:szCs w:val="24"/>
        </w:rPr>
      </w:pPr>
      <w:r w:rsidRPr="00CF4B31">
        <w:rPr>
          <w:i w:val="0"/>
          <w:sz w:val="24"/>
          <w:szCs w:val="24"/>
        </w:rPr>
        <w:t>без гражданства, связанных с реализацией их прав и свобод</w:t>
      </w:r>
    </w:p>
    <w:p w:rsidR="00CF4B31" w:rsidRPr="00CF4B31" w:rsidRDefault="00803372" w:rsidP="00CF4B31">
      <w:pPr>
        <w:pStyle w:val="af0"/>
        <w:rPr>
          <w:i w:val="0"/>
          <w:sz w:val="24"/>
          <w:szCs w:val="24"/>
        </w:rPr>
      </w:pPr>
      <w:r w:rsidRPr="00803372">
        <w:rPr>
          <w:sz w:val="24"/>
          <w:szCs w:val="24"/>
        </w:rPr>
        <w:pict>
          <v:group id="_x0000_s1052" editas="canvas" style="position:absolute;margin-left:-20.2pt;margin-top:9.2pt;width:450pt;height:457.7pt;z-index:-251653632;mso-position-horizontal-relative:char;mso-position-vertical-relative:line" coordorigin="2705,7813" coordsize="9289,7088">
            <o:lock v:ext="edit" aspectratio="t"/>
            <v:shape id="_x0000_s1053" type="#_x0000_t75" style="position:absolute;left:2705;top:7813;width:9289;height:7088" o:preferrelative="f">
              <v:fill o:detectmouseclick="t"/>
              <v:path o:extrusionok="t" o:connecttype="none"/>
            </v:shape>
            <v:shape id="_x0000_s1054" type="#_x0000_t186" style="position:absolute;left:4584;top:8524;width:5247;height:518">
              <v:textbox style="mso-next-textbox:#_x0000_s1054">
                <w:txbxContent>
                  <w:p w:rsidR="00F046A3" w:rsidRDefault="00F046A3" w:rsidP="00CF4B31">
                    <w:pPr>
                      <w:jc w:val="center"/>
                    </w:pPr>
                    <w:r>
                      <w:t>Начало предоставления муниципальной услуги:</w:t>
                    </w:r>
                  </w:p>
                  <w:p w:rsidR="00F046A3" w:rsidRDefault="00F046A3" w:rsidP="00CF4B31">
                    <w:pPr>
                      <w:jc w:val="center"/>
                    </w:pPr>
                    <w:r>
                      <w:t>в Отдел поступил запрос заявителя</w:t>
                    </w:r>
                  </w:p>
                </w:txbxContent>
              </v:textbox>
            </v:shape>
            <v:shape id="_x0000_s1055" type="#_x0000_t65" style="position:absolute;left:6309;top:7873;width:1793;height:481;rotation:180">
              <v:textbox style="mso-next-textbox:#_x0000_s1055">
                <w:txbxContent>
                  <w:p w:rsidR="00F046A3" w:rsidRDefault="00F046A3" w:rsidP="00CF4B31">
                    <w:pPr>
                      <w:pStyle w:val="31"/>
                      <w:ind w:firstLine="0"/>
                      <w:jc w:val="center"/>
                      <w:rPr>
                        <w:sz w:val="20"/>
                      </w:rPr>
                    </w:pPr>
                    <w:r>
                      <w:rPr>
                        <w:sz w:val="20"/>
                      </w:rPr>
                      <w:t>Запрос</w:t>
                    </w:r>
                  </w:p>
                  <w:p w:rsidR="00F046A3" w:rsidRDefault="00F046A3" w:rsidP="00CF4B31">
                    <w:pPr>
                      <w:pStyle w:val="31"/>
                      <w:ind w:firstLine="0"/>
                      <w:jc w:val="center"/>
                      <w:rPr>
                        <w:sz w:val="20"/>
                      </w:rPr>
                    </w:pPr>
                    <w:r>
                      <w:rPr>
                        <w:sz w:val="20"/>
                      </w:rPr>
                      <w:t>заявителя</w:t>
                    </w:r>
                  </w:p>
                </w:txbxContent>
              </v:textbox>
            </v:shape>
            <v:rect id="_x0000_s1056" style="position:absolute;left:4656;top:9259;width:5110;height:360">
              <v:textbox style="mso-next-textbox:#_x0000_s1056">
                <w:txbxContent>
                  <w:p w:rsidR="00F046A3" w:rsidRDefault="00F046A3" w:rsidP="00CF4B31">
                    <w:pPr>
                      <w:jc w:val="center"/>
                    </w:pPr>
                    <w:r>
                      <w:t>Регистрация запроса заявителя</w:t>
                    </w:r>
                  </w:p>
                </w:txbxContent>
              </v:textbox>
            </v:rect>
            <v:line id="_x0000_s1057" style="position:absolute" from="4656,8523" to="9766,8524">
              <v:stroke dashstyle="longDash"/>
            </v:line>
            <v:line id="_x0000_s1058" style="position:absolute;flip:y" from="4721,9040" to="9766,9042">
              <v:stroke dashstyle="longDash"/>
            </v:line>
            <v:rect id="_x0000_s1059" style="position:absolute;left:4516;top:10470;width:5441;height:469">
              <v:textbox style="mso-next-textbox:#_x0000_s1059">
                <w:txbxContent>
                  <w:p w:rsidR="00F046A3" w:rsidRDefault="00F046A3" w:rsidP="00CF4B31">
                    <w:pPr>
                      <w:jc w:val="center"/>
                    </w:pPr>
                    <w:r>
                      <w:t>Анализ тематики запроса.</w:t>
                    </w:r>
                  </w:p>
                  <w:p w:rsidR="00F046A3" w:rsidRDefault="00F046A3" w:rsidP="00CF4B31">
                    <w:pPr>
                      <w:jc w:val="center"/>
                    </w:pPr>
                    <w:r>
                      <w:t>Принятие решения о возможности исполнения з</w:t>
                    </w:r>
                    <w:r>
                      <w:t>а</w:t>
                    </w:r>
                    <w:r>
                      <w:t>проса</w:t>
                    </w:r>
                  </w:p>
                </w:txbxContent>
              </v:textbox>
            </v:rect>
            <v:line id="_x0000_s1060" style="position:absolute;flip:y" from="6655,10330" to="7212,10470"/>
            <v:line id="_x0000_s1061" style="position:absolute" from="7202,10330" to="7759,10470"/>
            <v:line id="_x0000_s1062" style="position:absolute;flip:y" from="9966,10693" to="10108,10834"/>
            <v:line id="_x0000_s1063" style="position:absolute" from="9957,10555" to="10099,10693"/>
            <v:line id="_x0000_s1064" style="position:absolute;flip:y" from="7273,10939" to="7830,11066"/>
            <v:line id="_x0000_s1065" style="position:absolute;flip:x y" from="6655,10939" to="7273,11066"/>
            <v:line id="_x0000_s1066" style="position:absolute" from="4376,10693" to="4516,10830"/>
            <v:line id="_x0000_s1067" style="position:absolute;flip:y" from="4376,10555" to="4516,10693"/>
            <v:line id="_x0000_s1068" style="position:absolute" from="7202,8354" to="7203,8523">
              <v:stroke endarrow="block"/>
            </v:line>
            <v:line id="_x0000_s1069" style="position:absolute" from="7203,9042" to="7212,9259">
              <v:stroke endarrow="block"/>
            </v:line>
            <v:line id="_x0000_s1070" style="position:absolute" from="2794,12582" to="3115,12583">
              <v:stroke endarrow="block"/>
            </v:line>
            <v:line id="_x0000_s1071" style="position:absolute;flip:x" from="2783,10691" to="4376,10692"/>
            <v:line id="_x0000_s1072" style="position:absolute;flip:y" from="10108,10692" to="10976,10693"/>
            <v:line id="_x0000_s1073" style="position:absolute;flip:x" from="10116,11843" to="10123,12094">
              <v:stroke endarrow="block"/>
            </v:line>
            <v:line id="_x0000_s1074" style="position:absolute" from="2783,11538" to="3104,11540">
              <v:stroke endarrow="block"/>
            </v:line>
            <v:line id="_x0000_s1075" style="position:absolute" from="7272,9820" to="7273,10021">
              <v:stroke endarrow="block"/>
            </v:line>
            <v:line id="_x0000_s1076" style="position:absolute" from="2794,13722" to="3115,13723">
              <v:stroke endarrow="block"/>
            </v:line>
            <v:shape id="_x0000_s1077" type="#_x0000_t32" style="position:absolute;left:2784;top:10692;width:10;height:3030" o:connectortype="straight"/>
            <v:shape id="_x0000_s1078" type="#_x0000_t186" style="position:absolute;left:3239;top:14185;width:3708;height:494">
              <v:textbox style="mso-next-textbox:#_x0000_s1078">
                <w:txbxContent>
                  <w:p w:rsidR="00F046A3" w:rsidRDefault="00F046A3" w:rsidP="00CF4B31">
                    <w:pPr>
                      <w:jc w:val="center"/>
                    </w:pPr>
                    <w:r>
                      <w:t>Предоставление муниципальной услуги завершено</w:t>
                    </w:r>
                  </w:p>
                </w:txbxContent>
              </v:textbox>
            </v:shape>
            <v:shape id="_x0000_s1079" type="#_x0000_t186" style="position:absolute;left:8102;top:12094;width:3892;height:530">
              <v:textbox style="mso-next-textbox:#_x0000_s1079">
                <w:txbxContent>
                  <w:p w:rsidR="00F046A3" w:rsidRDefault="00F046A3" w:rsidP="00CF4B31">
                    <w:pPr>
                      <w:jc w:val="center"/>
                    </w:pPr>
                    <w:r>
                      <w:t>Предоставление муниципальной</w:t>
                    </w:r>
                  </w:p>
                  <w:p w:rsidR="00F046A3" w:rsidRDefault="00F046A3" w:rsidP="00CF4B31">
                    <w:pPr>
                      <w:jc w:val="center"/>
                    </w:pPr>
                    <w:r>
                      <w:t>услуги завершено</w:t>
                    </w:r>
                  </w:p>
                </w:txbxContent>
              </v:textbox>
            </v:shape>
            <v:line id="_x0000_s1080" style="position:absolute" from="10976,10693" to="10977,11069">
              <v:stroke endarrow="block"/>
            </v:line>
            <v:line id="_x0000_s1081" style="position:absolute" from="8232,12094" to="11857,12096">
              <v:stroke dashstyle="longDash"/>
            </v:line>
            <v:line id="_x0000_s1082" style="position:absolute" from="8232,12621" to="11857,12624">
              <v:stroke dashstyle="longDash"/>
            </v:line>
            <v:line id="_x0000_s1083" style="position:absolute" from="3366,14185" to="6716,14186">
              <v:stroke dashstyle="longDash"/>
            </v:line>
            <v:line id="_x0000_s1084" style="position:absolute" from="3366,14679" to="6843,14680">
              <v:stroke dashstyle="longDash"/>
            </v:line>
            <v:line id="_x0000_s1085" style="position:absolute;flip:x" from="5143,13975" to="5147,14185">
              <v:stroke endarrow="block"/>
            </v:line>
            <v:shapetype id="_x0000_t202" coordsize="21600,21600" o:spt="202" path="m,l,21600r21600,l21600,xe">
              <v:stroke joinstyle="miter"/>
              <v:path gradientshapeok="t" o:connecttype="rect"/>
            </v:shapetype>
            <v:shape id="_x0000_s1086" type="#_x0000_t202" style="position:absolute;left:3538;top:10330;width:731;height:280" stroked="f">
              <v:textbox style="mso-next-textbox:#_x0000_s1086">
                <w:txbxContent>
                  <w:p w:rsidR="00F046A3" w:rsidRDefault="00F046A3" w:rsidP="00CF4B31">
                    <w:r>
                      <w:t>НЕТ</w:t>
                    </w:r>
                  </w:p>
                </w:txbxContent>
              </v:textbox>
            </v:shape>
            <v:shape id="_x0000_s1087" type="#_x0000_t202" style="position:absolute;left:10228;top:10330;width:640;height:280" stroked="f">
              <v:textbox style="mso-next-textbox:#_x0000_s1087">
                <w:txbxContent>
                  <w:p w:rsidR="00F046A3" w:rsidRDefault="00F046A3" w:rsidP="00CF4B31">
                    <w:r>
                      <w:t>ДА</w:t>
                    </w:r>
                  </w:p>
                </w:txbxContent>
              </v:textbox>
            </v:shape>
            <v:shape id="_x0000_s1088" type="#_x0000_t65" style="position:absolute;left:8154;top:11069;width:3840;height:774;rotation:180">
              <v:textbox style="mso-next-textbox:#_x0000_s1088">
                <w:txbxContent>
                  <w:p w:rsidR="00F046A3" w:rsidRDefault="00F046A3" w:rsidP="00CF4B31">
                    <w:r>
                      <w:t>Направление запроса на исполн</w:t>
                    </w:r>
                    <w:r>
                      <w:t>е</w:t>
                    </w:r>
                    <w:r>
                      <w:t>ние по принадлежности в другие организации</w:t>
                    </w:r>
                  </w:p>
                </w:txbxContent>
              </v:textbox>
            </v:shape>
            <v:shape id="_x0000_s1089" type="#_x0000_t65" style="position:absolute;left:3115;top:11121;width:3980;height:722;rotation:180">
              <v:textbox style="mso-next-textbox:#_x0000_s1089">
                <w:txbxContent>
                  <w:p w:rsidR="00F046A3" w:rsidRDefault="00F046A3" w:rsidP="00CF4B31">
                    <w:r>
                      <w:t>Уведомление заявителя о предо</w:t>
                    </w:r>
                    <w:r>
                      <w:t>с</w:t>
                    </w:r>
                    <w:r>
                      <w:t>тавлении дополнительных сведений для исполнения запроса</w:t>
                    </w:r>
                  </w:p>
                </w:txbxContent>
              </v:textbox>
            </v:shape>
            <v:shape id="_x0000_s1090" type="#_x0000_t65" style="position:absolute;left:3115;top:11994;width:3980;height:1100;rotation:180">
              <v:textbox style="mso-next-textbox:#_x0000_s1090">
                <w:txbxContent>
                  <w:p w:rsidR="00F046A3" w:rsidRDefault="00F046A3" w:rsidP="00CF4B31">
                    <w:r>
                      <w:t>Уведомление заявителя об отказе в получении информации ограниче</w:t>
                    </w:r>
                    <w:r>
                      <w:t>н</w:t>
                    </w:r>
                    <w:r>
                      <w:t>ного доступа при отсутствии у него этого права и разъяснение о его дальнейших действиях</w:t>
                    </w:r>
                  </w:p>
                </w:txbxContent>
              </v:textbox>
            </v:shape>
            <v:shape id="_x0000_s1091" type="#_x0000_t65" style="position:absolute;left:3145;top:13262;width:3950;height:713;rotation:180">
              <v:textbox style="mso-next-textbox:#_x0000_s1091">
                <w:txbxContent>
                  <w:p w:rsidR="00F046A3" w:rsidRDefault="00F046A3" w:rsidP="00CF4B31">
                    <w:r>
                      <w:t>Уведомление заявителя об отсутс</w:t>
                    </w:r>
                    <w:r>
                      <w:t>т</w:t>
                    </w:r>
                    <w:r>
                      <w:t>вии запрашиваемых сведений и р</w:t>
                    </w:r>
                    <w:r>
                      <w:t>е</w:t>
                    </w:r>
                    <w:r>
                      <w:t>комендации по их дальнейшему п</w:t>
                    </w:r>
                    <w:r>
                      <w:t>о</w:t>
                    </w:r>
                    <w:r>
                      <w:t>иску</w:t>
                    </w:r>
                  </w:p>
                </w:txbxContent>
              </v:textbox>
            </v:shape>
          </v:group>
        </w:pict>
      </w:r>
    </w:p>
    <w:p w:rsidR="00CF4B31" w:rsidRPr="00CF4B31" w:rsidRDefault="00CF4B31" w:rsidP="00CF4B31">
      <w:pPr>
        <w:pStyle w:val="af0"/>
        <w:rPr>
          <w:i w:val="0"/>
          <w:sz w:val="24"/>
          <w:szCs w:val="24"/>
        </w:rPr>
      </w:pPr>
    </w:p>
    <w:p w:rsidR="00CF4B31" w:rsidRPr="00CF4B31" w:rsidRDefault="00CF4B31" w:rsidP="00CF4B31">
      <w:pPr>
        <w:spacing w:after="0" w:line="240" w:lineRule="auto"/>
        <w:jc w:val="right"/>
        <w:rPr>
          <w:rFonts w:ascii="Times New Roman" w:hAnsi="Times New Roman" w:cs="Times New Roman"/>
          <w:sz w:val="24"/>
          <w:szCs w:val="24"/>
        </w:rPr>
      </w:pPr>
      <w:r w:rsidRPr="00CF4B31">
        <w:rPr>
          <w:rFonts w:ascii="Times New Roman" w:hAnsi="Times New Roman" w:cs="Times New Roman"/>
          <w:i/>
          <w:sz w:val="24"/>
          <w:szCs w:val="24"/>
        </w:rPr>
        <w:br w:type="page"/>
      </w:r>
      <w:r w:rsidRPr="00CF4B31">
        <w:rPr>
          <w:rFonts w:ascii="Times New Roman" w:hAnsi="Times New Roman" w:cs="Times New Roman"/>
          <w:sz w:val="24"/>
          <w:szCs w:val="24"/>
        </w:rPr>
        <w:lastRenderedPageBreak/>
        <w:t>Продолжение приложения № 6</w:t>
      </w:r>
    </w:p>
    <w:tbl>
      <w:tblPr>
        <w:tblW w:w="0" w:type="auto"/>
        <w:tblInd w:w="5211" w:type="dxa"/>
        <w:tblLook w:val="04A0"/>
      </w:tblPr>
      <w:tblGrid>
        <w:gridCol w:w="4359"/>
      </w:tblGrid>
      <w:tr w:rsidR="00CF4B31" w:rsidRPr="00CF4B31" w:rsidTr="00CF4B31">
        <w:tc>
          <w:tcPr>
            <w:tcW w:w="4359" w:type="dxa"/>
            <w:hideMark/>
          </w:tcPr>
          <w:p w:rsidR="00CF4B31" w:rsidRPr="00CF4B31" w:rsidRDefault="00CF4B31" w:rsidP="00CF4B31">
            <w:pPr>
              <w:spacing w:after="0" w:line="240" w:lineRule="auto"/>
              <w:jc w:val="both"/>
              <w:rPr>
                <w:rFonts w:ascii="Times New Roman" w:hAnsi="Times New Roman" w:cs="Times New Roman"/>
                <w:sz w:val="24"/>
                <w:szCs w:val="24"/>
              </w:rPr>
            </w:pPr>
            <w:r w:rsidRPr="00CF4B31">
              <w:rPr>
                <w:rFonts w:ascii="Times New Roman" w:hAnsi="Times New Roman" w:cs="Times New Roman"/>
                <w:sz w:val="24"/>
                <w:szCs w:val="24"/>
              </w:rPr>
              <w:t xml:space="preserve">к административному регламенту </w:t>
            </w:r>
            <w:r w:rsidRPr="00CF4B31">
              <w:rPr>
                <w:rFonts w:ascii="Times New Roman" w:hAnsi="Times New Roman" w:cs="Times New Roman"/>
                <w:color w:val="000000"/>
                <w:sz w:val="24"/>
                <w:szCs w:val="24"/>
              </w:rPr>
              <w:t>«</w:t>
            </w:r>
            <w:r w:rsidRPr="00CF4B31">
              <w:rPr>
                <w:rFonts w:ascii="Times New Roman" w:hAnsi="Times New Roman" w:cs="Times New Roman"/>
                <w:sz w:val="24"/>
                <w:szCs w:val="24"/>
              </w:rPr>
              <w:t>И</w:t>
            </w:r>
            <w:r w:rsidRPr="00CF4B31">
              <w:rPr>
                <w:rFonts w:ascii="Times New Roman" w:hAnsi="Times New Roman" w:cs="Times New Roman"/>
                <w:sz w:val="24"/>
                <w:szCs w:val="24"/>
              </w:rPr>
              <w:t>с</w:t>
            </w:r>
            <w:r w:rsidRPr="00CF4B31">
              <w:rPr>
                <w:rFonts w:ascii="Times New Roman" w:hAnsi="Times New Roman" w:cs="Times New Roman"/>
                <w:sz w:val="24"/>
                <w:szCs w:val="24"/>
              </w:rPr>
              <w:t>полнение запросов российских и ин</w:t>
            </w:r>
            <w:r w:rsidRPr="00CF4B31">
              <w:rPr>
                <w:rFonts w:ascii="Times New Roman" w:hAnsi="Times New Roman" w:cs="Times New Roman"/>
                <w:sz w:val="24"/>
                <w:szCs w:val="24"/>
              </w:rPr>
              <w:t>о</w:t>
            </w:r>
            <w:r w:rsidRPr="00CF4B31">
              <w:rPr>
                <w:rFonts w:ascii="Times New Roman" w:hAnsi="Times New Roman" w:cs="Times New Roman"/>
                <w:sz w:val="24"/>
                <w:szCs w:val="24"/>
              </w:rPr>
              <w:t>странных граждан, а также лиц без гр</w:t>
            </w:r>
            <w:r w:rsidRPr="00CF4B31">
              <w:rPr>
                <w:rFonts w:ascii="Times New Roman" w:hAnsi="Times New Roman" w:cs="Times New Roman"/>
                <w:sz w:val="24"/>
                <w:szCs w:val="24"/>
              </w:rPr>
              <w:t>а</w:t>
            </w:r>
            <w:r w:rsidRPr="00CF4B31">
              <w:rPr>
                <w:rFonts w:ascii="Times New Roman" w:hAnsi="Times New Roman" w:cs="Times New Roman"/>
                <w:sz w:val="24"/>
                <w:szCs w:val="24"/>
              </w:rPr>
              <w:t>жданства, связанных с реализацией их законных прав и свобод, поступающих из-за рубежа»</w:t>
            </w:r>
          </w:p>
        </w:tc>
      </w:tr>
    </w:tbl>
    <w:p w:rsidR="00CF4B31" w:rsidRPr="00CF4B31" w:rsidRDefault="00CF4B31" w:rsidP="00CF4B31">
      <w:pPr>
        <w:pStyle w:val="af0"/>
        <w:ind w:firstLine="0"/>
        <w:jc w:val="center"/>
        <w:rPr>
          <w:i w:val="0"/>
          <w:sz w:val="24"/>
          <w:szCs w:val="24"/>
        </w:rPr>
      </w:pPr>
    </w:p>
    <w:p w:rsidR="00CF4B31" w:rsidRPr="00CF4B31" w:rsidRDefault="00CF4B31" w:rsidP="00CF4B31">
      <w:pPr>
        <w:pStyle w:val="af0"/>
        <w:ind w:firstLine="0"/>
        <w:jc w:val="center"/>
        <w:rPr>
          <w:i w:val="0"/>
          <w:sz w:val="24"/>
          <w:szCs w:val="24"/>
        </w:rPr>
      </w:pPr>
      <w:r w:rsidRPr="00CF4B31">
        <w:rPr>
          <w:i w:val="0"/>
          <w:sz w:val="24"/>
          <w:szCs w:val="24"/>
        </w:rPr>
        <w:t>Блок-схема</w:t>
      </w:r>
    </w:p>
    <w:p w:rsidR="00CF4B31" w:rsidRPr="00CF4B31" w:rsidRDefault="00CF4B31" w:rsidP="00CF4B31">
      <w:pPr>
        <w:pStyle w:val="af0"/>
        <w:ind w:firstLine="0"/>
        <w:jc w:val="center"/>
        <w:rPr>
          <w:i w:val="0"/>
          <w:sz w:val="24"/>
          <w:szCs w:val="24"/>
        </w:rPr>
      </w:pPr>
      <w:r w:rsidRPr="00CF4B31">
        <w:rPr>
          <w:i w:val="0"/>
          <w:sz w:val="24"/>
          <w:szCs w:val="24"/>
        </w:rPr>
        <w:t>последовательности действий муниципального архива</w:t>
      </w:r>
    </w:p>
    <w:p w:rsidR="00CF4B31" w:rsidRPr="00CF4B31" w:rsidRDefault="00CF4B31" w:rsidP="00CF4B31">
      <w:pPr>
        <w:pStyle w:val="af0"/>
        <w:ind w:firstLine="0"/>
        <w:jc w:val="center"/>
        <w:rPr>
          <w:i w:val="0"/>
          <w:sz w:val="24"/>
          <w:szCs w:val="24"/>
        </w:rPr>
      </w:pPr>
      <w:r w:rsidRPr="00CF4B31">
        <w:rPr>
          <w:i w:val="0"/>
          <w:sz w:val="24"/>
          <w:szCs w:val="24"/>
        </w:rPr>
        <w:t>по исполнению запросов российских</w:t>
      </w:r>
    </w:p>
    <w:p w:rsidR="00CF4B31" w:rsidRPr="00CF4B31" w:rsidRDefault="00CF4B31" w:rsidP="00CF4B31">
      <w:pPr>
        <w:pStyle w:val="af0"/>
        <w:ind w:firstLine="0"/>
        <w:jc w:val="center"/>
        <w:rPr>
          <w:i w:val="0"/>
          <w:sz w:val="24"/>
          <w:szCs w:val="24"/>
        </w:rPr>
      </w:pPr>
      <w:r w:rsidRPr="00CF4B31">
        <w:rPr>
          <w:i w:val="0"/>
          <w:sz w:val="24"/>
          <w:szCs w:val="24"/>
        </w:rPr>
        <w:t>и иностранных граждан, а также лиц без гражданства,</w:t>
      </w:r>
    </w:p>
    <w:p w:rsidR="00CF4B31" w:rsidRPr="00CF4B31" w:rsidRDefault="00CF4B31" w:rsidP="00CF4B31">
      <w:pPr>
        <w:pStyle w:val="af0"/>
        <w:ind w:firstLine="0"/>
        <w:jc w:val="center"/>
        <w:rPr>
          <w:i w:val="0"/>
          <w:sz w:val="24"/>
          <w:szCs w:val="24"/>
        </w:rPr>
      </w:pPr>
      <w:r w:rsidRPr="00CF4B31">
        <w:rPr>
          <w:i w:val="0"/>
          <w:sz w:val="24"/>
          <w:szCs w:val="24"/>
        </w:rPr>
        <w:t>связанных с реализацией их прав и свобод</w:t>
      </w:r>
    </w:p>
    <w:p w:rsidR="00CF4B31" w:rsidRPr="00CF4B31" w:rsidRDefault="00CF4B31" w:rsidP="00CF4B31">
      <w:pPr>
        <w:pStyle w:val="af0"/>
        <w:ind w:firstLine="0"/>
        <w:jc w:val="center"/>
        <w:rPr>
          <w:i w:val="0"/>
          <w:sz w:val="24"/>
          <w:szCs w:val="24"/>
        </w:rPr>
      </w:pPr>
    </w:p>
    <w:p w:rsidR="00CF4B31" w:rsidRPr="00CF4B31" w:rsidRDefault="00803372" w:rsidP="00CF4B31">
      <w:pPr>
        <w:pStyle w:val="af0"/>
        <w:rPr>
          <w:i w:val="0"/>
          <w:sz w:val="24"/>
          <w:szCs w:val="24"/>
        </w:rPr>
      </w:pPr>
      <w:r w:rsidRPr="00803372">
        <w:rPr>
          <w:sz w:val="24"/>
          <w:szCs w:val="24"/>
        </w:rPr>
        <w:pict>
          <v:group id="_x0000_s1092" editas="canvas" style="position:absolute;margin-left:-20.2pt;margin-top:9.2pt;width:450pt;height:426.75pt;z-index:-251652608;mso-position-horizontal-relative:char;mso-position-vertical-relative:line" coordorigin="2705,7813" coordsize="9289,6609">
            <o:lock v:ext="edit" aspectratio="t"/>
            <v:shape id="_x0000_s1093" type="#_x0000_t75" style="position:absolute;left:2705;top:7813;width:9289;height:6609" o:preferrelative="f">
              <v:fill o:detectmouseclick="t"/>
              <v:path o:extrusionok="t" o:connecttype="none"/>
            </v:shape>
            <v:shape id="_x0000_s1094" type="#_x0000_t186" style="position:absolute;left:3617;top:8524;width:7251;height:518">
              <v:textbox style="mso-next-textbox:#_x0000_s1094">
                <w:txbxContent>
                  <w:p w:rsidR="00F046A3" w:rsidRDefault="00F046A3" w:rsidP="00CF4B31">
                    <w:pPr>
                      <w:jc w:val="center"/>
                    </w:pPr>
                    <w:r>
                      <w:t>Начало предоставления муниципальной услуги:</w:t>
                    </w:r>
                  </w:p>
                  <w:p w:rsidR="00F046A3" w:rsidRDefault="00F046A3" w:rsidP="00CF4B31">
                    <w:pPr>
                      <w:jc w:val="center"/>
                    </w:pPr>
                    <w:r>
                      <w:t>в Отдел поступил запрос заявителя</w:t>
                    </w:r>
                  </w:p>
                </w:txbxContent>
              </v:textbox>
            </v:shape>
            <v:shape id="_x0000_s1095" type="#_x0000_t65" style="position:absolute;left:4584;top:7830;width:1793;height:482;rotation:180">
              <v:textbox style="mso-next-textbox:#_x0000_s1095">
                <w:txbxContent>
                  <w:p w:rsidR="00F046A3" w:rsidRDefault="00F046A3" w:rsidP="00CF4B31">
                    <w:pPr>
                      <w:pStyle w:val="31"/>
                      <w:ind w:firstLine="0"/>
                      <w:jc w:val="center"/>
                      <w:rPr>
                        <w:sz w:val="20"/>
                      </w:rPr>
                    </w:pPr>
                    <w:r>
                      <w:rPr>
                        <w:sz w:val="20"/>
                      </w:rPr>
                      <w:t>Управление</w:t>
                    </w:r>
                  </w:p>
                </w:txbxContent>
              </v:textbox>
            </v:shape>
            <v:rect id="_x0000_s1096" style="position:absolute;left:4656;top:9259;width:5110;height:360">
              <v:textbox style="mso-next-textbox:#_x0000_s1096">
                <w:txbxContent>
                  <w:p w:rsidR="00F046A3" w:rsidRDefault="00F046A3" w:rsidP="00CF4B31">
                    <w:pPr>
                      <w:jc w:val="center"/>
                    </w:pPr>
                    <w:r>
                      <w:t>Регистрация запроса и передача на исполнение</w:t>
                    </w:r>
                  </w:p>
                </w:txbxContent>
              </v:textbox>
            </v:rect>
            <v:line id="_x0000_s1097" style="position:absolute" from="3716,8524" to="10751,8525">
              <v:stroke dashstyle="longDash"/>
            </v:line>
            <v:line id="_x0000_s1098" style="position:absolute;flip:y" from="3716,9040" to="10751,9042">
              <v:stroke dashstyle="longDash"/>
            </v:line>
            <v:rect id="_x0000_s1099" style="position:absolute;left:4526;top:9959;width:5440;height:317">
              <v:textbox style="mso-next-textbox:#_x0000_s1099">
                <w:txbxContent>
                  <w:p w:rsidR="00F046A3" w:rsidRDefault="00F046A3" w:rsidP="00CF4B31">
                    <w:pPr>
                      <w:jc w:val="center"/>
                    </w:pPr>
                    <w:r>
                      <w:t>Принятие решения о возможности исполнения з</w:t>
                    </w:r>
                    <w:r>
                      <w:t>а</w:t>
                    </w:r>
                    <w:r>
                      <w:t>проса</w:t>
                    </w:r>
                  </w:p>
                </w:txbxContent>
              </v:textbox>
            </v:rect>
            <v:line id="_x0000_s1100" style="position:absolute;flip:y" from="6645,9819" to="7202,9959"/>
            <v:line id="_x0000_s1101" style="position:absolute" from="7202,9819" to="7759,9959"/>
            <v:line id="_x0000_s1102" style="position:absolute;flip:y" from="9966,10100" to="10108,10235"/>
            <v:line id="_x0000_s1103" style="position:absolute" from="9966,10002" to="10108,10100"/>
            <v:line id="_x0000_s1104" style="position:absolute;flip:y" from="7203,10275" to="7760,10402"/>
            <v:line id="_x0000_s1105" style="position:absolute;flip:x y" from="6595,10276" to="7213,10403"/>
            <v:line id="_x0000_s1106" style="position:absolute" from="4385,10100" to="4526,10235"/>
            <v:line id="_x0000_s1107" style="position:absolute;flip:y" from="4385,10002" to="4526,10100"/>
            <v:rect id="_x0000_s1108" style="position:absolute;left:9523;top:10476;width:2160;height:468">
              <v:textbox style="mso-next-textbox:#_x0000_s1108">
                <w:txbxContent>
                  <w:p w:rsidR="00F046A3" w:rsidRDefault="00F046A3" w:rsidP="00CF4B31">
                    <w:pPr>
                      <w:jc w:val="center"/>
                    </w:pPr>
                    <w:r>
                      <w:t>Оформление</w:t>
                    </w:r>
                  </w:p>
                  <w:p w:rsidR="00F046A3" w:rsidRDefault="00F046A3" w:rsidP="00CF4B31">
                    <w:pPr>
                      <w:jc w:val="center"/>
                    </w:pPr>
                    <w:r>
                      <w:t>архивной справки</w:t>
                    </w:r>
                  </w:p>
                </w:txbxContent>
              </v:textbox>
            </v:rect>
            <v:line id="_x0000_s1109" style="position:absolute" from="5509,8312" to="5510,8523">
              <v:stroke endarrow="block"/>
            </v:line>
            <v:line id="_x0000_s1110" style="position:absolute" from="7203,9042" to="7212,9259">
              <v:stroke endarrow="block"/>
            </v:line>
            <v:line id="_x0000_s1111" style="position:absolute" from="10572,12347" to="10573,12549">
              <v:stroke endarrow="block"/>
            </v:line>
            <v:line id="_x0000_s1112" style="position:absolute" from="2793,12155" to="3037,12156">
              <v:stroke endarrow="block"/>
            </v:line>
            <v:line id="_x0000_s1113" style="position:absolute;flip:x" from="2793,10101" to="4385,10103"/>
            <v:line id="_x0000_s1114" style="position:absolute;flip:y" from="10116,10100" to="10984,10101"/>
            <v:line id="_x0000_s1115" style="position:absolute;flip:x" from="11197,11575" to="11204,11826">
              <v:stroke endarrow="block"/>
            </v:line>
            <v:line id="_x0000_s1116" style="position:absolute" from="2795,10839" to="3116,10841">
              <v:stroke endarrow="block"/>
            </v:line>
            <v:rect id="_x0000_s1117" style="position:absolute;left:4518;top:11411;width:5590;height:290">
              <v:textbox style="mso-next-textbox:#_x0000_s1117">
                <w:txbxContent>
                  <w:p w:rsidR="00F046A3" w:rsidRDefault="00F046A3" w:rsidP="00CF4B31">
                    <w:pPr>
                      <w:jc w:val="center"/>
                    </w:pPr>
                    <w:r>
                      <w:t>Требуется ли проставление апостиля на архивную справку</w:t>
                    </w:r>
                  </w:p>
                </w:txbxContent>
              </v:textbox>
            </v:rect>
            <v:line id="_x0000_s1118" style="position:absolute" from="7212,9619" to="7213,9819">
              <v:stroke endarrow="block"/>
            </v:line>
            <v:line id="_x0000_s1119" style="position:absolute" from="2793,12823" to="3037,12824">
              <v:stroke endarrow="block"/>
            </v:line>
            <v:shape id="_x0000_s1120" type="#_x0000_t32" style="position:absolute;left:2794;top:10103;width:1;height:736" o:connectortype="straight"/>
            <v:shape id="_x0000_s1121" type="#_x0000_t186" style="position:absolute;left:2900;top:13570;width:3135;height:744">
              <v:textbox style="mso-next-textbox:#_x0000_s1121">
                <w:txbxContent>
                  <w:p w:rsidR="00F046A3" w:rsidRDefault="00F046A3" w:rsidP="00CF4B31">
                    <w:pPr>
                      <w:jc w:val="center"/>
                    </w:pPr>
                    <w:r>
                      <w:t>Предоставление</w:t>
                    </w:r>
                  </w:p>
                  <w:p w:rsidR="00F046A3" w:rsidRDefault="00F046A3" w:rsidP="00CF4B31">
                    <w:pPr>
                      <w:jc w:val="center"/>
                    </w:pPr>
                    <w:r>
                      <w:t>муниципальной услуги</w:t>
                    </w:r>
                  </w:p>
                  <w:p w:rsidR="00F046A3" w:rsidRDefault="00F046A3" w:rsidP="00CF4B31">
                    <w:pPr>
                      <w:jc w:val="center"/>
                    </w:pPr>
                    <w:r>
                      <w:t>завершено</w:t>
                    </w:r>
                  </w:p>
                </w:txbxContent>
              </v:textbox>
            </v:shape>
            <v:shape id="_x0000_s1122" type="#_x0000_t186" style="position:absolute;left:9156;top:12547;width:2838;height:715">
              <v:textbox style="mso-next-textbox:#_x0000_s1122">
                <w:txbxContent>
                  <w:p w:rsidR="00F046A3" w:rsidRDefault="00F046A3" w:rsidP="00CF4B31">
                    <w:pPr>
                      <w:jc w:val="center"/>
                    </w:pPr>
                    <w:r>
                      <w:t>Предоставление</w:t>
                    </w:r>
                  </w:p>
                  <w:p w:rsidR="00F046A3" w:rsidRDefault="00F046A3" w:rsidP="00CF4B31">
                    <w:pPr>
                      <w:jc w:val="center"/>
                    </w:pPr>
                    <w:r>
                      <w:t>муниципальной услуги завершено</w:t>
                    </w:r>
                  </w:p>
                </w:txbxContent>
              </v:textbox>
            </v:shape>
            <v:line id="_x0000_s1123" style="position:absolute" from="10985,10100" to="10986,10476">
              <v:stroke endarrow="block"/>
            </v:line>
            <v:line id="_x0000_s1124" style="position:absolute" from="9383,12547" to="11857,12549">
              <v:stroke dashstyle="longDash"/>
            </v:line>
            <v:line id="_x0000_s1125" style="position:absolute" from="9294,13262" to="11857,13264">
              <v:stroke dashstyle="longDash"/>
            </v:line>
            <v:line id="_x0000_s1126" style="position:absolute" from="3037,13567" to="5878,13568">
              <v:stroke dashstyle="longDash"/>
            </v:line>
            <v:line id="_x0000_s1127" style="position:absolute" from="3038,14314" to="5878,14315">
              <v:stroke dashstyle="longDash"/>
            </v:line>
            <v:line id="_x0000_s1128" style="position:absolute;flip:x" from="4652,13359" to="4656,13569">
              <v:stroke endarrow="block"/>
            </v:line>
            <v:shape id="_x0000_s1129" type="#_x0000_t202" style="position:absolute;left:3617;top:9679;width:731;height:280" stroked="f">
              <v:textbox style="mso-next-textbox:#_x0000_s1129">
                <w:txbxContent>
                  <w:p w:rsidR="00F046A3" w:rsidRDefault="00F046A3" w:rsidP="00CF4B31">
                    <w:pPr>
                      <w:rPr>
                        <w:sz w:val="18"/>
                        <w:szCs w:val="18"/>
                      </w:rPr>
                    </w:pPr>
                    <w:r>
                      <w:rPr>
                        <w:sz w:val="18"/>
                        <w:szCs w:val="18"/>
                      </w:rPr>
                      <w:t>НЕТ</w:t>
                    </w:r>
                  </w:p>
                </w:txbxContent>
              </v:textbox>
            </v:shape>
            <v:shape id="_x0000_s1130" type="#_x0000_t202" style="position:absolute;left:10164;top:9723;width:640;height:279" stroked="f">
              <v:textbox style="mso-next-textbox:#_x0000_s1130">
                <w:txbxContent>
                  <w:p w:rsidR="00F046A3" w:rsidRDefault="00F046A3" w:rsidP="00CF4B31">
                    <w:pPr>
                      <w:rPr>
                        <w:sz w:val="18"/>
                        <w:szCs w:val="18"/>
                      </w:rPr>
                    </w:pPr>
                    <w:r>
                      <w:rPr>
                        <w:sz w:val="18"/>
                        <w:szCs w:val="18"/>
                      </w:rPr>
                      <w:t>ДА</w:t>
                    </w:r>
                  </w:p>
                </w:txbxContent>
              </v:textbox>
            </v:shape>
            <v:shape id="_x0000_s1131" type="#_x0000_t32" style="position:absolute;left:6645;top:11296;width:585;height:98;flip:x" o:connectortype="straight"/>
            <v:shape id="_x0000_s1132" type="#_x0000_t32" style="position:absolute;left:7230;top:11296;width:529;height:98" o:connectortype="straight"/>
            <v:shape id="_x0000_s1133" type="#_x0000_t65" style="position:absolute;left:9156;top:11809;width:2838;height:538;rotation:180">
              <v:textbox style="mso-next-textbox:#_x0000_s1133">
                <w:txbxContent>
                  <w:p w:rsidR="00F046A3" w:rsidRDefault="00F046A3" w:rsidP="00CF4B31">
                    <w:r>
                      <w:t>Отправка архивной справки в Управление</w:t>
                    </w:r>
                  </w:p>
                </w:txbxContent>
              </v:textbox>
            </v:shape>
            <v:shape id="_x0000_s1134" type="#_x0000_t65" style="position:absolute;left:3115;top:10476;width:3980;height:722;rotation:180">
              <v:textbox style="mso-next-textbox:#_x0000_s1134">
                <w:txbxContent>
                  <w:p w:rsidR="00F046A3" w:rsidRDefault="00F046A3" w:rsidP="00CF4B31">
                    <w:r>
                      <w:t>Уведомление Управления или заяв</w:t>
                    </w:r>
                    <w:r>
                      <w:t>и</w:t>
                    </w:r>
                    <w:r>
                      <w:t>теля о невозможности исполнения запроса ввиду отсутствия документов</w:t>
                    </w:r>
                  </w:p>
                </w:txbxContent>
              </v:textbox>
            </v:shape>
            <v:shape id="_x0000_s1135" type="#_x0000_t65" style="position:absolute;left:3037;top:11850;width:2840;height:542;rotation:180">
              <v:textbox style="mso-next-textbox:#_x0000_s1135">
                <w:txbxContent>
                  <w:p w:rsidR="00F046A3" w:rsidRDefault="00F046A3" w:rsidP="00CF4B31">
                    <w:r>
                      <w:t>Отправка архивной справки заявителю</w:t>
                    </w:r>
                  </w:p>
                </w:txbxContent>
              </v:textbox>
            </v:shape>
            <v:line id="_x0000_s1136" style="position:absolute" from="9293,8356" to="9294,8524">
              <v:stroke endarrow="block"/>
            </v:line>
            <v:shape id="_x0000_s1137" type="#_x0000_t65" style="position:absolute;left:8154;top:7813;width:2327;height:524;rotation:180">
              <v:textbox style="mso-next-textbox:#_x0000_s1137">
                <w:txbxContent>
                  <w:p w:rsidR="00F046A3" w:rsidRDefault="00F046A3" w:rsidP="00CF4B31">
                    <w:pPr>
                      <w:pStyle w:val="31"/>
                      <w:ind w:firstLine="0"/>
                      <w:jc w:val="center"/>
                      <w:rPr>
                        <w:sz w:val="20"/>
                      </w:rPr>
                    </w:pPr>
                    <w:r>
                      <w:rPr>
                        <w:sz w:val="20"/>
                      </w:rPr>
                      <w:t>Заявитель, прож</w:t>
                    </w:r>
                    <w:r>
                      <w:rPr>
                        <w:sz w:val="20"/>
                      </w:rPr>
                      <w:t>и</w:t>
                    </w:r>
                    <w:r>
                      <w:rPr>
                        <w:sz w:val="20"/>
                      </w:rPr>
                      <w:t>вающий за рубежом</w:t>
                    </w:r>
                  </w:p>
                </w:txbxContent>
              </v:textbox>
            </v:shape>
            <v:shape id="_x0000_s1138" type="#_x0000_t32" style="position:absolute;left:6665;top:11701;width:565;height:82" o:connectortype="straight"/>
            <v:shape id="_x0000_s1139" type="#_x0000_t32" style="position:absolute;left:7230;top:11701;width:529;height:82;flip:x" o:connectortype="straight"/>
            <v:shape id="_x0000_s1140" type="#_x0000_t32" style="position:absolute;left:10108;top:11575;width:118;height:63;flip:y" o:connectortype="straight"/>
            <v:shape id="_x0000_s1141" type="#_x0000_t32" style="position:absolute;left:10108;top:11481;width:118;height:94" o:connectortype="straight"/>
            <v:shape id="_x0000_s1142" type="#_x0000_t32" style="position:absolute;left:4385;top:11556;width:133;height:94;flip:x y" o:connectortype="straight"/>
            <v:shape id="_x0000_s1143" type="#_x0000_t32" style="position:absolute;left:4385;top:11441;width:133;height:115;flip:x" o:connectortype="straight"/>
            <v:shape id="_x0000_s1144" type="#_x0000_t32" style="position:absolute;left:10226;top:11575;width:971;height:0" o:connectortype="straight"/>
            <v:shape id="_x0000_s1145" type="#_x0000_t32" style="position:absolute;left:2795;top:11556;width:1590;height:1;flip:x" o:connectortype="straight"/>
            <v:shape id="_x0000_s1146" type="#_x0000_t202" style="position:absolute;left:10344;top:11240;width:640;height:279" stroked="f">
              <v:textbox style="mso-next-textbox:#_x0000_s1146">
                <w:txbxContent>
                  <w:p w:rsidR="00F046A3" w:rsidRDefault="00F046A3" w:rsidP="00CF4B31">
                    <w:pPr>
                      <w:rPr>
                        <w:sz w:val="18"/>
                        <w:szCs w:val="18"/>
                      </w:rPr>
                    </w:pPr>
                    <w:r>
                      <w:rPr>
                        <w:sz w:val="18"/>
                        <w:szCs w:val="18"/>
                      </w:rPr>
                      <w:t>ДА</w:t>
                    </w:r>
                  </w:p>
                </w:txbxContent>
              </v:textbox>
            </v:shape>
            <v:shape id="_x0000_s1147" type="#_x0000_t202" style="position:absolute;left:3538;top:11240;width:731;height:241" stroked="f">
              <v:textbox style="mso-next-textbox:#_x0000_s1147">
                <w:txbxContent>
                  <w:p w:rsidR="00F046A3" w:rsidRDefault="00F046A3" w:rsidP="00CF4B31">
                    <w:pPr>
                      <w:rPr>
                        <w:sz w:val="18"/>
                        <w:szCs w:val="18"/>
                      </w:rPr>
                    </w:pPr>
                    <w:r>
                      <w:rPr>
                        <w:sz w:val="18"/>
                        <w:szCs w:val="18"/>
                      </w:rPr>
                      <w:t>НЕТ</w:t>
                    </w:r>
                  </w:p>
                </w:txbxContent>
              </v:textbox>
            </v:shape>
            <v:shape id="_x0000_s1148" type="#_x0000_t32" style="position:absolute;left:2792;top:11556;width:1;height:1267" o:connectortype="straight"/>
            <v:shape id="_x0000_s1149" type="#_x0000_t65" style="position:absolute;left:3037;top:12547;width:2840;height:542;rotation:180">
              <v:textbox style="mso-next-textbox:#_x0000_s1149">
                <w:txbxContent>
                  <w:p w:rsidR="00F046A3" w:rsidRDefault="00F046A3" w:rsidP="00CF4B31">
                    <w:r>
                      <w:t>Выдача архивной спра</w:t>
                    </w:r>
                    <w:r>
                      <w:t>в</w:t>
                    </w:r>
                    <w:r>
                      <w:t>ки заявителю на руки</w:t>
                    </w:r>
                  </w:p>
                </w:txbxContent>
              </v:textbox>
            </v:shape>
            <v:shape id="_x0000_s1150" type="#_x0000_t32" style="position:absolute;left:5878;top:12121;width:316;height:1" o:connectortype="straight"/>
            <v:shape id="_x0000_s1151" type="#_x0000_t32" style="position:absolute;left:5878;top:12818;width:316;height:5" o:connectortype="straight"/>
            <v:shape id="_x0000_s1152" type="#_x0000_t32" style="position:absolute;left:6194;top:12121;width:0;height:1238" o:connectortype="straight"/>
            <v:shape id="_x0000_s1153" type="#_x0000_t32" style="position:absolute;left:4656;top:13359;width:1538;height:1;flip:x" o:connectortype="straight"/>
          </v:group>
        </w:pict>
      </w:r>
    </w:p>
    <w:p w:rsidR="00CF4B31" w:rsidRPr="00CF4B31" w:rsidRDefault="00CF4B31" w:rsidP="00CF4B31">
      <w:pPr>
        <w:pStyle w:val="af0"/>
        <w:rPr>
          <w:i w:val="0"/>
          <w:sz w:val="24"/>
          <w:szCs w:val="24"/>
        </w:rPr>
      </w:pPr>
    </w:p>
    <w:p w:rsidR="00CF4B31" w:rsidRPr="00CF4B31" w:rsidRDefault="00CF4B31" w:rsidP="00CF4B31">
      <w:pPr>
        <w:spacing w:after="0" w:line="240" w:lineRule="auto"/>
        <w:rPr>
          <w:rFonts w:ascii="Times New Roman" w:hAnsi="Times New Roman" w:cs="Times New Roman"/>
          <w:i/>
          <w:sz w:val="24"/>
          <w:szCs w:val="24"/>
        </w:rPr>
      </w:pPr>
      <w:r w:rsidRPr="00CF4B31">
        <w:rPr>
          <w:rFonts w:ascii="Times New Roman" w:hAnsi="Times New Roman" w:cs="Times New Roman"/>
          <w:i/>
          <w:sz w:val="24"/>
          <w:szCs w:val="24"/>
        </w:rPr>
        <w:t xml:space="preserve"> </w:t>
      </w:r>
    </w:p>
    <w:p w:rsidR="00CF4B31" w:rsidRPr="00CF4B31" w:rsidRDefault="00CF4B31" w:rsidP="00CF4B31">
      <w:pPr>
        <w:pStyle w:val="af0"/>
        <w:ind w:firstLine="0"/>
        <w:rPr>
          <w:i w:val="0"/>
          <w:sz w:val="24"/>
          <w:szCs w:val="24"/>
        </w:rPr>
      </w:pPr>
    </w:p>
    <w:p w:rsidR="0073361C" w:rsidRDefault="0073361C" w:rsidP="00CF4B31">
      <w:pPr>
        <w:spacing w:after="0"/>
      </w:pPr>
    </w:p>
    <w:sectPr w:rsidR="0073361C" w:rsidSect="002E39B3">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AC" w:rsidRDefault="006820AC" w:rsidP="00CF4B31">
      <w:pPr>
        <w:spacing w:after="0" w:line="240" w:lineRule="auto"/>
      </w:pPr>
      <w:r>
        <w:separator/>
      </w:r>
    </w:p>
  </w:endnote>
  <w:endnote w:type="continuationSeparator" w:id="1">
    <w:p w:rsidR="006820AC" w:rsidRDefault="006820AC" w:rsidP="00CF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AC" w:rsidRDefault="006820AC" w:rsidP="00CF4B31">
      <w:pPr>
        <w:spacing w:after="0" w:line="240" w:lineRule="auto"/>
      </w:pPr>
      <w:r>
        <w:separator/>
      </w:r>
    </w:p>
  </w:footnote>
  <w:footnote w:type="continuationSeparator" w:id="1">
    <w:p w:rsidR="006820AC" w:rsidRDefault="006820AC" w:rsidP="00CF4B31">
      <w:pPr>
        <w:spacing w:after="0" w:line="240" w:lineRule="auto"/>
      </w:pPr>
      <w:r>
        <w:continuationSeparator/>
      </w:r>
    </w:p>
  </w:footnote>
  <w:footnote w:id="2">
    <w:p w:rsidR="00F046A3" w:rsidRDefault="00F046A3" w:rsidP="00CF4B31">
      <w:pPr>
        <w:pStyle w:val="a6"/>
        <w:jc w:val="both"/>
      </w:pPr>
      <w:r>
        <w:rPr>
          <w:rStyle w:val="afd"/>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3">
    <w:p w:rsidR="00F046A3" w:rsidRDefault="00F046A3" w:rsidP="00CF4B31">
      <w:pPr>
        <w:pStyle w:val="a6"/>
        <w:jc w:val="both"/>
      </w:pPr>
      <w:r>
        <w:rPr>
          <w:rStyle w:val="afd"/>
        </w:rPr>
        <w:footnoteRef/>
      </w:r>
      <w:r>
        <w:t xml:space="preserve"> </w:t>
      </w:r>
      <w:r>
        <w:rPr>
          <w:szCs w:val="28"/>
        </w:rPr>
        <w:t xml:space="preserve">предоставление муниципальной услуги «Исполнение запросов российских и иностранных </w:t>
      </w:r>
      <w:r>
        <w:t xml:space="preserve"> граждан, а так же лиц без гражданства, связанных с реализацией прав и свобод, поступивших из за рубежа</w:t>
      </w:r>
      <w:r>
        <w:rPr>
          <w:szCs w:val="28"/>
        </w:rPr>
        <w:t xml:space="preserve">» </w:t>
      </w:r>
      <w:r>
        <w:rPr>
          <w:szCs w:val="19"/>
        </w:rPr>
        <w:t>осуществляе</w:t>
      </w:r>
      <w:r>
        <w:rPr>
          <w:szCs w:val="19"/>
        </w:rPr>
        <w:t>т</w:t>
      </w:r>
      <w:r>
        <w:rPr>
          <w:szCs w:val="19"/>
        </w:rPr>
        <w:t xml:space="preserve">ся </w:t>
      </w:r>
      <w:r>
        <w:rPr>
          <w:szCs w:val="28"/>
        </w:rPr>
        <w:t xml:space="preserve">в электронной форме </w:t>
      </w:r>
      <w:r>
        <w:rPr>
          <w:szCs w:val="19"/>
        </w:rPr>
        <w:t>при наличии регистрации заявителя на Едином портале государственных и муниц</w:t>
      </w:r>
      <w:r>
        <w:rPr>
          <w:szCs w:val="19"/>
        </w:rPr>
        <w:t>и</w:t>
      </w:r>
      <w:r>
        <w:rPr>
          <w:szCs w:val="19"/>
        </w:rPr>
        <w:t>пальных услуг (функций), а также специальной кнопки «Получить услугу»</w:t>
      </w:r>
      <w:r>
        <w:rPr>
          <w:szCs w:val="28"/>
        </w:rPr>
        <w:t>.</w:t>
      </w:r>
    </w:p>
  </w:footnote>
  <w:footnote w:id="4">
    <w:p w:rsidR="00C247A7" w:rsidRDefault="00C247A7" w:rsidP="00C247A7">
      <w:pPr>
        <w:pStyle w:val="a6"/>
        <w:jc w:val="both"/>
      </w:pPr>
      <w:r>
        <w:rPr>
          <w:rStyle w:val="afd"/>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2E3"/>
    <w:multiLevelType w:val="hybridMultilevel"/>
    <w:tmpl w:val="0C5EF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C92102"/>
    <w:multiLevelType w:val="hybridMultilevel"/>
    <w:tmpl w:val="F9942C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585929"/>
    <w:multiLevelType w:val="hybridMultilevel"/>
    <w:tmpl w:val="E54E853A"/>
    <w:lvl w:ilvl="0" w:tplc="A1EC6500">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8C63A8"/>
    <w:multiLevelType w:val="hybridMultilevel"/>
    <w:tmpl w:val="FA123BF2"/>
    <w:lvl w:ilvl="0" w:tplc="6B16A9C6">
      <w:start w:val="2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B64E53"/>
    <w:multiLevelType w:val="hybridMultilevel"/>
    <w:tmpl w:val="F3A83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DA317D"/>
    <w:multiLevelType w:val="hybridMultilevel"/>
    <w:tmpl w:val="725CD714"/>
    <w:lvl w:ilvl="0" w:tplc="991A1CBC">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F65487"/>
    <w:multiLevelType w:val="hybridMultilevel"/>
    <w:tmpl w:val="0B3A07C4"/>
    <w:lvl w:ilvl="0" w:tplc="DB1E99CC">
      <w:start w:val="4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FELayout/>
  </w:compat>
  <w:rsids>
    <w:rsidRoot w:val="00CF4B31"/>
    <w:rsid w:val="00287BA7"/>
    <w:rsid w:val="002E39B3"/>
    <w:rsid w:val="005C2D8B"/>
    <w:rsid w:val="006820AC"/>
    <w:rsid w:val="006B738B"/>
    <w:rsid w:val="0073361C"/>
    <w:rsid w:val="00801FE9"/>
    <w:rsid w:val="00803372"/>
    <w:rsid w:val="008F26C8"/>
    <w:rsid w:val="009B6007"/>
    <w:rsid w:val="00A47CDC"/>
    <w:rsid w:val="00AE7F3A"/>
    <w:rsid w:val="00C247A7"/>
    <w:rsid w:val="00C303DA"/>
    <w:rsid w:val="00CF4B31"/>
    <w:rsid w:val="00F046A3"/>
    <w:rsid w:val="00FA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arc" idref="#_x0000_s1031"/>
        <o:r id="V:Rule3" type="arc" idref="#_x0000_s1032"/>
        <o:r id="V:Rule22" type="connector" idref="#_x0000_s1148">
          <o:proxy end="" idref="#_x0000_s1119" connectloc="0"/>
        </o:r>
        <o:r id="V:Rule23" type="connector" idref="#_x0000_s1144"/>
        <o:r id="V:Rule24" type="connector" idref="#_x0000_s1027"/>
        <o:r id="V:Rule25" type="connector" idref="#_x0000_s1131"/>
        <o:r id="V:Rule26" type="connector" idref="#_x0000_s1141"/>
        <o:r id="V:Rule27" type="connector" idref="#_x0000_s1138"/>
        <o:r id="V:Rule28" type="connector" idref="#_x0000_s1132"/>
        <o:r id="V:Rule29" type="connector" idref="#_x0000_s1142"/>
        <o:r id="V:Rule30" type="connector" idref="#_x0000_s1140"/>
        <o:r id="V:Rule31" type="connector" idref="#_x0000_s1143"/>
        <o:r id="V:Rule32" type="connector" idref="#_x0000_s1145"/>
        <o:r id="V:Rule33" type="connector" idref="#_x0000_s1152"/>
        <o:r id="V:Rule34" type="connector" idref="#_x0000_s1077">
          <o:proxy start="" idref="#_x0000_s1071" connectloc="1"/>
          <o:proxy end="" idref="#_x0000_s1076" connectloc="0"/>
        </o:r>
        <o:r id="V:Rule35" type="connector" idref="#_x0000_s1120">
          <o:proxy start="" idref="#_x0000_s1113" connectloc="1"/>
          <o:proxy end="" idref="#_x0000_s1116" connectloc="0"/>
        </o:r>
        <o:r id="V:Rule36" type="connector" idref="#_x0000_s1026"/>
        <o:r id="V:Rule37" type="connector" idref="#_x0000_s1150">
          <o:proxy start="" idref="#_x0000_s1135" connectloc="1"/>
        </o:r>
        <o:r id="V:Rule38" type="connector" idref="#_x0000_s1139"/>
        <o:r id="V:Rule39" type="connector" idref="#_x0000_s1153"/>
        <o:r id="V:Rule40" type="connector" idref="#_x0000_s1151">
          <o:proxy start="" idref="#_x0000_s114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DC"/>
  </w:style>
  <w:style w:type="paragraph" w:styleId="1">
    <w:name w:val="heading 1"/>
    <w:basedOn w:val="a"/>
    <w:next w:val="a"/>
    <w:link w:val="10"/>
    <w:qFormat/>
    <w:rsid w:val="00CF4B31"/>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CF4B3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CF4B31"/>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semiHidden/>
    <w:unhideWhenUsed/>
    <w:qFormat/>
    <w:rsid w:val="00CF4B31"/>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B31"/>
    <w:rPr>
      <w:rFonts w:ascii="Times New Roman" w:eastAsia="Times New Roman" w:hAnsi="Times New Roman" w:cs="Times New Roman"/>
      <w:sz w:val="28"/>
      <w:szCs w:val="20"/>
    </w:rPr>
  </w:style>
  <w:style w:type="character" w:customStyle="1" w:styleId="20">
    <w:name w:val="Заголовок 2 Знак"/>
    <w:basedOn w:val="a0"/>
    <w:link w:val="2"/>
    <w:semiHidden/>
    <w:rsid w:val="00CF4B31"/>
    <w:rPr>
      <w:rFonts w:ascii="Cambria" w:eastAsia="Times New Roman" w:hAnsi="Cambria" w:cs="Times New Roman"/>
      <w:b/>
      <w:bCs/>
      <w:i/>
      <w:iCs/>
      <w:sz w:val="28"/>
      <w:szCs w:val="28"/>
    </w:rPr>
  </w:style>
  <w:style w:type="character" w:customStyle="1" w:styleId="40">
    <w:name w:val="Заголовок 4 Знак"/>
    <w:basedOn w:val="a0"/>
    <w:link w:val="4"/>
    <w:semiHidden/>
    <w:rsid w:val="00CF4B31"/>
    <w:rPr>
      <w:rFonts w:ascii="Calibri" w:eastAsia="Times New Roman" w:hAnsi="Calibri" w:cs="Times New Roman"/>
      <w:b/>
      <w:bCs/>
      <w:sz w:val="28"/>
      <w:szCs w:val="28"/>
    </w:rPr>
  </w:style>
  <w:style w:type="character" w:customStyle="1" w:styleId="60">
    <w:name w:val="Заголовок 6 Знак"/>
    <w:basedOn w:val="a0"/>
    <w:link w:val="6"/>
    <w:semiHidden/>
    <w:rsid w:val="00CF4B31"/>
    <w:rPr>
      <w:rFonts w:ascii="Calibri" w:eastAsia="Times New Roman" w:hAnsi="Calibri" w:cs="Times New Roman"/>
      <w:b/>
      <w:bCs/>
    </w:rPr>
  </w:style>
  <w:style w:type="character" w:styleId="a3">
    <w:name w:val="Hyperlink"/>
    <w:basedOn w:val="a0"/>
    <w:semiHidden/>
    <w:unhideWhenUsed/>
    <w:rsid w:val="00CF4B31"/>
    <w:rPr>
      <w:color w:val="0000FF"/>
      <w:u w:val="single"/>
    </w:rPr>
  </w:style>
  <w:style w:type="character" w:styleId="a4">
    <w:name w:val="FollowedHyperlink"/>
    <w:basedOn w:val="a0"/>
    <w:uiPriority w:val="99"/>
    <w:semiHidden/>
    <w:unhideWhenUsed/>
    <w:rsid w:val="00CF4B31"/>
    <w:rPr>
      <w:color w:val="800080" w:themeColor="followedHyperlink"/>
      <w:u w:val="single"/>
    </w:rPr>
  </w:style>
  <w:style w:type="paragraph" w:styleId="a5">
    <w:name w:val="Normal (Web)"/>
    <w:basedOn w:val="a"/>
    <w:uiPriority w:val="99"/>
    <w:semiHidden/>
    <w:unhideWhenUsed/>
    <w:rsid w:val="00CF4B3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footnote text"/>
    <w:basedOn w:val="a"/>
    <w:link w:val="a7"/>
    <w:semiHidden/>
    <w:unhideWhenUsed/>
    <w:rsid w:val="00CF4B3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CF4B31"/>
    <w:rPr>
      <w:rFonts w:ascii="Times New Roman" w:eastAsia="Times New Roman" w:hAnsi="Times New Roman" w:cs="Times New Roman"/>
      <w:sz w:val="20"/>
      <w:szCs w:val="20"/>
    </w:rPr>
  </w:style>
  <w:style w:type="paragraph" w:styleId="a8">
    <w:name w:val="header"/>
    <w:basedOn w:val="a"/>
    <w:link w:val="a9"/>
    <w:uiPriority w:val="99"/>
    <w:semiHidden/>
    <w:unhideWhenUsed/>
    <w:rsid w:val="00CF4B3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semiHidden/>
    <w:rsid w:val="00CF4B31"/>
    <w:rPr>
      <w:rFonts w:ascii="Times New Roman" w:eastAsia="Times New Roman" w:hAnsi="Times New Roman" w:cs="Times New Roman"/>
      <w:sz w:val="20"/>
      <w:szCs w:val="20"/>
    </w:rPr>
  </w:style>
  <w:style w:type="paragraph" w:styleId="aa">
    <w:name w:val="footer"/>
    <w:basedOn w:val="a"/>
    <w:link w:val="ab"/>
    <w:uiPriority w:val="99"/>
    <w:semiHidden/>
    <w:unhideWhenUsed/>
    <w:rsid w:val="00CF4B3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CF4B31"/>
    <w:rPr>
      <w:rFonts w:ascii="Times New Roman" w:eastAsia="Times New Roman" w:hAnsi="Times New Roman" w:cs="Times New Roman"/>
      <w:sz w:val="20"/>
      <w:szCs w:val="20"/>
    </w:rPr>
  </w:style>
  <w:style w:type="paragraph" w:styleId="ac">
    <w:name w:val="Title"/>
    <w:basedOn w:val="a"/>
    <w:link w:val="ad"/>
    <w:uiPriority w:val="99"/>
    <w:qFormat/>
    <w:rsid w:val="00CF4B31"/>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99"/>
    <w:rsid w:val="00CF4B31"/>
    <w:rPr>
      <w:rFonts w:ascii="Times New Roman" w:eastAsia="Times New Roman" w:hAnsi="Times New Roman" w:cs="Times New Roman"/>
      <w:sz w:val="28"/>
      <w:szCs w:val="20"/>
    </w:rPr>
  </w:style>
  <w:style w:type="paragraph" w:styleId="ae">
    <w:name w:val="Body Text"/>
    <w:basedOn w:val="a"/>
    <w:link w:val="af"/>
    <w:uiPriority w:val="99"/>
    <w:semiHidden/>
    <w:unhideWhenUsed/>
    <w:rsid w:val="00CF4B31"/>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CF4B31"/>
    <w:rPr>
      <w:rFonts w:ascii="Times New Roman" w:eastAsia="Times New Roman" w:hAnsi="Times New Roman" w:cs="Times New Roman"/>
      <w:sz w:val="20"/>
      <w:szCs w:val="20"/>
    </w:rPr>
  </w:style>
  <w:style w:type="paragraph" w:styleId="af0">
    <w:name w:val="Body Text Indent"/>
    <w:basedOn w:val="a"/>
    <w:link w:val="af1"/>
    <w:uiPriority w:val="99"/>
    <w:semiHidden/>
    <w:unhideWhenUsed/>
    <w:rsid w:val="00CF4B31"/>
    <w:pPr>
      <w:spacing w:after="0" w:line="240" w:lineRule="auto"/>
      <w:ind w:firstLine="709"/>
      <w:jc w:val="both"/>
    </w:pPr>
    <w:rPr>
      <w:rFonts w:ascii="Times New Roman" w:eastAsia="Times New Roman" w:hAnsi="Times New Roman" w:cs="Times New Roman"/>
      <w:i/>
      <w:sz w:val="28"/>
      <w:szCs w:val="20"/>
    </w:rPr>
  </w:style>
  <w:style w:type="character" w:customStyle="1" w:styleId="af1">
    <w:name w:val="Основной текст с отступом Знак"/>
    <w:basedOn w:val="a0"/>
    <w:link w:val="af0"/>
    <w:uiPriority w:val="99"/>
    <w:semiHidden/>
    <w:rsid w:val="00CF4B31"/>
    <w:rPr>
      <w:rFonts w:ascii="Times New Roman" w:eastAsia="Times New Roman" w:hAnsi="Times New Roman" w:cs="Times New Roman"/>
      <w:i/>
      <w:sz w:val="28"/>
      <w:szCs w:val="20"/>
    </w:rPr>
  </w:style>
  <w:style w:type="paragraph" w:styleId="af2">
    <w:name w:val="Subtitle"/>
    <w:basedOn w:val="a"/>
    <w:link w:val="af3"/>
    <w:uiPriority w:val="99"/>
    <w:qFormat/>
    <w:rsid w:val="00CF4B31"/>
    <w:pPr>
      <w:spacing w:after="0" w:line="240" w:lineRule="auto"/>
      <w:ind w:left="-1090"/>
    </w:pPr>
    <w:rPr>
      <w:rFonts w:ascii="Times New Roman" w:eastAsia="Times New Roman" w:hAnsi="Times New Roman" w:cs="Times New Roman"/>
      <w:sz w:val="28"/>
      <w:szCs w:val="24"/>
    </w:rPr>
  </w:style>
  <w:style w:type="character" w:customStyle="1" w:styleId="af3">
    <w:name w:val="Подзаголовок Знак"/>
    <w:basedOn w:val="a0"/>
    <w:link w:val="af2"/>
    <w:uiPriority w:val="99"/>
    <w:rsid w:val="00CF4B31"/>
    <w:rPr>
      <w:rFonts w:ascii="Times New Roman" w:eastAsia="Times New Roman" w:hAnsi="Times New Roman" w:cs="Times New Roman"/>
      <w:sz w:val="28"/>
      <w:szCs w:val="24"/>
    </w:rPr>
  </w:style>
  <w:style w:type="paragraph" w:styleId="21">
    <w:name w:val="Body Text 2"/>
    <w:basedOn w:val="a"/>
    <w:link w:val="22"/>
    <w:uiPriority w:val="99"/>
    <w:semiHidden/>
    <w:unhideWhenUsed/>
    <w:rsid w:val="00CF4B3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CF4B31"/>
    <w:rPr>
      <w:rFonts w:ascii="Times New Roman" w:eastAsia="Times New Roman" w:hAnsi="Times New Roman" w:cs="Times New Roman"/>
      <w:sz w:val="20"/>
      <w:szCs w:val="20"/>
    </w:rPr>
  </w:style>
  <w:style w:type="paragraph" w:styleId="3">
    <w:name w:val="Body Text 3"/>
    <w:basedOn w:val="a"/>
    <w:link w:val="30"/>
    <w:uiPriority w:val="99"/>
    <w:semiHidden/>
    <w:unhideWhenUsed/>
    <w:rsid w:val="00CF4B31"/>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uiPriority w:val="99"/>
    <w:semiHidden/>
    <w:rsid w:val="00CF4B31"/>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CF4B31"/>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CF4B31"/>
    <w:rPr>
      <w:rFonts w:ascii="Times New Roman" w:eastAsia="Times New Roman" w:hAnsi="Times New Roman" w:cs="Times New Roman"/>
      <w:sz w:val="28"/>
      <w:szCs w:val="20"/>
    </w:rPr>
  </w:style>
  <w:style w:type="paragraph" w:styleId="31">
    <w:name w:val="Body Text Indent 3"/>
    <w:basedOn w:val="a"/>
    <w:link w:val="32"/>
    <w:uiPriority w:val="99"/>
    <w:semiHidden/>
    <w:unhideWhenUsed/>
    <w:rsid w:val="00CF4B31"/>
    <w:pPr>
      <w:spacing w:after="0" w:line="240" w:lineRule="auto"/>
      <w:ind w:firstLine="36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uiPriority w:val="99"/>
    <w:semiHidden/>
    <w:rsid w:val="00CF4B31"/>
    <w:rPr>
      <w:rFonts w:ascii="Times New Roman" w:eastAsia="Times New Roman" w:hAnsi="Times New Roman" w:cs="Times New Roman"/>
      <w:sz w:val="28"/>
      <w:szCs w:val="20"/>
    </w:rPr>
  </w:style>
  <w:style w:type="paragraph" w:styleId="af4">
    <w:name w:val="Balloon Text"/>
    <w:basedOn w:val="a"/>
    <w:link w:val="af5"/>
    <w:uiPriority w:val="99"/>
    <w:semiHidden/>
    <w:unhideWhenUsed/>
    <w:rsid w:val="00CF4B3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CF4B31"/>
    <w:rPr>
      <w:rFonts w:ascii="Tahoma" w:eastAsia="Times New Roman" w:hAnsi="Tahoma" w:cs="Tahoma"/>
      <w:sz w:val="16"/>
      <w:szCs w:val="16"/>
    </w:rPr>
  </w:style>
  <w:style w:type="paragraph" w:customStyle="1" w:styleId="af6">
    <w:name w:val="Таблицы (моноширинный)"/>
    <w:basedOn w:val="a"/>
    <w:next w:val="a"/>
    <w:uiPriority w:val="99"/>
    <w:rsid w:val="00CF4B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7">
    <w:name w:val="Комментарий"/>
    <w:basedOn w:val="a"/>
    <w:next w:val="a"/>
    <w:uiPriority w:val="99"/>
    <w:rsid w:val="00CF4B3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ConsPlusNormal">
    <w:name w:val="ConsPlusNormal"/>
    <w:uiPriority w:val="99"/>
    <w:rsid w:val="00CF4B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Прижатый влево"/>
    <w:basedOn w:val="a"/>
    <w:next w:val="a"/>
    <w:uiPriority w:val="99"/>
    <w:rsid w:val="00CF4B31"/>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лев. подпись)"/>
    <w:basedOn w:val="a"/>
    <w:next w:val="a"/>
    <w:uiPriority w:val="99"/>
    <w:rsid w:val="00CF4B31"/>
    <w:pPr>
      <w:autoSpaceDE w:val="0"/>
      <w:autoSpaceDN w:val="0"/>
      <w:adjustRightInd w:val="0"/>
      <w:spacing w:after="0" w:line="240" w:lineRule="auto"/>
    </w:pPr>
    <w:rPr>
      <w:rFonts w:ascii="Arial" w:eastAsia="Times New Roman" w:hAnsi="Arial" w:cs="Arial"/>
      <w:sz w:val="20"/>
      <w:szCs w:val="20"/>
    </w:rPr>
  </w:style>
  <w:style w:type="paragraph" w:customStyle="1" w:styleId="afa">
    <w:name w:val="Текст (прав. подпись)"/>
    <w:basedOn w:val="a"/>
    <w:next w:val="a"/>
    <w:uiPriority w:val="99"/>
    <w:rsid w:val="00CF4B31"/>
    <w:pPr>
      <w:autoSpaceDE w:val="0"/>
      <w:autoSpaceDN w:val="0"/>
      <w:adjustRightInd w:val="0"/>
      <w:spacing w:after="0" w:line="240" w:lineRule="auto"/>
      <w:jc w:val="right"/>
    </w:pPr>
    <w:rPr>
      <w:rFonts w:ascii="Arial" w:eastAsia="Times New Roman" w:hAnsi="Arial" w:cs="Arial"/>
      <w:sz w:val="20"/>
      <w:szCs w:val="20"/>
    </w:rPr>
  </w:style>
  <w:style w:type="paragraph" w:customStyle="1" w:styleId="afb">
    <w:name w:val="Заголовок статьи"/>
    <w:basedOn w:val="a"/>
    <w:next w:val="a"/>
    <w:uiPriority w:val="99"/>
    <w:rsid w:val="00CF4B3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Знак"/>
    <w:basedOn w:val="a"/>
    <w:uiPriority w:val="99"/>
    <w:rsid w:val="00CF4B31"/>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Cell">
    <w:name w:val="ConsPlusCell"/>
    <w:uiPriority w:val="99"/>
    <w:rsid w:val="00CF4B31"/>
    <w:pPr>
      <w:autoSpaceDE w:val="0"/>
      <w:autoSpaceDN w:val="0"/>
      <w:adjustRightInd w:val="0"/>
      <w:spacing w:after="0" w:line="240" w:lineRule="auto"/>
    </w:pPr>
    <w:rPr>
      <w:rFonts w:ascii="Arial" w:eastAsia="Times New Roman" w:hAnsi="Arial" w:cs="Arial"/>
      <w:sz w:val="20"/>
      <w:szCs w:val="20"/>
    </w:rPr>
  </w:style>
  <w:style w:type="character" w:styleId="afd">
    <w:name w:val="footnote reference"/>
    <w:basedOn w:val="a0"/>
    <w:semiHidden/>
    <w:unhideWhenUsed/>
    <w:rsid w:val="00CF4B31"/>
    <w:rPr>
      <w:vertAlign w:val="superscript"/>
    </w:rPr>
  </w:style>
  <w:style w:type="character" w:customStyle="1" w:styleId="afe">
    <w:name w:val="Гипертекстовая ссылка"/>
    <w:basedOn w:val="a0"/>
    <w:uiPriority w:val="99"/>
    <w:rsid w:val="00CF4B31"/>
    <w:rPr>
      <w:color w:val="008000"/>
      <w:sz w:val="20"/>
      <w:szCs w:val="20"/>
      <w:u w:val="single"/>
    </w:rPr>
  </w:style>
  <w:style w:type="character" w:customStyle="1" w:styleId="aff">
    <w:name w:val="Не вступил в силу"/>
    <w:basedOn w:val="a0"/>
    <w:rsid w:val="00CF4B31"/>
    <w:rPr>
      <w:color w:val="008080"/>
      <w:sz w:val="20"/>
      <w:szCs w:val="20"/>
    </w:rPr>
  </w:style>
  <w:style w:type="character" w:customStyle="1" w:styleId="aff0">
    <w:name w:val="Цветовое выделение"/>
    <w:uiPriority w:val="99"/>
    <w:rsid w:val="00CF4B31"/>
    <w:rPr>
      <w:b/>
      <w:bCs/>
      <w:color w:val="000080"/>
      <w:sz w:val="20"/>
      <w:szCs w:val="20"/>
    </w:rPr>
  </w:style>
  <w:style w:type="table" w:styleId="aff1">
    <w:name w:val="Table Grid"/>
    <w:basedOn w:val="a1"/>
    <w:rsid w:val="00CF4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99"/>
    <w:qFormat/>
    <w:rsid w:val="00CF4B31"/>
    <w:rPr>
      <w:b/>
      <w:bCs/>
    </w:rPr>
  </w:style>
  <w:style w:type="paragraph" w:customStyle="1" w:styleId="25">
    <w:name w:val="Обычный (веб)2"/>
    <w:basedOn w:val="a"/>
    <w:uiPriority w:val="99"/>
    <w:rsid w:val="002E39B3"/>
    <w:pPr>
      <w:spacing w:after="75" w:line="240" w:lineRule="auto"/>
      <w:ind w:firstLine="3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284387">
      <w:bodyDiv w:val="1"/>
      <w:marLeft w:val="0"/>
      <w:marRight w:val="0"/>
      <w:marTop w:val="0"/>
      <w:marBottom w:val="0"/>
      <w:divBdr>
        <w:top w:val="none" w:sz="0" w:space="0" w:color="auto"/>
        <w:left w:val="none" w:sz="0" w:space="0" w:color="auto"/>
        <w:bottom w:val="none" w:sz="0" w:space="0" w:color="auto"/>
        <w:right w:val="none" w:sz="0" w:space="0" w:color="auto"/>
      </w:divBdr>
    </w:div>
    <w:div w:id="121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669D-E7AF-47F6-BF21-AEC9B81F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10106</Words>
  <Characters>57608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67579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Тамара</cp:lastModifiedBy>
  <cp:revision>2</cp:revision>
  <cp:lastPrinted>2019-01-24T04:23:00Z</cp:lastPrinted>
  <dcterms:created xsi:type="dcterms:W3CDTF">2019-02-19T05:26:00Z</dcterms:created>
  <dcterms:modified xsi:type="dcterms:W3CDTF">2019-02-19T05:26:00Z</dcterms:modified>
</cp:coreProperties>
</file>