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AB0" w:rsidRPr="00657AB0" w:rsidRDefault="00657AB0" w:rsidP="00657AB0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57AB0">
        <w:rPr>
          <w:rFonts w:ascii="Times New Roman" w:hAnsi="Times New Roman" w:cs="Times New Roman"/>
          <w:sz w:val="20"/>
          <w:szCs w:val="20"/>
        </w:rPr>
        <w:t xml:space="preserve">Меры социальной поддержки, предоставляемые в соответствии с </w:t>
      </w:r>
      <w:r w:rsidRPr="00657AB0">
        <w:rPr>
          <w:rFonts w:ascii="Times New Roman" w:hAnsi="Times New Roman" w:cs="Times New Roman"/>
          <w:sz w:val="20"/>
          <w:szCs w:val="20"/>
        </w:rPr>
        <w:br/>
        <w:t>законодательством Российской Федерации, семьям с детьми в 2019году:</w:t>
      </w:r>
    </w:p>
    <w:tbl>
      <w:tblPr>
        <w:tblStyle w:val="a3"/>
        <w:tblW w:w="10598" w:type="dxa"/>
        <w:tblLayout w:type="fixed"/>
        <w:tblLook w:val="04A0"/>
      </w:tblPr>
      <w:tblGrid>
        <w:gridCol w:w="534"/>
        <w:gridCol w:w="5244"/>
        <w:gridCol w:w="1843"/>
        <w:gridCol w:w="1559"/>
        <w:gridCol w:w="1418"/>
      </w:tblGrid>
      <w:tr w:rsidR="00657AB0" w:rsidRPr="00657AB0" w:rsidTr="00657AB0">
        <w:trPr>
          <w:trHeight w:val="486"/>
        </w:trPr>
        <w:tc>
          <w:tcPr>
            <w:tcW w:w="534" w:type="dxa"/>
            <w:vMerge w:val="restart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57A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657A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244" w:type="dxa"/>
            <w:vMerge w:val="restart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выплаты</w:t>
            </w:r>
          </w:p>
        </w:tc>
        <w:tc>
          <w:tcPr>
            <w:tcW w:w="1843" w:type="dxa"/>
            <w:vMerge w:val="restart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Базовый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размер, руб.</w:t>
            </w:r>
          </w:p>
        </w:tc>
        <w:tc>
          <w:tcPr>
            <w:tcW w:w="2977" w:type="dxa"/>
            <w:gridSpan w:val="2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/>
                <w:sz w:val="20"/>
                <w:szCs w:val="20"/>
              </w:rPr>
              <w:t>Районный коэффициен</w:t>
            </w: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</w:tr>
      <w:tr w:rsidR="00657AB0" w:rsidRPr="00657AB0" w:rsidTr="00657AB0">
        <w:trPr>
          <w:trHeight w:val="279"/>
        </w:trPr>
        <w:tc>
          <w:tcPr>
            <w:tcW w:w="534" w:type="dxa"/>
            <w:vMerge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vMerge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15 %</w:t>
            </w: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25 %</w:t>
            </w:r>
          </w:p>
        </w:tc>
      </w:tr>
      <w:tr w:rsidR="00657AB0" w:rsidRPr="00657AB0" w:rsidTr="00657AB0">
        <w:trPr>
          <w:trHeight w:val="259"/>
        </w:trPr>
        <w:tc>
          <w:tcPr>
            <w:tcW w:w="10598" w:type="dxa"/>
            <w:gridSpan w:val="5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Размеры выплат с 01.01.2019</w:t>
            </w:r>
          </w:p>
        </w:tc>
      </w:tr>
      <w:tr w:rsidR="00657AB0" w:rsidRPr="00657AB0" w:rsidTr="00657AB0">
        <w:trPr>
          <w:trHeight w:val="689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Ежемесячная выплата в связи с рождением (усыновлением) первого ребенка 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eastAsia="Times New Roman" w:hAnsi="Times New Roman" w:cs="Times New Roman"/>
                <w:sz w:val="20"/>
                <w:szCs w:val="20"/>
              </w:rPr>
              <w:t>(размер выплаты определяется по дате обращения)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9 811,00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7AB0" w:rsidRPr="00657AB0" w:rsidTr="00657AB0">
        <w:trPr>
          <w:trHeight w:val="2046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57AB0">
              <w:rPr>
                <w:rFonts w:ascii="Times New Roman" w:hAnsi="Times New Roman" w:cs="Times New Roman"/>
                <w:sz w:val="20"/>
                <w:szCs w:val="20"/>
              </w:rPr>
              <w:t xml:space="preserve">Ежемесячное пособие детям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детей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РФ </w:t>
            </w:r>
            <w:proofErr w:type="gramEnd"/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2 402,31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2 762,66</w:t>
            </w: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3 002,89</w:t>
            </w:r>
          </w:p>
        </w:tc>
      </w:tr>
      <w:tr w:rsidR="00657AB0" w:rsidRPr="00657AB0" w:rsidTr="00657AB0">
        <w:trPr>
          <w:trHeight w:val="1597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eastAsia="Times New Roman" w:hAnsi="Times New Roman" w:cs="Times New Roman"/>
                <w:sz w:val="20"/>
                <w:szCs w:val="20"/>
              </w:rPr>
              <w:t>Пособие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Республике…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25 196,92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7AB0" w:rsidRPr="00657AB0" w:rsidTr="00657AB0">
        <w:trPr>
          <w:trHeight w:val="275"/>
        </w:trPr>
        <w:tc>
          <w:tcPr>
            <w:tcW w:w="10598" w:type="dxa"/>
            <w:gridSpan w:val="5"/>
          </w:tcPr>
          <w:p w:rsidR="00657AB0" w:rsidRPr="00657AB0" w:rsidRDefault="00657AB0" w:rsidP="00657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Размеры выплат с 01.02.2019</w:t>
            </w:r>
          </w:p>
        </w:tc>
      </w:tr>
      <w:tr w:rsidR="00657AB0" w:rsidRPr="00657AB0" w:rsidTr="00657AB0">
        <w:trPr>
          <w:trHeight w:val="616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Пособие по беременности и родам, выплачиваемое женщинам, уволенным в связи с ликвидацией организаций…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655,49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753,81</w:t>
            </w: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819,36</w:t>
            </w:r>
          </w:p>
        </w:tc>
      </w:tr>
      <w:tr w:rsidR="00657AB0" w:rsidRPr="00657AB0" w:rsidTr="00657AB0">
        <w:trPr>
          <w:trHeight w:val="1014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Единовременное пособие женщинам, вставшим на учет в медицинских организациях в ранние сроки беременности выплачиваемое женщинам, уволенным в связи с ликвидацией организаций…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655,49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753,81</w:t>
            </w: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819,36</w:t>
            </w:r>
          </w:p>
        </w:tc>
      </w:tr>
      <w:tr w:rsidR="00657AB0" w:rsidRPr="00657AB0" w:rsidTr="00657AB0">
        <w:trPr>
          <w:trHeight w:val="260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Единовременное пособие при рождении ребенка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17 479,73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20 101,69</w:t>
            </w: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21 849,66</w:t>
            </w:r>
          </w:p>
        </w:tc>
      </w:tr>
      <w:tr w:rsidR="00657AB0" w:rsidRPr="00657AB0" w:rsidTr="00657AB0">
        <w:trPr>
          <w:trHeight w:val="2014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Ежемесячное пособие по уходу за ребенком лицам, не подлежащим обязательному социальному страхованию: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ind w:firstLine="2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по уходу за первым ребенком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ind w:firstLine="2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по уходу за вторым и последующими детьми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ind w:firstLine="2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максимальный размер пособия по уходу за ребенком (женщинам, уволенным в период отпуска по беременности и родам, отпуска по уходу за ребенком в связи с ликвидацией организаций…)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3 277,45</w:t>
            </w:r>
          </w:p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6 554,89</w:t>
            </w:r>
          </w:p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13 109,81</w:t>
            </w:r>
          </w:p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3 769,07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7 538,12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15 076,28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4 096,81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8 193,61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16 387,26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7AB0" w:rsidRPr="00657AB0" w:rsidTr="00657AB0">
        <w:trPr>
          <w:trHeight w:val="1355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Единовременное пособие при передаче ребенка на воспитание в семью: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ind w:firstLine="2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при всех формах устройства;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ind w:firstLine="2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при усыновлении ребенка-инвалида, ребенка в возрасте старше семи лет, а также детей, являющихся братьями и (или) сестрами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17 479,73</w:t>
            </w:r>
          </w:p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133 559,36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20 101,69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153 593,26</w:t>
            </w: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21 849,66</w:t>
            </w:r>
          </w:p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166 949,20</w:t>
            </w:r>
          </w:p>
        </w:tc>
      </w:tr>
      <w:tr w:rsidR="00657AB0" w:rsidRPr="00657AB0" w:rsidTr="00657AB0">
        <w:trPr>
          <w:trHeight w:val="555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Единовременное пособие беременной жене военнослужащего, проходящего военную службу по призыву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27 680,97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31 833,12</w:t>
            </w: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34 601,21</w:t>
            </w:r>
          </w:p>
        </w:tc>
      </w:tr>
      <w:tr w:rsidR="00657AB0" w:rsidRPr="00657AB0" w:rsidTr="00657AB0">
        <w:trPr>
          <w:cantSplit/>
          <w:trHeight w:val="527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Ежемесячное пособие на ребенка военнослужащего, проходящего военную службу по призыву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11 863,27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13 642,76</w:t>
            </w: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14 829,09</w:t>
            </w:r>
          </w:p>
        </w:tc>
      </w:tr>
      <w:tr w:rsidR="00657AB0" w:rsidRPr="00657AB0" w:rsidTr="00657AB0">
        <w:trPr>
          <w:trHeight w:val="653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Ежемесячные компенсационные выплаты матерям, имеющим детей в возрасте до трех лет, уволенным в связи с ликвидацией организации…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50,00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57,50</w:t>
            </w: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62,50</w:t>
            </w:r>
          </w:p>
        </w:tc>
      </w:tr>
      <w:tr w:rsidR="00657AB0" w:rsidRPr="00657AB0" w:rsidTr="00657AB0">
        <w:trPr>
          <w:trHeight w:val="785"/>
        </w:trPr>
        <w:tc>
          <w:tcPr>
            <w:tcW w:w="534" w:type="dxa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244" w:type="dxa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7AB0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Единовременное денежное поощрение одному из родителей (усыновителей) при награждении орденом «Родительская слава»</w:t>
            </w:r>
          </w:p>
        </w:tc>
        <w:tc>
          <w:tcPr>
            <w:tcW w:w="1843" w:type="dxa"/>
            <w:vAlign w:val="center"/>
          </w:tcPr>
          <w:p w:rsidR="00657AB0" w:rsidRPr="00657AB0" w:rsidRDefault="00657AB0" w:rsidP="00972C9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7AB0">
              <w:rPr>
                <w:rFonts w:ascii="Times New Roman" w:hAnsi="Times New Roman" w:cs="Times New Roman"/>
                <w:bCs/>
                <w:sz w:val="20"/>
                <w:szCs w:val="20"/>
              </w:rPr>
              <w:t>100 000,00</w:t>
            </w:r>
          </w:p>
        </w:tc>
        <w:tc>
          <w:tcPr>
            <w:tcW w:w="1559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57AB0" w:rsidRPr="00657AB0" w:rsidRDefault="00657AB0" w:rsidP="00972C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D544F1" w:rsidRPr="00657AB0" w:rsidRDefault="00D544F1" w:rsidP="00D544F1">
      <w:pPr>
        <w:rPr>
          <w:sz w:val="20"/>
          <w:szCs w:val="20"/>
        </w:rPr>
      </w:pPr>
    </w:p>
    <w:sectPr w:rsidR="00D544F1" w:rsidRPr="00657AB0" w:rsidSect="00657A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10123404"/>
    <w:multiLevelType w:val="hybridMultilevel"/>
    <w:tmpl w:val="934C4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E038C"/>
    <w:rsid w:val="0015750F"/>
    <w:rsid w:val="00161951"/>
    <w:rsid w:val="001F743D"/>
    <w:rsid w:val="002D1E9B"/>
    <w:rsid w:val="003C651B"/>
    <w:rsid w:val="005A28D1"/>
    <w:rsid w:val="0063269E"/>
    <w:rsid w:val="00657AB0"/>
    <w:rsid w:val="00787506"/>
    <w:rsid w:val="007E038C"/>
    <w:rsid w:val="0092195D"/>
    <w:rsid w:val="00926140"/>
    <w:rsid w:val="00932D69"/>
    <w:rsid w:val="00A90510"/>
    <w:rsid w:val="00AA7169"/>
    <w:rsid w:val="00AA7A51"/>
    <w:rsid w:val="00B72A34"/>
    <w:rsid w:val="00D544F1"/>
    <w:rsid w:val="00E72C97"/>
    <w:rsid w:val="00EC5E57"/>
    <w:rsid w:val="00F65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7AB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C65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7AB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C65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Alex</cp:lastModifiedBy>
  <cp:revision>8</cp:revision>
  <dcterms:created xsi:type="dcterms:W3CDTF">2019-02-05T02:05:00Z</dcterms:created>
  <dcterms:modified xsi:type="dcterms:W3CDTF">2019-02-06T01:24:00Z</dcterms:modified>
</cp:coreProperties>
</file>