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F2378" w:rsidRDefault="00BF2378" w:rsidP="00BF2378">
      <w:pPr>
        <w:jc w:val="center"/>
        <w:rPr>
          <w:bCs/>
          <w:sz w:val="28"/>
          <w:szCs w:val="28"/>
        </w:rPr>
      </w:pPr>
      <w:r>
        <w:rPr>
          <w:bCs/>
          <w:sz w:val="28"/>
          <w:szCs w:val="28"/>
        </w:rPr>
        <w:t>АДМИНИСТРАЦИЯ СУЕТСКОГО СЕЛЬСОВЕТА</w:t>
      </w:r>
    </w:p>
    <w:p w:rsidR="00BF2378" w:rsidRDefault="00BF2378" w:rsidP="00BF2378">
      <w:pPr>
        <w:jc w:val="center"/>
        <w:rPr>
          <w:bCs/>
          <w:sz w:val="28"/>
          <w:szCs w:val="28"/>
        </w:rPr>
      </w:pPr>
      <w:r>
        <w:rPr>
          <w:bCs/>
          <w:sz w:val="28"/>
          <w:szCs w:val="28"/>
        </w:rPr>
        <w:t xml:space="preserve">КРАСНОЩЁКОВСКОГО РАЙОНА </w:t>
      </w:r>
    </w:p>
    <w:p w:rsidR="00BF2378" w:rsidRDefault="00BF2378" w:rsidP="00BF2378">
      <w:pPr>
        <w:jc w:val="center"/>
        <w:rPr>
          <w:bCs/>
          <w:sz w:val="28"/>
          <w:szCs w:val="28"/>
        </w:rPr>
      </w:pPr>
      <w:r>
        <w:rPr>
          <w:bCs/>
          <w:sz w:val="28"/>
          <w:szCs w:val="28"/>
        </w:rPr>
        <w:t>АЛТАЙСКОГО КРАЯ</w:t>
      </w:r>
    </w:p>
    <w:p w:rsidR="00BF2378" w:rsidRDefault="00BF2378" w:rsidP="00BF2378">
      <w:pPr>
        <w:jc w:val="center"/>
        <w:rPr>
          <w:bCs/>
          <w:sz w:val="28"/>
          <w:szCs w:val="28"/>
        </w:rPr>
      </w:pPr>
    </w:p>
    <w:p w:rsidR="00BF2378" w:rsidRDefault="00BF2378" w:rsidP="00BF2378">
      <w:pPr>
        <w:jc w:val="center"/>
        <w:rPr>
          <w:bCs/>
          <w:sz w:val="28"/>
          <w:szCs w:val="28"/>
        </w:rPr>
      </w:pPr>
    </w:p>
    <w:p w:rsidR="00BF2378" w:rsidRDefault="005169EF" w:rsidP="00BF2378">
      <w:pPr>
        <w:jc w:val="center"/>
        <w:rPr>
          <w:bCs/>
          <w:sz w:val="28"/>
          <w:szCs w:val="28"/>
        </w:rPr>
      </w:pPr>
      <w:r>
        <w:rPr>
          <w:bCs/>
          <w:sz w:val="28"/>
          <w:szCs w:val="28"/>
        </w:rPr>
        <w:t>П</w:t>
      </w:r>
      <w:r w:rsidR="00BF2378">
        <w:rPr>
          <w:bCs/>
          <w:sz w:val="28"/>
          <w:szCs w:val="28"/>
        </w:rPr>
        <w:t>ОСТАНОВЛЕНИ</w:t>
      </w:r>
      <w:r>
        <w:rPr>
          <w:bCs/>
          <w:sz w:val="28"/>
          <w:szCs w:val="28"/>
        </w:rPr>
        <w:t>Е</w:t>
      </w:r>
    </w:p>
    <w:p w:rsidR="00BF2378" w:rsidRDefault="00BF2378" w:rsidP="00BF2378">
      <w:pPr>
        <w:jc w:val="center"/>
        <w:rPr>
          <w:bCs/>
          <w:sz w:val="28"/>
          <w:szCs w:val="28"/>
        </w:rPr>
      </w:pPr>
    </w:p>
    <w:p w:rsidR="00BF2378" w:rsidRDefault="00BF2378" w:rsidP="00BF2378">
      <w:pPr>
        <w:rPr>
          <w:bCs/>
          <w:sz w:val="28"/>
          <w:szCs w:val="28"/>
        </w:rPr>
      </w:pPr>
      <w:r>
        <w:rPr>
          <w:bCs/>
          <w:sz w:val="28"/>
          <w:szCs w:val="28"/>
        </w:rPr>
        <w:t>«</w:t>
      </w:r>
      <w:r w:rsidR="005169EF">
        <w:rPr>
          <w:bCs/>
          <w:sz w:val="28"/>
          <w:szCs w:val="28"/>
        </w:rPr>
        <w:t>19</w:t>
      </w:r>
      <w:r>
        <w:rPr>
          <w:bCs/>
          <w:sz w:val="28"/>
          <w:szCs w:val="28"/>
        </w:rPr>
        <w:t xml:space="preserve"> » </w:t>
      </w:r>
      <w:r w:rsidR="005169EF">
        <w:rPr>
          <w:bCs/>
          <w:sz w:val="28"/>
          <w:szCs w:val="28"/>
        </w:rPr>
        <w:t xml:space="preserve">декабря </w:t>
      </w:r>
      <w:r>
        <w:rPr>
          <w:bCs/>
          <w:sz w:val="28"/>
          <w:szCs w:val="28"/>
        </w:rPr>
        <w:t xml:space="preserve"> 2018 года            №  </w:t>
      </w:r>
      <w:r w:rsidR="005169EF">
        <w:rPr>
          <w:bCs/>
          <w:sz w:val="28"/>
          <w:szCs w:val="28"/>
        </w:rPr>
        <w:t>18</w:t>
      </w:r>
      <w:r>
        <w:rPr>
          <w:bCs/>
          <w:sz w:val="28"/>
          <w:szCs w:val="28"/>
        </w:rPr>
        <w:t xml:space="preserve">                                                   </w:t>
      </w:r>
      <w:proofErr w:type="gramStart"/>
      <w:r>
        <w:rPr>
          <w:bCs/>
          <w:sz w:val="28"/>
          <w:szCs w:val="28"/>
        </w:rPr>
        <w:t>с</w:t>
      </w:r>
      <w:proofErr w:type="gramEnd"/>
      <w:r>
        <w:rPr>
          <w:bCs/>
          <w:sz w:val="28"/>
          <w:szCs w:val="28"/>
        </w:rPr>
        <w:t>. Суетка</w:t>
      </w:r>
    </w:p>
    <w:p w:rsidR="00BF2378" w:rsidRDefault="00BF2378" w:rsidP="00BF2378">
      <w:pPr>
        <w:rPr>
          <w:bCs/>
          <w:sz w:val="28"/>
          <w:szCs w:val="28"/>
        </w:rPr>
      </w:pPr>
    </w:p>
    <w:p w:rsidR="00BF2378" w:rsidRDefault="00BF2378" w:rsidP="00BF2378">
      <w:pPr>
        <w:pStyle w:val="1"/>
        <w:ind w:right="-63"/>
        <w:jc w:val="left"/>
        <w:rPr>
          <w:szCs w:val="28"/>
        </w:rPr>
      </w:pPr>
      <w:r>
        <w:rPr>
          <w:szCs w:val="28"/>
        </w:rPr>
        <w:t>Об утверждении Административного регламента</w:t>
      </w:r>
    </w:p>
    <w:p w:rsidR="00BF2378" w:rsidRDefault="00BF2378" w:rsidP="00BF2378">
      <w:pPr>
        <w:pStyle w:val="1"/>
        <w:jc w:val="left"/>
        <w:rPr>
          <w:szCs w:val="28"/>
        </w:rPr>
      </w:pPr>
      <w:r>
        <w:rPr>
          <w:szCs w:val="28"/>
        </w:rPr>
        <w:t xml:space="preserve"> предоставления муниципальной услуги </w:t>
      </w:r>
    </w:p>
    <w:p w:rsidR="00BF2378" w:rsidRDefault="00BF2378" w:rsidP="00BF2378">
      <w:pPr>
        <w:pStyle w:val="1"/>
        <w:jc w:val="left"/>
        <w:rPr>
          <w:szCs w:val="28"/>
        </w:rPr>
      </w:pPr>
      <w:r>
        <w:rPr>
          <w:szCs w:val="28"/>
        </w:rPr>
        <w:t>«</w:t>
      </w:r>
      <w:r w:rsidRPr="00EA1AC1">
        <w:rPr>
          <w:szCs w:val="28"/>
        </w:rPr>
        <w:t xml:space="preserve">Присвоение (изменение, аннулирование) адресов </w:t>
      </w:r>
    </w:p>
    <w:p w:rsidR="00BF2378" w:rsidRDefault="00BF2378" w:rsidP="00BF2378">
      <w:pPr>
        <w:pStyle w:val="1"/>
        <w:jc w:val="left"/>
        <w:rPr>
          <w:szCs w:val="28"/>
        </w:rPr>
      </w:pPr>
      <w:r w:rsidRPr="00EA1AC1">
        <w:rPr>
          <w:szCs w:val="28"/>
        </w:rPr>
        <w:t>объектам недвижимого имущества, в том числе</w:t>
      </w:r>
    </w:p>
    <w:p w:rsidR="00BF2378" w:rsidRDefault="00BF2378" w:rsidP="00BF2378">
      <w:pPr>
        <w:pStyle w:val="1"/>
        <w:jc w:val="left"/>
        <w:rPr>
          <w:szCs w:val="28"/>
        </w:rPr>
      </w:pPr>
      <w:r w:rsidRPr="00EA1AC1">
        <w:rPr>
          <w:szCs w:val="28"/>
        </w:rPr>
        <w:t xml:space="preserve"> земельным участкам, зданиям, сооружениям,</w:t>
      </w:r>
    </w:p>
    <w:p w:rsidR="00BF2378" w:rsidRPr="00EA1AC1" w:rsidRDefault="00BF2378" w:rsidP="00BF2378">
      <w:pPr>
        <w:pStyle w:val="1"/>
        <w:jc w:val="left"/>
        <w:rPr>
          <w:rFonts w:eastAsia="Calibri"/>
          <w:bCs/>
          <w:szCs w:val="28"/>
        </w:rPr>
      </w:pPr>
      <w:r w:rsidRPr="00EA1AC1">
        <w:rPr>
          <w:szCs w:val="28"/>
        </w:rPr>
        <w:t xml:space="preserve"> помещениям и объектам незавершенного строительства</w:t>
      </w:r>
      <w:r w:rsidRPr="00EA1AC1">
        <w:rPr>
          <w:rFonts w:eastAsia="Calibri"/>
          <w:bCs/>
          <w:szCs w:val="28"/>
        </w:rPr>
        <w:t xml:space="preserve"> </w:t>
      </w:r>
      <w:r w:rsidRPr="00EA1AC1">
        <w:rPr>
          <w:szCs w:val="28"/>
        </w:rPr>
        <w:t>»</w:t>
      </w:r>
    </w:p>
    <w:p w:rsidR="00BF2378" w:rsidRDefault="00BF2378" w:rsidP="00BF2378">
      <w:pPr>
        <w:rPr>
          <w:sz w:val="28"/>
          <w:szCs w:val="28"/>
        </w:rPr>
      </w:pPr>
    </w:p>
    <w:p w:rsidR="00BF2378" w:rsidRDefault="00BF2378" w:rsidP="00BF2378">
      <w:pPr>
        <w:rPr>
          <w:sz w:val="28"/>
          <w:szCs w:val="28"/>
        </w:rPr>
      </w:pPr>
    </w:p>
    <w:p w:rsidR="00BF2378" w:rsidRDefault="00BF2378" w:rsidP="00BF2378">
      <w:pPr>
        <w:jc w:val="both"/>
        <w:rPr>
          <w:sz w:val="28"/>
          <w:szCs w:val="28"/>
        </w:rPr>
      </w:pPr>
      <w:r>
        <w:rPr>
          <w:sz w:val="28"/>
          <w:szCs w:val="28"/>
        </w:rPr>
        <w:t xml:space="preserve">           Руководствуясь Федеральным законом от 06.10.2003 года № 131 « Об общих принципах организации местного самоуправления в Российской Федерации», Постановлением Правительства Российской Федерации от 11.11.2005 года № 679 « О порядке разработки и утверждения регламентов предоставления государственных услуг»</w:t>
      </w:r>
      <w:proofErr w:type="gramStart"/>
      <w:r>
        <w:rPr>
          <w:sz w:val="28"/>
          <w:szCs w:val="28"/>
        </w:rPr>
        <w:t xml:space="preserve"> ,</w:t>
      </w:r>
      <w:proofErr w:type="gramEnd"/>
      <w:r>
        <w:rPr>
          <w:sz w:val="28"/>
          <w:szCs w:val="28"/>
        </w:rPr>
        <w:t xml:space="preserve"> на основании Федерального закона от 27 июля 2010 г. №210-ФЗ «Об организации предоставления государственных и муниципальных услуг», на основании Устава муниципального образования Суетский сельсовет Краснощёковского района Алтайского края   ПОСТАНОВЛЯЮ</w:t>
      </w:r>
      <w:proofErr w:type="gramStart"/>
      <w:r>
        <w:rPr>
          <w:sz w:val="28"/>
          <w:szCs w:val="28"/>
        </w:rPr>
        <w:t xml:space="preserve"> :</w:t>
      </w:r>
      <w:proofErr w:type="gramEnd"/>
    </w:p>
    <w:p w:rsidR="00BF2378" w:rsidRDefault="00BF2378" w:rsidP="00BF2378">
      <w:pPr>
        <w:pStyle w:val="1"/>
        <w:jc w:val="both"/>
        <w:rPr>
          <w:szCs w:val="28"/>
        </w:rPr>
      </w:pPr>
      <w:r>
        <w:rPr>
          <w:szCs w:val="28"/>
        </w:rPr>
        <w:t xml:space="preserve">  </w:t>
      </w:r>
      <w:r>
        <w:rPr>
          <w:szCs w:val="28"/>
        </w:rPr>
        <w:tab/>
        <w:t xml:space="preserve"> 1. Утвердить</w:t>
      </w:r>
      <w:r>
        <w:rPr>
          <w:b/>
          <w:szCs w:val="28"/>
        </w:rPr>
        <w:t xml:space="preserve"> </w:t>
      </w:r>
      <w:r>
        <w:rPr>
          <w:szCs w:val="28"/>
        </w:rPr>
        <w:t>Административный регламент о предоставлении муниципальной услуги  «</w:t>
      </w:r>
      <w:r w:rsidRPr="00EA1AC1">
        <w:rPr>
          <w:szCs w:val="28"/>
        </w:rPr>
        <w:t xml:space="preserve">Присвоение (изменение, аннулирование) адресов </w:t>
      </w:r>
    </w:p>
    <w:p w:rsidR="00BF2378" w:rsidRDefault="00BF2378" w:rsidP="00BF2378">
      <w:pPr>
        <w:pStyle w:val="1"/>
        <w:jc w:val="both"/>
        <w:rPr>
          <w:szCs w:val="28"/>
        </w:rPr>
      </w:pPr>
      <w:r w:rsidRPr="00EA1AC1">
        <w:rPr>
          <w:szCs w:val="28"/>
        </w:rPr>
        <w:t>объектам недвижимого имущества, в том числе</w:t>
      </w:r>
      <w:r>
        <w:rPr>
          <w:szCs w:val="28"/>
        </w:rPr>
        <w:t xml:space="preserve"> земельным участкам </w:t>
      </w:r>
      <w:r w:rsidRPr="00EA1AC1">
        <w:rPr>
          <w:szCs w:val="28"/>
        </w:rPr>
        <w:t>зданиям, сооружениям,</w:t>
      </w:r>
      <w:r>
        <w:rPr>
          <w:szCs w:val="28"/>
        </w:rPr>
        <w:t xml:space="preserve"> </w:t>
      </w:r>
      <w:r w:rsidRPr="00EA1AC1">
        <w:rPr>
          <w:szCs w:val="28"/>
        </w:rPr>
        <w:t xml:space="preserve"> помещениям и объектам незавершенного строительства</w:t>
      </w:r>
      <w:r>
        <w:rPr>
          <w:szCs w:val="28"/>
        </w:rPr>
        <w:t xml:space="preserve">» </w:t>
      </w:r>
      <w:proofErr w:type="gramStart"/>
      <w:r>
        <w:rPr>
          <w:szCs w:val="28"/>
        </w:rPr>
        <w:t xml:space="preserve">( </w:t>
      </w:r>
      <w:proofErr w:type="gramEnd"/>
      <w:r>
        <w:rPr>
          <w:szCs w:val="28"/>
        </w:rPr>
        <w:t>прилагается).</w:t>
      </w:r>
    </w:p>
    <w:p w:rsidR="00BA2DFE" w:rsidRDefault="00BA2DFE" w:rsidP="00BA2DFE">
      <w:pPr>
        <w:jc w:val="both"/>
        <w:rPr>
          <w:sz w:val="28"/>
          <w:szCs w:val="28"/>
        </w:rPr>
      </w:pPr>
      <w:r>
        <w:t xml:space="preserve">          2. </w:t>
      </w:r>
      <w:r>
        <w:rPr>
          <w:sz w:val="28"/>
          <w:szCs w:val="28"/>
        </w:rPr>
        <w:t xml:space="preserve"> Признать утратившим силу Постановление № 3 от 01.04.2015 г.</w:t>
      </w:r>
    </w:p>
    <w:p w:rsidR="00BA2DFE" w:rsidRPr="00BA2DFE" w:rsidRDefault="00BA2DFE" w:rsidP="00BA2DFE"/>
    <w:p w:rsidR="00BF2378" w:rsidRDefault="00BF2378" w:rsidP="00BF2378">
      <w:pPr>
        <w:jc w:val="both"/>
        <w:rPr>
          <w:sz w:val="28"/>
          <w:szCs w:val="28"/>
        </w:rPr>
      </w:pPr>
      <w:r>
        <w:rPr>
          <w:sz w:val="28"/>
          <w:szCs w:val="28"/>
        </w:rPr>
        <w:tab/>
      </w:r>
      <w:r w:rsidR="00BA2DFE">
        <w:rPr>
          <w:sz w:val="28"/>
          <w:szCs w:val="28"/>
        </w:rPr>
        <w:t>3</w:t>
      </w:r>
      <w:r>
        <w:rPr>
          <w:sz w:val="28"/>
          <w:szCs w:val="28"/>
        </w:rPr>
        <w:t>. Обнародовать настоящее Постановление на и</w:t>
      </w:r>
      <w:r w:rsidR="00BA2DFE">
        <w:rPr>
          <w:sz w:val="28"/>
          <w:szCs w:val="28"/>
        </w:rPr>
        <w:t xml:space="preserve">нформационных стендах </w:t>
      </w:r>
      <w:proofErr w:type="gramStart"/>
      <w:r w:rsidR="00BA2DFE">
        <w:rPr>
          <w:sz w:val="28"/>
          <w:szCs w:val="28"/>
        </w:rPr>
        <w:t>с</w:t>
      </w:r>
      <w:proofErr w:type="gramEnd"/>
      <w:r w:rsidR="00BA2DFE">
        <w:rPr>
          <w:sz w:val="28"/>
          <w:szCs w:val="28"/>
        </w:rPr>
        <w:t xml:space="preserve">. </w:t>
      </w:r>
      <w:proofErr w:type="gramStart"/>
      <w:r w:rsidR="00BA2DFE">
        <w:rPr>
          <w:sz w:val="28"/>
          <w:szCs w:val="28"/>
        </w:rPr>
        <w:t>Суетка</w:t>
      </w:r>
      <w:proofErr w:type="gramEnd"/>
      <w:r>
        <w:rPr>
          <w:sz w:val="28"/>
          <w:szCs w:val="28"/>
        </w:rPr>
        <w:t>, пос. Аверенка  и на сайте Администрации Краснощёковского района Алтайского края в разделе Администрации Суетского сельсовета.</w:t>
      </w:r>
    </w:p>
    <w:p w:rsidR="00BF2378" w:rsidRDefault="00BF2378" w:rsidP="00BF2378">
      <w:pPr>
        <w:jc w:val="both"/>
        <w:rPr>
          <w:sz w:val="28"/>
          <w:szCs w:val="28"/>
        </w:rPr>
      </w:pPr>
      <w:r>
        <w:rPr>
          <w:sz w:val="28"/>
          <w:szCs w:val="28"/>
        </w:rPr>
        <w:t xml:space="preserve"> </w:t>
      </w:r>
      <w:r>
        <w:rPr>
          <w:sz w:val="28"/>
          <w:szCs w:val="28"/>
        </w:rPr>
        <w:tab/>
        <w:t xml:space="preserve"> </w:t>
      </w:r>
      <w:r w:rsidR="00BA2DFE">
        <w:rPr>
          <w:sz w:val="28"/>
          <w:szCs w:val="28"/>
        </w:rPr>
        <w:t>4</w:t>
      </w:r>
      <w:r>
        <w:rPr>
          <w:sz w:val="28"/>
          <w:szCs w:val="28"/>
        </w:rPr>
        <w:t>. Настоящее Постановление вступает в силу с момента его подписания и обнародования.</w:t>
      </w:r>
    </w:p>
    <w:p w:rsidR="00BF2378" w:rsidRDefault="00BF2378" w:rsidP="00BF2378">
      <w:pPr>
        <w:jc w:val="both"/>
        <w:rPr>
          <w:sz w:val="28"/>
          <w:szCs w:val="28"/>
        </w:rPr>
      </w:pPr>
    </w:p>
    <w:p w:rsidR="00BF2378" w:rsidRDefault="00BF2378" w:rsidP="00BF2378">
      <w:pPr>
        <w:jc w:val="both"/>
        <w:rPr>
          <w:sz w:val="28"/>
          <w:szCs w:val="28"/>
        </w:rPr>
      </w:pPr>
    </w:p>
    <w:p w:rsidR="00BF2378" w:rsidRDefault="00BF2378" w:rsidP="00BF2378">
      <w:pPr>
        <w:jc w:val="both"/>
        <w:rPr>
          <w:sz w:val="28"/>
          <w:szCs w:val="28"/>
        </w:rPr>
      </w:pPr>
    </w:p>
    <w:p w:rsidR="00BF2378" w:rsidRDefault="00BF2378" w:rsidP="00BF2378">
      <w:pPr>
        <w:rPr>
          <w:sz w:val="28"/>
          <w:szCs w:val="28"/>
        </w:rPr>
      </w:pPr>
      <w:r>
        <w:rPr>
          <w:sz w:val="28"/>
          <w:szCs w:val="28"/>
        </w:rPr>
        <w:t xml:space="preserve">Глава администрации </w:t>
      </w:r>
    </w:p>
    <w:p w:rsidR="00BF2378" w:rsidRDefault="00BF2378" w:rsidP="00BF2378">
      <w:pPr>
        <w:pStyle w:val="1"/>
        <w:ind w:right="-63"/>
        <w:jc w:val="right"/>
        <w:rPr>
          <w:sz w:val="24"/>
        </w:rPr>
      </w:pPr>
      <w:r>
        <w:rPr>
          <w:szCs w:val="28"/>
        </w:rPr>
        <w:t>Суетского сельсовета</w:t>
      </w:r>
      <w:r>
        <w:rPr>
          <w:szCs w:val="28"/>
        </w:rPr>
        <w:tab/>
        <w:t xml:space="preserve">                                                        С.И. Долгих</w:t>
      </w:r>
    </w:p>
    <w:p w:rsidR="00BF2378" w:rsidRDefault="00BF2378" w:rsidP="00BF2378"/>
    <w:p w:rsidR="00BF2378" w:rsidRPr="00EA1AC1" w:rsidRDefault="00BF2378" w:rsidP="00BF2378"/>
    <w:p w:rsidR="00BF2378" w:rsidRPr="00EA1AC1" w:rsidRDefault="00BF2378" w:rsidP="00BF2378">
      <w:pPr>
        <w:pStyle w:val="1"/>
        <w:ind w:right="-63"/>
        <w:jc w:val="right"/>
        <w:rPr>
          <w:sz w:val="24"/>
        </w:rPr>
      </w:pPr>
      <w:r w:rsidRPr="00EA1AC1">
        <w:rPr>
          <w:sz w:val="24"/>
        </w:rPr>
        <w:t>Приложение к Постановлению</w:t>
      </w:r>
    </w:p>
    <w:p w:rsidR="00BF2378" w:rsidRPr="00EA1AC1" w:rsidRDefault="00BF2378" w:rsidP="00BF2378">
      <w:pPr>
        <w:jc w:val="right"/>
      </w:pPr>
      <w:r>
        <w:t>о</w:t>
      </w:r>
      <w:r w:rsidRPr="00EA1AC1">
        <w:t>т 1</w:t>
      </w:r>
      <w:r>
        <w:t>9</w:t>
      </w:r>
      <w:r w:rsidRPr="00EA1AC1">
        <w:t xml:space="preserve"> декабря 2018 г. № </w:t>
      </w:r>
      <w:r>
        <w:t>18</w:t>
      </w:r>
    </w:p>
    <w:p w:rsidR="00BF2378" w:rsidRDefault="00BF2378" w:rsidP="00BF2378">
      <w:pPr>
        <w:pStyle w:val="1"/>
        <w:ind w:right="-63"/>
        <w:rPr>
          <w:b/>
          <w:sz w:val="24"/>
        </w:rPr>
      </w:pPr>
    </w:p>
    <w:p w:rsidR="00BF2378" w:rsidRDefault="00BF2378" w:rsidP="00BF2378">
      <w:pPr>
        <w:pStyle w:val="1"/>
        <w:ind w:right="-63"/>
        <w:rPr>
          <w:b/>
          <w:sz w:val="24"/>
        </w:rPr>
      </w:pPr>
    </w:p>
    <w:p w:rsidR="00BF2378" w:rsidRPr="005A4460" w:rsidRDefault="00BF2378" w:rsidP="00BF2378">
      <w:pPr>
        <w:pStyle w:val="1"/>
        <w:ind w:right="-63"/>
        <w:rPr>
          <w:b/>
          <w:sz w:val="24"/>
        </w:rPr>
      </w:pPr>
      <w:r w:rsidRPr="005A4460">
        <w:rPr>
          <w:b/>
          <w:sz w:val="24"/>
        </w:rPr>
        <w:t>Административный регламент</w:t>
      </w:r>
    </w:p>
    <w:p w:rsidR="00BF2378" w:rsidRPr="005A4460" w:rsidRDefault="00BF2378" w:rsidP="00BF2378">
      <w:pPr>
        <w:pStyle w:val="1"/>
        <w:rPr>
          <w:b/>
          <w:sz w:val="24"/>
        </w:rPr>
      </w:pPr>
      <w:r w:rsidRPr="005A4460">
        <w:rPr>
          <w:b/>
          <w:sz w:val="24"/>
        </w:rPr>
        <w:t xml:space="preserve">предоставления муниципальной услуги </w:t>
      </w:r>
    </w:p>
    <w:p w:rsidR="00BF2378" w:rsidRPr="005A4460" w:rsidRDefault="00BF2378" w:rsidP="00BF2378">
      <w:pPr>
        <w:pStyle w:val="1"/>
        <w:rPr>
          <w:b/>
          <w:sz w:val="24"/>
        </w:rPr>
      </w:pPr>
      <w:r w:rsidRPr="005A4460">
        <w:rPr>
          <w:b/>
          <w:sz w:val="24"/>
        </w:rPr>
        <w:t xml:space="preserve"> «Присвоение (изменение, аннулирование) адресов объектам недвижимого имущества, в том числе земельным участкам, зданиям, сооружениям, помещениям и объектам незавершенного строительства»</w:t>
      </w:r>
    </w:p>
    <w:p w:rsidR="00BF2378" w:rsidRPr="005A4460" w:rsidRDefault="00BF2378" w:rsidP="00BF2378">
      <w:pPr>
        <w:autoSpaceDE w:val="0"/>
        <w:autoSpaceDN w:val="0"/>
        <w:adjustRightInd w:val="0"/>
      </w:pPr>
    </w:p>
    <w:p w:rsidR="00BF2378" w:rsidRPr="005A4460" w:rsidRDefault="00BF2378" w:rsidP="00BF2378">
      <w:pPr>
        <w:jc w:val="center"/>
        <w:rPr>
          <w:b/>
        </w:rPr>
      </w:pPr>
      <w:r w:rsidRPr="005A4460">
        <w:rPr>
          <w:b/>
          <w:lang w:val="en-US"/>
        </w:rPr>
        <w:t>I</w:t>
      </w:r>
      <w:r w:rsidRPr="005A4460">
        <w:rPr>
          <w:b/>
        </w:rPr>
        <w:t>. Общие положения</w:t>
      </w:r>
    </w:p>
    <w:p w:rsidR="00BF2378" w:rsidRPr="005A4460" w:rsidRDefault="00BF2378" w:rsidP="00BF2378">
      <w:pPr>
        <w:autoSpaceDE w:val="0"/>
        <w:autoSpaceDN w:val="0"/>
        <w:adjustRightInd w:val="0"/>
        <w:ind w:right="-63" w:firstLine="709"/>
        <w:jc w:val="center"/>
      </w:pPr>
    </w:p>
    <w:p w:rsidR="00BF2378" w:rsidRPr="005A4460" w:rsidRDefault="00BF2378" w:rsidP="00BF2378">
      <w:pPr>
        <w:ind w:firstLine="709"/>
        <w:jc w:val="both"/>
      </w:pPr>
      <w:r w:rsidRPr="005A4460">
        <w:rPr>
          <w:b/>
        </w:rPr>
        <w:t>1.1.</w:t>
      </w:r>
      <w:r w:rsidRPr="005A4460">
        <w:t xml:space="preserve"> Предмет административного регламента.</w:t>
      </w:r>
    </w:p>
    <w:p w:rsidR="00BF2378" w:rsidRPr="005A4460" w:rsidRDefault="00BF2378" w:rsidP="00BF2378">
      <w:pPr>
        <w:autoSpaceDE w:val="0"/>
        <w:autoSpaceDN w:val="0"/>
        <w:adjustRightInd w:val="0"/>
        <w:spacing w:before="120"/>
        <w:ind w:firstLine="902"/>
        <w:jc w:val="both"/>
      </w:pPr>
      <w:proofErr w:type="gramStart"/>
      <w:r w:rsidRPr="005A4460">
        <w:t xml:space="preserve">Административный регламент предоставления муниципальной услуги </w:t>
      </w:r>
      <w:r w:rsidRPr="005A4460">
        <w:rPr>
          <w:rStyle w:val="aa"/>
          <w:b w:val="0"/>
        </w:rPr>
        <w:t xml:space="preserve">«Присвоение (изменение, аннулирование) адресов объектам недвижимого имущества, в том числе земельным участкам, зданиям, сооружениям, помещениям и объектам незавершенного строительства» </w:t>
      </w:r>
      <w:r w:rsidRPr="005A4460">
        <w:t>(далее – Административный регламент) разработан в целях повышения качества предоставления и доступности муниципальной услуги, создания комфортных условий для получения муниципальной услуги, в том числе через краевое автономное учреждение «Многофункциональный центр предоставления государственных и муниципальных услуг Алтайского края</w:t>
      </w:r>
      <w:proofErr w:type="gramEnd"/>
      <w:r w:rsidRPr="005A4460">
        <w:t>» (далее – МФЦ)</w:t>
      </w:r>
      <w:r w:rsidRPr="005A4460">
        <w:rPr>
          <w:rStyle w:val="aff"/>
        </w:rPr>
        <w:footnoteReference w:id="1"/>
      </w:r>
      <w:r w:rsidRPr="005A4460">
        <w:t>, в электронной форме с использованием федеральной государственной информационной системы «Единый портал государственных и муниципальных услуг (функций)»</w:t>
      </w:r>
      <w:r w:rsidRPr="005A4460">
        <w:rPr>
          <w:rStyle w:val="aff"/>
        </w:rPr>
        <w:footnoteReference w:id="2"/>
      </w:r>
      <w:r w:rsidRPr="005A4460">
        <w:t xml:space="preserve"> (далее – Единый портал государственных и </w:t>
      </w:r>
      <w:r>
        <w:t xml:space="preserve">муниципальных услуг (функций)) </w:t>
      </w:r>
      <w:r w:rsidRPr="005A4460">
        <w:t>с соблюдением норм законодательства Российской Федерации о защите персональных данных.</w:t>
      </w:r>
    </w:p>
    <w:p w:rsidR="00BF2378" w:rsidRPr="005A4460" w:rsidRDefault="00BF2378" w:rsidP="00BF2378">
      <w:pPr>
        <w:pStyle w:val="1"/>
        <w:ind w:firstLine="709"/>
        <w:jc w:val="both"/>
        <w:rPr>
          <w:sz w:val="24"/>
        </w:rPr>
      </w:pPr>
      <w:r w:rsidRPr="005A4460">
        <w:rPr>
          <w:sz w:val="24"/>
        </w:rPr>
        <w:t>Административный регламент определяет сроки, требования, условия предоставления и последовательность действий (административных процедур) при осуществлении полномочий по оказанию данной муниципальной услуги.</w:t>
      </w:r>
    </w:p>
    <w:p w:rsidR="00BF2378" w:rsidRPr="005A4460" w:rsidRDefault="00BF2378" w:rsidP="00BF2378">
      <w:pPr>
        <w:ind w:firstLine="709"/>
        <w:jc w:val="both"/>
      </w:pPr>
      <w:r w:rsidRPr="005A4460">
        <w:t>1.2. Описание заявителей.</w:t>
      </w:r>
    </w:p>
    <w:p w:rsidR="00BF2378" w:rsidRPr="005A4460" w:rsidRDefault="00BF2378" w:rsidP="00BF2378">
      <w:pPr>
        <w:ind w:firstLine="709"/>
        <w:jc w:val="both"/>
      </w:pPr>
      <w:r w:rsidRPr="005A4460">
        <w:t>Муниципальная услуга предоставляется физическим и юридическим лицам, являющимся:</w:t>
      </w:r>
    </w:p>
    <w:p w:rsidR="00BF2378" w:rsidRPr="005A4460" w:rsidRDefault="00BF2378" w:rsidP="00BF2378">
      <w:pPr>
        <w:numPr>
          <w:ilvl w:val="0"/>
          <w:numId w:val="14"/>
        </w:numPr>
        <w:ind w:left="0" w:firstLine="633"/>
        <w:jc w:val="both"/>
      </w:pPr>
      <w:r w:rsidRPr="005A4460">
        <w:t>собственниками одного или нескольких объектов недвижимого имущества, в том числе земельных участков, зданий, сооружений, помещений и объектов незавершенного строительства (далее - объекты адресации);</w:t>
      </w:r>
    </w:p>
    <w:p w:rsidR="00BF2378" w:rsidRPr="005A4460" w:rsidRDefault="00BF2378" w:rsidP="00BF2378">
      <w:pPr>
        <w:numPr>
          <w:ilvl w:val="0"/>
          <w:numId w:val="14"/>
        </w:numPr>
        <w:ind w:left="0" w:firstLine="709"/>
        <w:jc w:val="both"/>
      </w:pPr>
      <w:r w:rsidRPr="005A4460">
        <w:t>субъектами права хозяйственного ведения, оперативного управления, пожизненного наследуемого владения, постоянного (бессрочного) пользования объектов адресации.</w:t>
      </w:r>
    </w:p>
    <w:p w:rsidR="00BF2378" w:rsidRPr="005A4460" w:rsidRDefault="00BF2378" w:rsidP="00BF2378">
      <w:pPr>
        <w:ind w:left="709"/>
        <w:jc w:val="both"/>
      </w:pPr>
    </w:p>
    <w:p w:rsidR="00BF2378" w:rsidRPr="005A4460" w:rsidRDefault="00BF2378" w:rsidP="00BF2378">
      <w:pPr>
        <w:ind w:firstLine="709"/>
        <w:jc w:val="both"/>
      </w:pPr>
      <w:proofErr w:type="gramStart"/>
      <w:r w:rsidRPr="005A4460">
        <w:t>С заявлением вправе обратиться представитель заявителя, действующий в силу полномочий, основанных на оформленной в установленном законодательством Российской Федерации порядке доверенности, на указании федерального закона либо на акте уполномоченного на то государственного органа или органа местного самоуправления (далее – представитель).</w:t>
      </w:r>
      <w:proofErr w:type="gramEnd"/>
    </w:p>
    <w:p w:rsidR="00BF2378" w:rsidRPr="005A4460" w:rsidRDefault="00BF2378" w:rsidP="00BF2378">
      <w:pPr>
        <w:ind w:firstLine="709"/>
        <w:jc w:val="both"/>
      </w:pPr>
      <w:r w:rsidRPr="005A4460">
        <w:t xml:space="preserve">От имени собственников помещений в многоквартирном доме с заявлением вправе обратиться представитель таких собственников, уполномоченный на подачу такого </w:t>
      </w:r>
      <w:r w:rsidRPr="005A4460">
        <w:lastRenderedPageBreak/>
        <w:t>заявления принятым в установленном законодательством Российской Федерации порядке решением общего собрания указанных собственников.</w:t>
      </w:r>
    </w:p>
    <w:p w:rsidR="00BF2378" w:rsidRPr="005A4460" w:rsidRDefault="00BF2378" w:rsidP="00BF2378">
      <w:pPr>
        <w:ind w:firstLine="709"/>
        <w:jc w:val="both"/>
      </w:pPr>
      <w:proofErr w:type="gramStart"/>
      <w:r w:rsidRPr="005A4460">
        <w:t>От имени членов садоводческого, огороднического и (или) дачного некоммерческого объединения граждан с заявлением вправе обратиться представитель указанных членов некоммерческих объединений, уполномоченный на подачу такого заявления принятым в установленном законодательством Российской Федерации порядке решением общего собрания членов такого некоммерческого объединения.</w:t>
      </w:r>
      <w:proofErr w:type="gramEnd"/>
    </w:p>
    <w:p w:rsidR="00BF2378" w:rsidRPr="005A4460" w:rsidRDefault="00BF2378" w:rsidP="00BF2378">
      <w:pPr>
        <w:autoSpaceDE w:val="0"/>
        <w:autoSpaceDN w:val="0"/>
        <w:adjustRightInd w:val="0"/>
        <w:spacing w:before="360"/>
        <w:ind w:firstLine="709"/>
        <w:jc w:val="center"/>
        <w:rPr>
          <w:b/>
        </w:rPr>
      </w:pPr>
      <w:r w:rsidRPr="005A4460">
        <w:rPr>
          <w:b/>
          <w:lang w:val="en-US"/>
        </w:rPr>
        <w:t>II</w:t>
      </w:r>
      <w:r w:rsidRPr="005A4460">
        <w:rPr>
          <w:b/>
        </w:rPr>
        <w:t>. Стандарт предоставления муниципальной услуги</w:t>
      </w:r>
    </w:p>
    <w:p w:rsidR="00BF2378" w:rsidRPr="005A4460" w:rsidRDefault="00BF2378" w:rsidP="00BF2378">
      <w:pPr>
        <w:autoSpaceDE w:val="0"/>
        <w:autoSpaceDN w:val="0"/>
        <w:adjustRightInd w:val="0"/>
        <w:ind w:firstLine="709"/>
        <w:jc w:val="center"/>
      </w:pPr>
    </w:p>
    <w:p w:rsidR="00BF2378" w:rsidRPr="005A4460" w:rsidRDefault="00BF2378" w:rsidP="00BF2378">
      <w:pPr>
        <w:autoSpaceDE w:val="0"/>
        <w:autoSpaceDN w:val="0"/>
        <w:adjustRightInd w:val="0"/>
        <w:ind w:firstLine="709"/>
        <w:jc w:val="both"/>
      </w:pPr>
      <w:r w:rsidRPr="005A4460">
        <w:rPr>
          <w:b/>
        </w:rPr>
        <w:t>2.1.</w:t>
      </w:r>
      <w:r w:rsidRPr="005A4460">
        <w:t xml:space="preserve"> Наименование муниципальной услуги.</w:t>
      </w:r>
    </w:p>
    <w:p w:rsidR="00BF2378" w:rsidRPr="005A4460" w:rsidRDefault="00BF2378" w:rsidP="00BF2378">
      <w:pPr>
        <w:autoSpaceDE w:val="0"/>
        <w:autoSpaceDN w:val="0"/>
        <w:adjustRightInd w:val="0"/>
        <w:ind w:firstLine="709"/>
        <w:jc w:val="both"/>
      </w:pPr>
      <w:r w:rsidRPr="005A4460">
        <w:t>«</w:t>
      </w:r>
      <w:r w:rsidRPr="005A4460">
        <w:rPr>
          <w:rStyle w:val="aa"/>
          <w:b w:val="0"/>
        </w:rPr>
        <w:t>Присвоение (изменение, аннулирование) адресов объектам недвижимого имущества, в том числе земельным участкам, зданиям, сооружениям, помещениям и объектам незавершенного строительства</w:t>
      </w:r>
      <w:r w:rsidRPr="005A4460">
        <w:t>».</w:t>
      </w:r>
    </w:p>
    <w:p w:rsidR="00BF2378" w:rsidRPr="005A4460" w:rsidRDefault="00BF2378" w:rsidP="00BF2378">
      <w:pPr>
        <w:autoSpaceDE w:val="0"/>
        <w:autoSpaceDN w:val="0"/>
        <w:adjustRightInd w:val="0"/>
        <w:ind w:firstLine="709"/>
        <w:jc w:val="both"/>
      </w:pPr>
      <w:r w:rsidRPr="005A4460">
        <w:rPr>
          <w:b/>
        </w:rPr>
        <w:t>2.2.</w:t>
      </w:r>
      <w:r w:rsidRPr="005A4460">
        <w:t xml:space="preserve"> Наименование органа местного самоуправления, предоставляющего муниципальную услугу.</w:t>
      </w:r>
    </w:p>
    <w:p w:rsidR="00BF2378" w:rsidRPr="005A4460" w:rsidRDefault="00BF2378" w:rsidP="00BF2378">
      <w:pPr>
        <w:ind w:firstLine="709"/>
        <w:jc w:val="both"/>
        <w:rPr>
          <w:u w:val="single"/>
        </w:rPr>
      </w:pPr>
      <w:r w:rsidRPr="005A4460">
        <w:t>Предоставление муниципальной услуги «</w:t>
      </w:r>
      <w:r w:rsidRPr="005A4460">
        <w:rPr>
          <w:rStyle w:val="aa"/>
          <w:b w:val="0"/>
        </w:rPr>
        <w:t>Присвоение (изменение, аннулирование) адресов объектам недвижимого имущества, в том числе земельным участкам, зданиям, сооружениям, помещениям и объектам незавершенного строительства</w:t>
      </w:r>
      <w:r w:rsidRPr="005A4460">
        <w:t xml:space="preserve">» осуществляется </w:t>
      </w:r>
      <w:r w:rsidRPr="005A4460">
        <w:rPr>
          <w:u w:val="single"/>
        </w:rPr>
        <w:t>органом местного самоуправления по месту нахождения объекта адресации.</w:t>
      </w:r>
    </w:p>
    <w:p w:rsidR="00BF2378" w:rsidRPr="005A4460" w:rsidRDefault="00BF2378" w:rsidP="00BF2378">
      <w:pPr>
        <w:ind w:firstLine="709"/>
        <w:jc w:val="both"/>
      </w:pPr>
      <w:r w:rsidRPr="005A4460">
        <w:t>Процедуры приема документов от заявителя, рассмотрения документов и выдачи результата предоставления муниципальной услуги осуществляется должностными лицами (муниципальными служащими) (</w:t>
      </w:r>
      <w:r w:rsidRPr="005A4460">
        <w:rPr>
          <w:u w:val="single"/>
        </w:rPr>
        <w:t>наименование структурного подразделения</w:t>
      </w:r>
      <w:r w:rsidRPr="005A4460">
        <w:t xml:space="preserve">) </w:t>
      </w:r>
      <w:r w:rsidRPr="005A4460">
        <w:rPr>
          <w:u w:val="single"/>
        </w:rPr>
        <w:t>органа местного самоуправления</w:t>
      </w:r>
      <w:r w:rsidRPr="005A4460">
        <w:t>.</w:t>
      </w:r>
    </w:p>
    <w:p w:rsidR="00BF2378" w:rsidRPr="005A4460" w:rsidRDefault="00BF2378" w:rsidP="00BF2378">
      <w:pPr>
        <w:ind w:firstLine="709"/>
        <w:jc w:val="both"/>
      </w:pPr>
      <w:r w:rsidRPr="005A4460">
        <w:rPr>
          <w:b/>
        </w:rPr>
        <w:t>2.3.</w:t>
      </w:r>
      <w:r w:rsidRPr="005A4460">
        <w:t xml:space="preserve"> Требования к порядку информирования о предоставлении муниципальной услуги.</w:t>
      </w:r>
    </w:p>
    <w:p w:rsidR="00BF2378" w:rsidRDefault="00BF2378" w:rsidP="00BF2378">
      <w:pPr>
        <w:ind w:firstLine="709"/>
        <w:jc w:val="both"/>
      </w:pPr>
      <w:r w:rsidRPr="005A4460">
        <w:rPr>
          <w:b/>
        </w:rPr>
        <w:t>2.3.1.</w:t>
      </w:r>
      <w:r w:rsidRPr="005A4460">
        <w:t xml:space="preserve"> </w:t>
      </w:r>
      <w:proofErr w:type="gramStart"/>
      <w:r w:rsidRPr="005A4460">
        <w:t xml:space="preserve">Информация по вопросам предоставления муниципальной услуги является открытой и общедоступной, может быть получена заявителем лично посредством письменного и (или) устного обращения, через электронную почту, по телефону для справок, на официальном интернет-сайте </w:t>
      </w:r>
      <w:r w:rsidRPr="005A4460">
        <w:rPr>
          <w:u w:val="single"/>
        </w:rPr>
        <w:t>муниципального образования</w:t>
      </w:r>
      <w:r w:rsidRPr="005A4460">
        <w:t xml:space="preserve">, на информационных стендах в залах приема заявителей в </w:t>
      </w:r>
      <w:r w:rsidRPr="005A4460">
        <w:rPr>
          <w:u w:val="single"/>
        </w:rPr>
        <w:t>органе местного самоуправления</w:t>
      </w:r>
      <w:r w:rsidRPr="005A4460">
        <w:t>, в МФЦ при личном обращении заявителя и в центре телефонного обслуживания, на интернет-сайте МФЦ, при использовании</w:t>
      </w:r>
      <w:proofErr w:type="gramEnd"/>
      <w:r w:rsidRPr="005A4460">
        <w:t xml:space="preserve"> Единого портала государственных и муниципальных услуг (функций) в информационно - телекоммуникационной сети «Интернет».  </w:t>
      </w:r>
    </w:p>
    <w:p w:rsidR="00BF2378" w:rsidRPr="004C6378" w:rsidRDefault="00BF2378" w:rsidP="00BF2378">
      <w:pPr>
        <w:ind w:firstLine="709"/>
        <w:jc w:val="both"/>
        <w:rPr>
          <w:color w:val="000000"/>
        </w:rPr>
      </w:pPr>
      <w:r w:rsidRPr="004C6378">
        <w:rPr>
          <w:b/>
          <w:color w:val="000000"/>
        </w:rPr>
        <w:t>2.3.1.1.</w:t>
      </w:r>
      <w:r w:rsidRPr="004C6378">
        <w:rPr>
          <w:color w:val="000000"/>
        </w:rPr>
        <w:t> Информация о предоставлении муниципальной услуги на Едином портале государственных и муниципальных услуг (функций).</w:t>
      </w:r>
    </w:p>
    <w:p w:rsidR="00BF2378" w:rsidRPr="004C6378" w:rsidRDefault="00BF2378" w:rsidP="00BF2378">
      <w:pPr>
        <w:ind w:firstLine="709"/>
        <w:jc w:val="both"/>
        <w:rPr>
          <w:color w:val="000000"/>
        </w:rPr>
      </w:pPr>
      <w:r w:rsidRPr="004C6378">
        <w:rPr>
          <w:color w:val="000000"/>
        </w:rPr>
        <w:t>На Едином портале государственных и муниципальных услуг (функций) размещается следующая информация:</w:t>
      </w:r>
    </w:p>
    <w:p w:rsidR="00BF2378" w:rsidRPr="004C6378" w:rsidRDefault="00BF2378" w:rsidP="00BF2378">
      <w:pPr>
        <w:ind w:firstLine="709"/>
        <w:jc w:val="both"/>
        <w:rPr>
          <w:color w:val="000000"/>
        </w:rPr>
      </w:pPr>
      <w:r w:rsidRPr="004C6378">
        <w:rPr>
          <w:color w:val="000000"/>
        </w:rPr>
        <w:t>1) исчерпывающий перечень документов, необходимых для предоставления муниципальной услуги, требования к оформлению указанных документов, а также перечень документов, которые заявитель вправе представить по собственной инициативе;</w:t>
      </w:r>
    </w:p>
    <w:p w:rsidR="00BF2378" w:rsidRPr="004C6378" w:rsidRDefault="00BF2378" w:rsidP="00BF2378">
      <w:pPr>
        <w:ind w:firstLine="709"/>
        <w:jc w:val="both"/>
        <w:rPr>
          <w:color w:val="000000"/>
        </w:rPr>
      </w:pPr>
      <w:r w:rsidRPr="004C6378">
        <w:rPr>
          <w:color w:val="000000"/>
        </w:rPr>
        <w:t>2) круг заявителей;</w:t>
      </w:r>
    </w:p>
    <w:p w:rsidR="00BF2378" w:rsidRPr="004C6378" w:rsidRDefault="00BF2378" w:rsidP="00BF2378">
      <w:pPr>
        <w:ind w:firstLine="709"/>
        <w:jc w:val="both"/>
        <w:rPr>
          <w:color w:val="000000"/>
        </w:rPr>
      </w:pPr>
      <w:r w:rsidRPr="004C6378">
        <w:rPr>
          <w:color w:val="000000"/>
        </w:rPr>
        <w:t>3) срок предоставления муниципальной услуги;</w:t>
      </w:r>
    </w:p>
    <w:p w:rsidR="00BF2378" w:rsidRPr="004C6378" w:rsidRDefault="00BF2378" w:rsidP="00BF2378">
      <w:pPr>
        <w:ind w:firstLine="709"/>
        <w:jc w:val="both"/>
        <w:rPr>
          <w:color w:val="000000"/>
        </w:rPr>
      </w:pPr>
      <w:r w:rsidRPr="004C6378">
        <w:rPr>
          <w:color w:val="000000"/>
        </w:rPr>
        <w:t>4) результаты предоставления государственной услуги, порядок представления документа, являющегося результатом предоставления государственной услуги;</w:t>
      </w:r>
    </w:p>
    <w:p w:rsidR="00BF2378" w:rsidRPr="004C6378" w:rsidRDefault="00BF2378" w:rsidP="00BF2378">
      <w:pPr>
        <w:ind w:firstLine="709"/>
        <w:jc w:val="both"/>
        <w:rPr>
          <w:color w:val="000000"/>
        </w:rPr>
      </w:pPr>
      <w:r w:rsidRPr="004C6378">
        <w:rPr>
          <w:color w:val="000000"/>
        </w:rPr>
        <w:t>5) размер государственной пошлины, взимаемой за предоставление муниципальной услуги;</w:t>
      </w:r>
    </w:p>
    <w:p w:rsidR="00BF2378" w:rsidRPr="004C6378" w:rsidRDefault="00BF2378" w:rsidP="00BF2378">
      <w:pPr>
        <w:ind w:firstLine="709"/>
        <w:jc w:val="both"/>
        <w:rPr>
          <w:color w:val="000000"/>
        </w:rPr>
      </w:pPr>
      <w:r w:rsidRPr="004C6378">
        <w:rPr>
          <w:color w:val="000000"/>
        </w:rPr>
        <w:t>6) исчерпывающий перечень оснований для приостановления или отказа в предоставлении муниципальной услуги;</w:t>
      </w:r>
    </w:p>
    <w:p w:rsidR="00BF2378" w:rsidRPr="004C6378" w:rsidRDefault="00BF2378" w:rsidP="00BF2378">
      <w:pPr>
        <w:ind w:firstLine="709"/>
        <w:jc w:val="both"/>
        <w:rPr>
          <w:color w:val="000000"/>
        </w:rPr>
      </w:pPr>
      <w:r w:rsidRPr="004C6378">
        <w:rPr>
          <w:color w:val="000000"/>
        </w:rPr>
        <w:lastRenderedPageBreak/>
        <w:t>7) о праве заявителя на досудебное (внесудебное) обжалование действий (бездействия) и решений, принятых (осуществляемых) в ходе предоставления муниципальной услуги;</w:t>
      </w:r>
    </w:p>
    <w:p w:rsidR="00BF2378" w:rsidRPr="004C6378" w:rsidRDefault="00BF2378" w:rsidP="00BF2378">
      <w:pPr>
        <w:ind w:firstLine="709"/>
        <w:jc w:val="both"/>
        <w:rPr>
          <w:color w:val="000000"/>
        </w:rPr>
      </w:pPr>
      <w:r w:rsidRPr="004C6378">
        <w:rPr>
          <w:color w:val="000000"/>
        </w:rPr>
        <w:t>8) формы заявлений (уведомлений, сообщений), используемые при предоставлении муниципальной услуги.</w:t>
      </w:r>
    </w:p>
    <w:p w:rsidR="00BF2378" w:rsidRPr="004C6378" w:rsidRDefault="00BF2378" w:rsidP="00BF2378">
      <w:pPr>
        <w:ind w:firstLine="709"/>
        <w:jc w:val="both"/>
        <w:rPr>
          <w:color w:val="000000"/>
        </w:rPr>
      </w:pPr>
      <w:r w:rsidRPr="004C6378">
        <w:rPr>
          <w:color w:val="000000"/>
        </w:rPr>
        <w:t>Информация на Едином портале государственных и муниципальных услуг (функций) о порядке и сроках предоставления муниципальной услуги на основании сведений, содержащихся в федеральной государственной информационной системе «Федеральный реестр государственных и муниципальных услуг (функций)», предоставляется заявителю бесплатно.</w:t>
      </w:r>
    </w:p>
    <w:p w:rsidR="00BF2378" w:rsidRPr="00116766" w:rsidRDefault="00BF2378" w:rsidP="00BF2378">
      <w:pPr>
        <w:ind w:firstLine="709"/>
        <w:jc w:val="both"/>
        <w:rPr>
          <w:color w:val="000000"/>
        </w:rPr>
      </w:pPr>
      <w:r w:rsidRPr="004C6378">
        <w:rPr>
          <w:color w:val="000000"/>
        </w:rPr>
        <w:t>Доступ к информации о сроках и порядке предоставления услуги осуществляется без выполнения заявителем каких-либо требований, в том числе без использования программного обеспечения, установка которого на технические средства заявителя требует заключения лицензионного или иного соглашения с правообладателем программного обеспечения, предусматривающего взимание платы, регистрацию или авторизацию заявителя или предоставление им персональных данных.</w:t>
      </w:r>
    </w:p>
    <w:p w:rsidR="00BF2378" w:rsidRPr="005A4460" w:rsidRDefault="00BF2378" w:rsidP="00BF2378">
      <w:pPr>
        <w:ind w:firstLine="709"/>
        <w:jc w:val="both"/>
      </w:pPr>
      <w:r w:rsidRPr="005A4460">
        <w:rPr>
          <w:b/>
        </w:rPr>
        <w:t>2.3.2.</w:t>
      </w:r>
      <w:r w:rsidRPr="005A4460">
        <w:t xml:space="preserve"> </w:t>
      </w:r>
      <w:proofErr w:type="gramStart"/>
      <w:r w:rsidRPr="005A4460">
        <w:t xml:space="preserve">Сведения о месте нахождения </w:t>
      </w:r>
      <w:r w:rsidRPr="005A4460">
        <w:rPr>
          <w:u w:val="single"/>
        </w:rPr>
        <w:t>органа местного самоуправления</w:t>
      </w:r>
      <w:r w:rsidRPr="005A4460">
        <w:t xml:space="preserve">, предоставляющего муниципальную услугу, графике работы, почтовом адресе и адресах электронной почты для направления обращений, о телефонных номерах размещены на официальном интернет-сайте </w:t>
      </w:r>
      <w:r w:rsidRPr="005A4460">
        <w:rPr>
          <w:u w:val="single"/>
        </w:rPr>
        <w:t>муниципального образования</w:t>
      </w:r>
      <w:r w:rsidRPr="005A4460">
        <w:t>, на информационном стенде в зале приема заявителей, на Едином портале государственных и муниципальных услуг (функций), а также в приложении 1 к Административному регламенту.</w:t>
      </w:r>
      <w:proofErr w:type="gramEnd"/>
    </w:p>
    <w:p w:rsidR="00BF2378" w:rsidRPr="005A4460" w:rsidRDefault="00BF2378" w:rsidP="00BF2378">
      <w:pPr>
        <w:ind w:firstLine="709"/>
        <w:jc w:val="both"/>
        <w:rPr>
          <w:strike/>
        </w:rPr>
      </w:pPr>
      <w:r w:rsidRPr="005A4460">
        <w:rPr>
          <w:b/>
        </w:rPr>
        <w:t>2.3.3.</w:t>
      </w:r>
      <w:r w:rsidRPr="005A4460">
        <w:t xml:space="preserve"> Сведения о месте нахождения МФЦ, графике работы, адресе официального интернет-сайта, адрес электронной почты, контактный телефон центра телефонного обслуживания размещаются на информационном стенде </w:t>
      </w:r>
      <w:r w:rsidRPr="005A4460">
        <w:rPr>
          <w:u w:val="single"/>
        </w:rPr>
        <w:t>орган</w:t>
      </w:r>
      <w:r w:rsidRPr="00AA31C9">
        <w:rPr>
          <w:highlight w:val="lightGray"/>
          <w:u w:val="single"/>
        </w:rPr>
        <w:t>а</w:t>
      </w:r>
      <w:r w:rsidRPr="005A4460">
        <w:rPr>
          <w:u w:val="single"/>
        </w:rPr>
        <w:t xml:space="preserve"> местного самоуправления</w:t>
      </w:r>
      <w:r w:rsidRPr="005A4460">
        <w:t xml:space="preserve"> и в приложении 2 к Административному регламенту.</w:t>
      </w:r>
    </w:p>
    <w:p w:rsidR="00BF2378" w:rsidRPr="005A4460" w:rsidRDefault="00BF2378" w:rsidP="00BF2378">
      <w:pPr>
        <w:autoSpaceDE w:val="0"/>
        <w:autoSpaceDN w:val="0"/>
        <w:adjustRightInd w:val="0"/>
        <w:ind w:firstLine="709"/>
        <w:jc w:val="both"/>
      </w:pPr>
      <w:r w:rsidRPr="005A4460">
        <w:rPr>
          <w:b/>
        </w:rPr>
        <w:t xml:space="preserve">2.3.4. </w:t>
      </w:r>
      <w:r w:rsidRPr="005A4460">
        <w:t>Сведения об органах государственной власти, органах местного самоуправления и организациях, участвующих в предоставлении муниципальной услуги.</w:t>
      </w:r>
    </w:p>
    <w:p w:rsidR="00BF2378" w:rsidRPr="005A4460" w:rsidRDefault="00BF2378" w:rsidP="00BF2378">
      <w:pPr>
        <w:autoSpaceDE w:val="0"/>
        <w:autoSpaceDN w:val="0"/>
        <w:adjustRightInd w:val="0"/>
        <w:ind w:firstLine="709"/>
        <w:jc w:val="both"/>
      </w:pPr>
      <w:r w:rsidRPr="005A4460">
        <w:t xml:space="preserve">При предоставлении муниципальной услуги </w:t>
      </w:r>
      <w:r w:rsidRPr="005A4460">
        <w:rPr>
          <w:u w:val="single"/>
        </w:rPr>
        <w:t>орган местного самоуправления</w:t>
      </w:r>
      <w:r w:rsidRPr="005A4460">
        <w:t xml:space="preserve"> взаимодействует с Управлением Федеральной службы государственной регистрации, кадастра и картографии, органами местного самоуправления, подведомственными государственным органам или органам местного самоуправления организациями, в распоряжении которых находятся документы, указанные в пункте 2.7.2 настоящего Административного регламента.</w:t>
      </w:r>
    </w:p>
    <w:p w:rsidR="00BF2378" w:rsidRPr="005A4460" w:rsidRDefault="00BF2378" w:rsidP="00BF2378">
      <w:pPr>
        <w:autoSpaceDE w:val="0"/>
        <w:autoSpaceDN w:val="0"/>
        <w:adjustRightInd w:val="0"/>
        <w:ind w:firstLine="709"/>
        <w:jc w:val="both"/>
      </w:pPr>
      <w:r w:rsidRPr="005A4460">
        <w:rPr>
          <w:b/>
        </w:rPr>
        <w:t>2.3.5.</w:t>
      </w:r>
      <w:r w:rsidRPr="005A4460">
        <w:t xml:space="preserve"> При обращении заявителя в </w:t>
      </w:r>
      <w:r w:rsidRPr="005A4460">
        <w:rPr>
          <w:u w:val="single"/>
        </w:rPr>
        <w:t>орган местного самоуправления</w:t>
      </w:r>
      <w:r w:rsidRPr="005A4460">
        <w:t xml:space="preserve"> письменно или через электронную почту за получением информации (получения консультации) по вопросам предоставления муниципальной услуги ответ направляется в срок, не превышающий 30 дней со дня регистрации обращения.</w:t>
      </w:r>
    </w:p>
    <w:p w:rsidR="00BF2378" w:rsidRPr="005A4460" w:rsidRDefault="00BF2378" w:rsidP="00BF2378">
      <w:pPr>
        <w:tabs>
          <w:tab w:val="left" w:pos="1260"/>
        </w:tabs>
        <w:ind w:firstLine="709"/>
        <w:jc w:val="both"/>
      </w:pPr>
      <w:r w:rsidRPr="005A4460">
        <w:rPr>
          <w:b/>
        </w:rPr>
        <w:t>2.3.5.1.</w:t>
      </w:r>
      <w:r w:rsidRPr="005A4460">
        <w:t xml:space="preserve"> По телефону специалисты </w:t>
      </w:r>
      <w:r w:rsidRPr="005A4460">
        <w:rPr>
          <w:u w:val="single"/>
        </w:rPr>
        <w:t>органа местного самоуправления</w:t>
      </w:r>
      <w:r w:rsidRPr="005A4460">
        <w:t xml:space="preserve"> дают исчерпывающую информацию по предоставлению муниципальной услуги. </w:t>
      </w:r>
    </w:p>
    <w:p w:rsidR="00BF2378" w:rsidRPr="005A4460" w:rsidRDefault="00BF2378" w:rsidP="00BF2378">
      <w:pPr>
        <w:tabs>
          <w:tab w:val="left" w:pos="1260"/>
        </w:tabs>
        <w:ind w:firstLine="709"/>
        <w:jc w:val="both"/>
      </w:pPr>
      <w:r w:rsidRPr="00116766">
        <w:rPr>
          <w:b/>
        </w:rPr>
        <w:t>2.3.5.2.</w:t>
      </w:r>
      <w:r w:rsidRPr="005A4460">
        <w:t xml:space="preserve"> Консультации по предоставлению муниципальной </w:t>
      </w:r>
      <w:r w:rsidRPr="005A4460">
        <w:rPr>
          <w:spacing w:val="2"/>
        </w:rPr>
        <w:t xml:space="preserve">услуги </w:t>
      </w:r>
      <w:r w:rsidRPr="005A4460">
        <w:rPr>
          <w:spacing w:val="-1"/>
        </w:rPr>
        <w:t xml:space="preserve">осуществляются специалистами </w:t>
      </w:r>
      <w:r w:rsidRPr="005A4460">
        <w:rPr>
          <w:u w:val="single"/>
        </w:rPr>
        <w:t>органа местного самоуправления</w:t>
      </w:r>
      <w:r w:rsidRPr="005A4460">
        <w:t xml:space="preserve"> </w:t>
      </w:r>
      <w:r w:rsidRPr="005A4460">
        <w:rPr>
          <w:spacing w:val="-1"/>
        </w:rPr>
        <w:t xml:space="preserve">при личном обращении в </w:t>
      </w:r>
      <w:r w:rsidRPr="005A4460">
        <w:rPr>
          <w:spacing w:val="2"/>
        </w:rPr>
        <w:t>рабочее время (приложение 1)</w:t>
      </w:r>
      <w:r w:rsidRPr="005A4460">
        <w:rPr>
          <w:spacing w:val="-1"/>
        </w:rPr>
        <w:t>.</w:t>
      </w:r>
    </w:p>
    <w:p w:rsidR="00BF2378" w:rsidRPr="005A4460" w:rsidRDefault="00BF2378" w:rsidP="00BF2378">
      <w:pPr>
        <w:ind w:firstLine="709"/>
        <w:jc w:val="both"/>
      </w:pPr>
      <w:r w:rsidRPr="00116766">
        <w:rPr>
          <w:b/>
        </w:rPr>
        <w:t>2.3.5.3.</w:t>
      </w:r>
      <w:r w:rsidRPr="005A4460">
        <w:t xml:space="preserve"> Консультации по предоставлению муниципальной услуги осуществляются по следующим вопросам:</w:t>
      </w:r>
    </w:p>
    <w:p w:rsidR="00BF2378" w:rsidRPr="005A4460" w:rsidRDefault="00BF2378" w:rsidP="00BF2378">
      <w:pPr>
        <w:tabs>
          <w:tab w:val="left" w:pos="0"/>
        </w:tabs>
        <w:ind w:firstLine="709"/>
        <w:jc w:val="both"/>
      </w:pPr>
      <w:r w:rsidRPr="005A4460">
        <w:t>1) перечень документов, необходимых для предоставления муниципальной услуги, комплектность (достаточность) представленных документов;</w:t>
      </w:r>
    </w:p>
    <w:p w:rsidR="00BF2378" w:rsidRPr="005A4460" w:rsidRDefault="00BF2378" w:rsidP="00BF2378">
      <w:pPr>
        <w:tabs>
          <w:tab w:val="left" w:pos="0"/>
        </w:tabs>
        <w:ind w:firstLine="709"/>
        <w:jc w:val="both"/>
      </w:pPr>
      <w:r w:rsidRPr="005A4460">
        <w:t>2) источники получения документов, необходимых для представления муниципальной услуги;</w:t>
      </w:r>
    </w:p>
    <w:p w:rsidR="00BF2378" w:rsidRPr="005A4460" w:rsidRDefault="00BF2378" w:rsidP="00BF2378">
      <w:pPr>
        <w:tabs>
          <w:tab w:val="left" w:pos="0"/>
        </w:tabs>
        <w:ind w:firstLine="709"/>
        <w:jc w:val="both"/>
      </w:pPr>
      <w:r w:rsidRPr="005A4460">
        <w:t>3) времени приема и выдачи документов;</w:t>
      </w:r>
    </w:p>
    <w:p w:rsidR="00BF2378" w:rsidRPr="005A4460" w:rsidRDefault="00BF2378" w:rsidP="00BF2378">
      <w:pPr>
        <w:tabs>
          <w:tab w:val="left" w:pos="0"/>
        </w:tabs>
        <w:ind w:firstLine="709"/>
        <w:jc w:val="both"/>
      </w:pPr>
      <w:r w:rsidRPr="005A4460">
        <w:t>4) сроки предоставления муниципальной услуги;</w:t>
      </w:r>
    </w:p>
    <w:p w:rsidR="00BF2378" w:rsidRPr="005A4460" w:rsidRDefault="00BF2378" w:rsidP="00BF2378">
      <w:pPr>
        <w:tabs>
          <w:tab w:val="left" w:pos="0"/>
        </w:tabs>
        <w:ind w:firstLine="709"/>
        <w:jc w:val="both"/>
      </w:pPr>
      <w:r w:rsidRPr="005A4460">
        <w:lastRenderedPageBreak/>
        <w:t>5) порядок обжалования действий (бездействия) и решений, осуществляемых и принимаемых в ходе предоставления муниципальной услуги;</w:t>
      </w:r>
    </w:p>
    <w:p w:rsidR="00BF2378" w:rsidRPr="005A4460" w:rsidRDefault="00BF2378" w:rsidP="00BF2378">
      <w:pPr>
        <w:tabs>
          <w:tab w:val="left" w:pos="0"/>
        </w:tabs>
        <w:ind w:firstLine="709"/>
        <w:jc w:val="both"/>
      </w:pPr>
      <w:r w:rsidRPr="005A4460">
        <w:t>6) иные вопросы, касающиеся порядка и условий предоставления муниципальной услуги.</w:t>
      </w:r>
    </w:p>
    <w:p w:rsidR="00BF2378" w:rsidRPr="005A4460" w:rsidRDefault="00BF2378" w:rsidP="00BF2378">
      <w:pPr>
        <w:ind w:firstLine="709"/>
        <w:jc w:val="both"/>
      </w:pPr>
      <w:r w:rsidRPr="00505318">
        <w:rPr>
          <w:b/>
        </w:rPr>
        <w:t>2.3.5.4.</w:t>
      </w:r>
      <w:r w:rsidRPr="005A4460">
        <w:t xml:space="preserve"> При осуществлении консультирования специалисты </w:t>
      </w:r>
      <w:r w:rsidRPr="005A4460">
        <w:rPr>
          <w:u w:val="single"/>
        </w:rPr>
        <w:t>органа местного самоуправления</w:t>
      </w:r>
      <w:r w:rsidRPr="005A4460">
        <w:t xml:space="preserve"> обязаны представиться (указать фамилию, имя, отчество, должность), в вежливой и корректной форме, лаконично, по существу дать ответы на заданные гражданином вопросы. </w:t>
      </w:r>
    </w:p>
    <w:p w:rsidR="00BF2378" w:rsidRPr="005A4460" w:rsidRDefault="00BF2378" w:rsidP="00BF2378">
      <w:pPr>
        <w:autoSpaceDE w:val="0"/>
        <w:autoSpaceDN w:val="0"/>
        <w:adjustRightInd w:val="0"/>
        <w:ind w:firstLine="709"/>
        <w:jc w:val="both"/>
      </w:pPr>
      <w:r w:rsidRPr="005A4460">
        <w:rPr>
          <w:b/>
        </w:rPr>
        <w:t>2.3.5.5.</w:t>
      </w:r>
      <w:r w:rsidRPr="005A4460">
        <w:t xml:space="preserve"> Если поставленные гражданином вопросы не входят в компетенцию </w:t>
      </w:r>
      <w:r w:rsidRPr="005A4460">
        <w:rPr>
          <w:u w:val="single"/>
        </w:rPr>
        <w:t>органа местного самоуправления</w:t>
      </w:r>
      <w:r w:rsidRPr="005A4460">
        <w:t>, специалист информирует посетителя о невозможности предоставления сведений и разъясняет ему право обратиться в орган, в компетенцию которого входят ответы на поставленные вопросы.</w:t>
      </w:r>
    </w:p>
    <w:p w:rsidR="00BF2378" w:rsidRPr="005A4460" w:rsidRDefault="00BF2378" w:rsidP="00BF2378">
      <w:pPr>
        <w:autoSpaceDE w:val="0"/>
        <w:autoSpaceDN w:val="0"/>
        <w:adjustRightInd w:val="0"/>
        <w:ind w:firstLine="709"/>
        <w:jc w:val="both"/>
      </w:pPr>
      <w:r w:rsidRPr="005A4460">
        <w:rPr>
          <w:b/>
        </w:rPr>
        <w:t>2.3.5.6.</w:t>
      </w:r>
      <w:r w:rsidRPr="005A4460">
        <w:t xml:space="preserve"> Время консультации при личном приеме не должно превышать 15 минут с момента начала консультирования.</w:t>
      </w:r>
    </w:p>
    <w:p w:rsidR="00BF2378" w:rsidRPr="005A4460" w:rsidRDefault="00BF2378" w:rsidP="00BF2378">
      <w:pPr>
        <w:autoSpaceDE w:val="0"/>
        <w:autoSpaceDN w:val="0"/>
        <w:adjustRightInd w:val="0"/>
        <w:ind w:firstLine="709"/>
        <w:jc w:val="both"/>
      </w:pPr>
      <w:r w:rsidRPr="005A4460">
        <w:rPr>
          <w:b/>
        </w:rPr>
        <w:t>2.3.6.</w:t>
      </w:r>
      <w:r w:rsidRPr="005A4460">
        <w:t xml:space="preserve"> </w:t>
      </w:r>
      <w:proofErr w:type="gramStart"/>
      <w:r w:rsidRPr="005A4460">
        <w:t xml:space="preserve">При предоставлении муниципальной услуги запрещается требовать от заявителя осуществления действий, в том числе согласований, необходимых для получения муниципальной услуги и связанных с обращением в государственные органы, органы местного самоуправления и организации, подведомственные государственным органам и органам местного самоуправления, за исключением получения услуг, включенных в </w:t>
      </w:r>
      <w:hyperlink r:id="rId7" w:history="1">
        <w:r w:rsidRPr="005A4460">
          <w:t>Перечень</w:t>
        </w:r>
      </w:hyperlink>
      <w:r w:rsidRPr="005A4460">
        <w:t xml:space="preserve"> услуг, которые являются необходимыми и обязательными для предоставления муниципальных услуг на территории </w:t>
      </w:r>
      <w:r w:rsidRPr="005A4460">
        <w:rPr>
          <w:u w:val="single"/>
        </w:rPr>
        <w:t>муниципального образования</w:t>
      </w:r>
      <w:r w:rsidRPr="005A4460">
        <w:t>.</w:t>
      </w:r>
      <w:proofErr w:type="gramEnd"/>
    </w:p>
    <w:p w:rsidR="00BF2378" w:rsidRPr="005A4460" w:rsidRDefault="00BF2378" w:rsidP="00BF2378">
      <w:pPr>
        <w:autoSpaceDE w:val="0"/>
        <w:autoSpaceDN w:val="0"/>
        <w:adjustRightInd w:val="0"/>
        <w:ind w:firstLine="709"/>
        <w:jc w:val="both"/>
      </w:pPr>
      <w:r w:rsidRPr="005A4460">
        <w:rPr>
          <w:b/>
        </w:rPr>
        <w:t>2.4.</w:t>
      </w:r>
      <w:r w:rsidRPr="005A4460">
        <w:t xml:space="preserve"> Результат предоставления муниципальной услуги.</w:t>
      </w:r>
    </w:p>
    <w:p w:rsidR="00BF2378" w:rsidRPr="005A4460" w:rsidRDefault="00BF2378" w:rsidP="00BF2378">
      <w:pPr>
        <w:autoSpaceDE w:val="0"/>
        <w:autoSpaceDN w:val="0"/>
        <w:adjustRightInd w:val="0"/>
        <w:ind w:firstLine="709"/>
        <w:jc w:val="both"/>
      </w:pPr>
      <w:r w:rsidRPr="005A4460">
        <w:t>Результатом предоставления муниципальной услуги является:</w:t>
      </w:r>
    </w:p>
    <w:p w:rsidR="00BF2378" w:rsidRPr="00691BF6" w:rsidRDefault="00BF2378" w:rsidP="00BF2378">
      <w:pPr>
        <w:autoSpaceDE w:val="0"/>
        <w:autoSpaceDN w:val="0"/>
        <w:adjustRightInd w:val="0"/>
        <w:ind w:firstLine="709"/>
        <w:jc w:val="both"/>
        <w:rPr>
          <w:highlight w:val="red"/>
        </w:rPr>
      </w:pPr>
      <w:r w:rsidRPr="005A4460">
        <w:t>1) выдача решения о присвоении</w:t>
      </w:r>
      <w:r w:rsidRPr="00200CD8">
        <w:t xml:space="preserve"> </w:t>
      </w:r>
      <w:r>
        <w:t>(</w:t>
      </w:r>
      <w:r w:rsidRPr="00200CD8">
        <w:t>аннулировании) адреса объекту адресации;</w:t>
      </w:r>
    </w:p>
    <w:p w:rsidR="00BF2378" w:rsidRPr="005A4460" w:rsidRDefault="00BF2378" w:rsidP="00BF2378">
      <w:pPr>
        <w:autoSpaceDE w:val="0"/>
        <w:autoSpaceDN w:val="0"/>
        <w:adjustRightInd w:val="0"/>
        <w:spacing w:after="120"/>
        <w:ind w:firstLine="709"/>
        <w:jc w:val="both"/>
      </w:pPr>
      <w:r w:rsidRPr="00200CD8">
        <w:t xml:space="preserve">2) выдача решения об отказе в присвоении </w:t>
      </w:r>
      <w:r w:rsidRPr="005A4460">
        <w:t>(аннулировании) адреса объекту адресации.</w:t>
      </w:r>
    </w:p>
    <w:p w:rsidR="00BF2378" w:rsidRPr="005A4460" w:rsidRDefault="00BF2378" w:rsidP="00BF2378">
      <w:pPr>
        <w:autoSpaceDE w:val="0"/>
        <w:autoSpaceDN w:val="0"/>
        <w:adjustRightInd w:val="0"/>
        <w:spacing w:after="120"/>
        <w:ind w:firstLine="709"/>
        <w:jc w:val="both"/>
      </w:pPr>
      <w:r w:rsidRPr="005A4460">
        <w:rPr>
          <w:b/>
        </w:rPr>
        <w:t>2.5.</w:t>
      </w:r>
      <w:r w:rsidRPr="005A4460">
        <w:t xml:space="preserve"> Срок предоставления муниципальной услуги.</w:t>
      </w:r>
    </w:p>
    <w:p w:rsidR="00BF2378" w:rsidRPr="005A4460" w:rsidRDefault="00BF2378" w:rsidP="00BF2378">
      <w:pPr>
        <w:autoSpaceDE w:val="0"/>
        <w:autoSpaceDN w:val="0"/>
        <w:adjustRightInd w:val="0"/>
        <w:ind w:firstLine="709"/>
        <w:jc w:val="both"/>
      </w:pPr>
      <w:r w:rsidRPr="005A4460">
        <w:t xml:space="preserve">Решение о присвоении (аннулировании) объекту адресации его адреса, а также решение об отказе в таком присвоении (аннулировании) принимаются в срок не более чем </w:t>
      </w:r>
      <w:r w:rsidRPr="00A3764F">
        <w:t>11 рабочих дней</w:t>
      </w:r>
      <w:r w:rsidRPr="005A4460">
        <w:t xml:space="preserve"> со дня поступления заявления и документов, указанных в пункте 2.7.1 настоящего Административного регламента, в орган местного самоуправления.</w:t>
      </w:r>
    </w:p>
    <w:p w:rsidR="00BF2378" w:rsidRPr="005A4460" w:rsidRDefault="00BF2378" w:rsidP="00BF2378">
      <w:pPr>
        <w:pStyle w:val="a3"/>
        <w:ind w:firstLine="709"/>
        <w:rPr>
          <w:sz w:val="24"/>
        </w:rPr>
      </w:pPr>
      <w:r w:rsidRPr="00505318">
        <w:rPr>
          <w:b/>
          <w:sz w:val="24"/>
        </w:rPr>
        <w:t>2.5.1.</w:t>
      </w:r>
      <w:r w:rsidRPr="005A4460">
        <w:rPr>
          <w:sz w:val="24"/>
        </w:rPr>
        <w:t> Срок принятия решения о приостановлении предоставления муниципальной услуги.</w:t>
      </w:r>
    </w:p>
    <w:p w:rsidR="00BF2378" w:rsidRPr="005A4460" w:rsidRDefault="00BF2378" w:rsidP="00BF2378">
      <w:pPr>
        <w:pStyle w:val="a3"/>
        <w:ind w:firstLine="709"/>
        <w:rPr>
          <w:sz w:val="24"/>
        </w:rPr>
      </w:pPr>
      <w:r w:rsidRPr="005A4460">
        <w:rPr>
          <w:sz w:val="24"/>
        </w:rPr>
        <w:t>Основания для приостановления предоставления муниципальной услуги отсутствуют.</w:t>
      </w:r>
    </w:p>
    <w:p w:rsidR="00BF2378" w:rsidRPr="005A4460" w:rsidRDefault="00BF2378" w:rsidP="00BF2378">
      <w:pPr>
        <w:autoSpaceDE w:val="0"/>
        <w:autoSpaceDN w:val="0"/>
        <w:adjustRightInd w:val="0"/>
        <w:ind w:firstLine="709"/>
        <w:jc w:val="both"/>
      </w:pPr>
      <w:r w:rsidRPr="005A4460">
        <w:rPr>
          <w:b/>
        </w:rPr>
        <w:t>2.6.</w:t>
      </w:r>
      <w:r w:rsidRPr="005A4460">
        <w:t> Перечень нормативных правовых актов, непосредственно регулирующих предоставление муниципальной услуги.</w:t>
      </w:r>
    </w:p>
    <w:p w:rsidR="00BF2378" w:rsidRPr="005A4460" w:rsidRDefault="00BF2378" w:rsidP="00BF2378">
      <w:pPr>
        <w:ind w:firstLine="709"/>
        <w:jc w:val="both"/>
      </w:pPr>
      <w:r w:rsidRPr="005A4460">
        <w:t xml:space="preserve">Предоставление муниципальной услуги осуществляется в соответствии </w:t>
      </w:r>
      <w:r w:rsidRPr="005A4460">
        <w:br/>
        <w:t xml:space="preserve">со следующими нормативными правовыми актами: </w:t>
      </w:r>
    </w:p>
    <w:p w:rsidR="00BF2378" w:rsidRPr="005A4460" w:rsidRDefault="00BF2378" w:rsidP="00BF2378">
      <w:pPr>
        <w:ind w:firstLine="709"/>
        <w:jc w:val="both"/>
      </w:pPr>
      <w:r w:rsidRPr="005A4460">
        <w:t>1) Конституцией Российской Федерации («Российская газета», 25.12.1993, № 237);</w:t>
      </w:r>
    </w:p>
    <w:p w:rsidR="00BF2378" w:rsidRPr="005A4460" w:rsidRDefault="00BF2378" w:rsidP="00BF2378">
      <w:pPr>
        <w:ind w:firstLine="709"/>
        <w:jc w:val="both"/>
      </w:pPr>
      <w:r w:rsidRPr="005A4460">
        <w:t>2) Федеральным законом от 06.10.2003 № 131-ФЗ «Об общих принципах организации местного самоуправления в Российской Федерации» («Российская газета», 08.10.2003, №202);</w:t>
      </w:r>
    </w:p>
    <w:p w:rsidR="00BF2378" w:rsidRPr="005A4460" w:rsidRDefault="00BF2378" w:rsidP="00BF2378">
      <w:pPr>
        <w:ind w:firstLine="709"/>
        <w:jc w:val="both"/>
      </w:pPr>
      <w:r w:rsidRPr="005A4460">
        <w:t>3) Федеральным законом от 27.07.2006 № 152-ФЗ «О персональных данных»; («Российская газета», 29.07.2006 №165);</w:t>
      </w:r>
    </w:p>
    <w:p w:rsidR="00BF2378" w:rsidRPr="005A4460" w:rsidRDefault="00BF2378" w:rsidP="00BF2378">
      <w:pPr>
        <w:ind w:firstLine="709"/>
        <w:jc w:val="both"/>
      </w:pPr>
      <w:r w:rsidRPr="005A4460">
        <w:t>4</w:t>
      </w:r>
      <w:r w:rsidRPr="004C6378">
        <w:t>) Федеральным законом от 24.07.2007 N 221-ФЗ «О кадастровой деятельности»;</w:t>
      </w:r>
    </w:p>
    <w:p w:rsidR="00BF2378" w:rsidRPr="005A4460" w:rsidRDefault="00BF2378" w:rsidP="00BF2378">
      <w:pPr>
        <w:ind w:firstLine="709"/>
        <w:jc w:val="both"/>
      </w:pPr>
      <w:r w:rsidRPr="005A4460">
        <w:t>5) Федеральным законом от 27.07.2010 №210-ФЗ «Об организации предоставления государственных и муниципальных услуг» («Российская газета», 30.07.2010, №168);</w:t>
      </w:r>
    </w:p>
    <w:p w:rsidR="00BF2378" w:rsidRDefault="00BF2378" w:rsidP="00BF2378">
      <w:pPr>
        <w:ind w:firstLine="720"/>
        <w:jc w:val="both"/>
      </w:pPr>
      <w:r w:rsidRPr="005A4460">
        <w:t xml:space="preserve">6) Федеральным законом от 28.12.2013 № 443-ФЗ «О федеральной информационной адресной системе и о внесении изменений в Федеральный закон </w:t>
      </w:r>
      <w:r w:rsidRPr="005A4460">
        <w:br/>
      </w:r>
      <w:r w:rsidRPr="005A4460">
        <w:lastRenderedPageBreak/>
        <w:t>«Об общих принципах организации местного самоуправления в Российской Федерации» («Российская газета от 30.12.2013 № 295,)</w:t>
      </w:r>
      <w:r>
        <w:t>;</w:t>
      </w:r>
    </w:p>
    <w:p w:rsidR="00BF2378" w:rsidRPr="00A3764F" w:rsidRDefault="00BF2378" w:rsidP="00BF2378">
      <w:pPr>
        <w:ind w:firstLine="720"/>
        <w:jc w:val="both"/>
      </w:pPr>
      <w:r w:rsidRPr="00A3764F">
        <w:t>7) Федеральный закон от 13.07.2015 № 218-ФЗ «О государственной регистрации недвижимости»;</w:t>
      </w:r>
    </w:p>
    <w:p w:rsidR="00BF2378" w:rsidRDefault="00BF2378" w:rsidP="00BF2378">
      <w:pPr>
        <w:ind w:firstLine="720"/>
        <w:jc w:val="both"/>
      </w:pPr>
      <w:r w:rsidRPr="00A3764F">
        <w:t>8)</w:t>
      </w:r>
      <w:r w:rsidRPr="005A4460">
        <w:t> Постановлением Правительства Российской Федерации от 19.11.2014 № 1221 «Об утверждении Правил присвоения, изменения и аннулирования адресов» (Собрание законодательства Российской Федерации от 01.12.2014 № 48);</w:t>
      </w:r>
    </w:p>
    <w:p w:rsidR="00BF2378" w:rsidRPr="00A3764F" w:rsidRDefault="00BF2378" w:rsidP="00BF2378">
      <w:pPr>
        <w:ind w:firstLine="720"/>
        <w:jc w:val="both"/>
        <w:rPr>
          <w:color w:val="000000"/>
        </w:rPr>
      </w:pPr>
      <w:r w:rsidRPr="00A3764F">
        <w:t>9) </w:t>
      </w:r>
      <w:r w:rsidRPr="00A3764F">
        <w:rPr>
          <w:color w:val="000000"/>
        </w:rPr>
        <w:t>Постановлением Правительства Российской Федерации от 26.03.2016 № 236 «О требованиях к предоставлению в электронной форме государственных и муниципальных услуг»;</w:t>
      </w:r>
    </w:p>
    <w:p w:rsidR="00BF2378" w:rsidRPr="00A3764F" w:rsidRDefault="00BF2378" w:rsidP="00BF2378">
      <w:pPr>
        <w:ind w:firstLine="720"/>
        <w:jc w:val="both"/>
        <w:rPr>
          <w:color w:val="000000"/>
        </w:rPr>
      </w:pPr>
      <w:r w:rsidRPr="00A3764F">
        <w:rPr>
          <w:color w:val="000000"/>
        </w:rPr>
        <w:t>10) Распоряжение Правительства Российской Федерации от 31.01.2017 №  147-р;</w:t>
      </w:r>
    </w:p>
    <w:p w:rsidR="00BF2378" w:rsidRPr="00A3764F" w:rsidRDefault="00BF2378" w:rsidP="00BF2378">
      <w:pPr>
        <w:ind w:firstLine="720"/>
        <w:jc w:val="both"/>
      </w:pPr>
      <w:r w:rsidRPr="00A3764F">
        <w:t>11) Приказом Минфина России от 11.12.2014 № 46н «Об утверждении форм заявления о присвоении объекту адресации адреса или аннулировании его адреса, решения об отказе в присвоении объекту адресации адреса или аннулировании его адреса»;</w:t>
      </w:r>
    </w:p>
    <w:p w:rsidR="00BF2378" w:rsidRPr="00A3764F" w:rsidRDefault="00BF2378" w:rsidP="00BF2378">
      <w:pPr>
        <w:ind w:firstLine="720"/>
        <w:jc w:val="both"/>
      </w:pPr>
      <w:r w:rsidRPr="00A3764F">
        <w:t>12) Распоряжение Правительства Алтайского края от 21.08.2017 № 288-р;</w:t>
      </w:r>
    </w:p>
    <w:p w:rsidR="00BF2378" w:rsidRPr="00A3764F" w:rsidRDefault="00BF2378" w:rsidP="00BF2378">
      <w:pPr>
        <w:ind w:firstLine="720"/>
        <w:jc w:val="both"/>
      </w:pPr>
      <w:r w:rsidRPr="00A3764F">
        <w:t xml:space="preserve">13) Уставом </w:t>
      </w:r>
      <w:r w:rsidRPr="00A3764F">
        <w:rPr>
          <w:u w:val="single"/>
        </w:rPr>
        <w:t>муниципального образования</w:t>
      </w:r>
      <w:r w:rsidRPr="00A3764F">
        <w:t>;</w:t>
      </w:r>
    </w:p>
    <w:p w:rsidR="00BF2378" w:rsidRPr="00A3764F" w:rsidRDefault="00BF2378" w:rsidP="00BF2378">
      <w:pPr>
        <w:ind w:firstLine="720"/>
        <w:jc w:val="both"/>
      </w:pPr>
      <w:r w:rsidRPr="00A3764F">
        <w:t xml:space="preserve">14) </w:t>
      </w:r>
      <w:r w:rsidRPr="00A3764F">
        <w:rPr>
          <w:u w:val="single"/>
        </w:rPr>
        <w:t>Положением об органе местного самоуправления</w:t>
      </w:r>
      <w:r w:rsidRPr="00A3764F">
        <w:t>;</w:t>
      </w:r>
    </w:p>
    <w:p w:rsidR="00BF2378" w:rsidRPr="005A4460" w:rsidRDefault="00BF2378" w:rsidP="00BF2378">
      <w:pPr>
        <w:ind w:firstLine="709"/>
        <w:jc w:val="both"/>
      </w:pPr>
      <w:r w:rsidRPr="00A3764F">
        <w:t xml:space="preserve">15) </w:t>
      </w:r>
      <w:r w:rsidRPr="00A3764F">
        <w:rPr>
          <w:u w:val="single"/>
        </w:rPr>
        <w:t>и</w:t>
      </w:r>
      <w:r w:rsidRPr="005A4460">
        <w:rPr>
          <w:u w:val="single"/>
        </w:rPr>
        <w:t>ными муниципальными правовыми актами (при наличии)</w:t>
      </w:r>
      <w:r w:rsidRPr="005A4460">
        <w:t>.</w:t>
      </w:r>
    </w:p>
    <w:p w:rsidR="00BF2378" w:rsidRPr="005A4460" w:rsidRDefault="00BF2378" w:rsidP="00BF2378">
      <w:pPr>
        <w:ind w:firstLine="709"/>
        <w:jc w:val="both"/>
      </w:pPr>
      <w:r w:rsidRPr="005A4460">
        <w:rPr>
          <w:b/>
        </w:rPr>
        <w:t>2.7.</w:t>
      </w:r>
      <w:r w:rsidRPr="005A4460">
        <w:t xml:space="preserve"> Исчерпывающий перечень документов, необходимых в соответствии с нормативными правовыми актами для предоставления муниципальной услуги и услуг, которые являются необходимыми и обязательными для предоставления муниципальной услуги, подлежащих представлению заявителем, порядок их предоставления.</w:t>
      </w:r>
    </w:p>
    <w:p w:rsidR="00BF2378" w:rsidRPr="005A4460" w:rsidRDefault="00BF2378" w:rsidP="00BF2378">
      <w:pPr>
        <w:ind w:firstLine="720"/>
        <w:jc w:val="both"/>
      </w:pPr>
      <w:r w:rsidRPr="005A4460">
        <w:rPr>
          <w:b/>
        </w:rPr>
        <w:t>2.7.1.</w:t>
      </w:r>
      <w:r w:rsidRPr="005A4460">
        <w:tab/>
      </w:r>
      <w:proofErr w:type="gramStart"/>
      <w:r w:rsidRPr="005A4460">
        <w:t xml:space="preserve">Основанием для предоставления муниципальной услуги является направленное в </w:t>
      </w:r>
      <w:r w:rsidRPr="005A4460">
        <w:rPr>
          <w:u w:val="single"/>
        </w:rPr>
        <w:t>орган местного самоуправления</w:t>
      </w:r>
      <w:r w:rsidRPr="005A4460">
        <w:t xml:space="preserve"> заявление в письменной форме, представленное на личном приеме, направленное почтой или в форме электронного документа через Единый портал государственных и муниципальных услуг (функций), портал федеральной информационной адресной системы в информационно-телекоммуникационной сети «Интернет» (далее – портал адресной системы)</w:t>
      </w:r>
      <w:r w:rsidRPr="005A4460">
        <w:rPr>
          <w:rStyle w:val="aff"/>
        </w:rPr>
        <w:footnoteReference w:id="3"/>
      </w:r>
      <w:r w:rsidRPr="005A4460">
        <w:t xml:space="preserve"> либо поданное через МФЦ</w:t>
      </w:r>
      <w:r>
        <w:t xml:space="preserve"> (приложение 5)</w:t>
      </w:r>
      <w:r w:rsidRPr="005A4460">
        <w:t xml:space="preserve">. </w:t>
      </w:r>
      <w:proofErr w:type="gramEnd"/>
    </w:p>
    <w:p w:rsidR="00BF2378" w:rsidRPr="005A4460" w:rsidRDefault="00BF2378" w:rsidP="00BF2378">
      <w:pPr>
        <w:pStyle w:val="a5"/>
        <w:spacing w:before="0" w:beforeAutospacing="0" w:after="0" w:afterAutospacing="0"/>
        <w:ind w:firstLine="708"/>
        <w:jc w:val="both"/>
        <w:rPr>
          <w:rFonts w:ascii="Times" w:hAnsi="Times" w:cs="Times"/>
        </w:rPr>
      </w:pPr>
      <w:r w:rsidRPr="005A4460">
        <w:rPr>
          <w:rFonts w:ascii="Times" w:hAnsi="Times" w:cs="Times"/>
        </w:rPr>
        <w:t xml:space="preserve">К указанному заявлению прилагаются следующие документы: </w:t>
      </w:r>
    </w:p>
    <w:p w:rsidR="00BF2378" w:rsidRPr="005A4460" w:rsidRDefault="00BF2378" w:rsidP="00BF2378">
      <w:pPr>
        <w:autoSpaceDE w:val="0"/>
        <w:autoSpaceDN w:val="0"/>
        <w:adjustRightInd w:val="0"/>
        <w:ind w:firstLine="709"/>
        <w:jc w:val="both"/>
      </w:pPr>
      <w:bookmarkStart w:id="0" w:name="sub_23025"/>
      <w:r w:rsidRPr="005A4460">
        <w:t>1) документ, удостоверяющий личность заявителя (представителя);</w:t>
      </w:r>
    </w:p>
    <w:p w:rsidR="00BF2378" w:rsidRPr="005A4460" w:rsidRDefault="00BF2378" w:rsidP="00BF2378">
      <w:pPr>
        <w:autoSpaceDE w:val="0"/>
        <w:autoSpaceDN w:val="0"/>
        <w:adjustRightInd w:val="0"/>
        <w:ind w:firstLine="709"/>
        <w:jc w:val="both"/>
      </w:pPr>
      <w:r w:rsidRPr="005A4460">
        <w:t>2) документ, подтверждающий полномочия лица на осуществление действий от имени заявителя, оформленный в установленном законодательством порядке (при обращении представителя);</w:t>
      </w:r>
    </w:p>
    <w:p w:rsidR="00BF2378" w:rsidRPr="005A4460" w:rsidRDefault="00BF2378" w:rsidP="00BF2378">
      <w:pPr>
        <w:autoSpaceDE w:val="0"/>
        <w:autoSpaceDN w:val="0"/>
        <w:adjustRightInd w:val="0"/>
        <w:ind w:firstLine="709"/>
        <w:jc w:val="both"/>
      </w:pPr>
      <w:r>
        <w:t>3) </w:t>
      </w:r>
      <w:r w:rsidRPr="005A4460">
        <w:t>правоустанавливающие и (или) правоудостоверяющие документы на земельный участок, в случае отсутствия указанных документов (их копий или сведений, содержащихся в них) в Едином государственном реестре прав на недвижимое имущество и сделок с ним.</w:t>
      </w:r>
    </w:p>
    <w:bookmarkEnd w:id="0"/>
    <w:p w:rsidR="00BF2378" w:rsidRPr="005A4460" w:rsidRDefault="00BF2378" w:rsidP="00BF2378">
      <w:pPr>
        <w:autoSpaceDE w:val="0"/>
        <w:autoSpaceDN w:val="0"/>
        <w:adjustRightInd w:val="0"/>
        <w:ind w:firstLine="709"/>
        <w:jc w:val="both"/>
      </w:pPr>
      <w:r w:rsidRPr="005A4460">
        <w:t>2.7.2. </w:t>
      </w:r>
      <w:r w:rsidRPr="005A4460">
        <w:rPr>
          <w:u w:val="single"/>
        </w:rPr>
        <w:t>Органы местного самоуправления</w:t>
      </w:r>
      <w:r w:rsidRPr="005A4460">
        <w:t xml:space="preserve"> получают путем межведомственного информационного взаимодействия следующие документы:</w:t>
      </w:r>
    </w:p>
    <w:p w:rsidR="00BF2378" w:rsidRPr="005A4460" w:rsidRDefault="00BF2378" w:rsidP="00BF2378">
      <w:pPr>
        <w:autoSpaceDE w:val="0"/>
        <w:autoSpaceDN w:val="0"/>
        <w:adjustRightInd w:val="0"/>
        <w:ind w:firstLine="709"/>
        <w:jc w:val="both"/>
      </w:pPr>
      <w:r w:rsidRPr="005A4460">
        <w:t>1) правоустанавливающие и (или) правоудостоверяющие документы на объект (объекты) адресации;</w:t>
      </w:r>
    </w:p>
    <w:p w:rsidR="00BF2378" w:rsidRPr="005A4460" w:rsidRDefault="00BF2378" w:rsidP="00BF2378">
      <w:pPr>
        <w:autoSpaceDE w:val="0"/>
        <w:autoSpaceDN w:val="0"/>
        <w:adjustRightInd w:val="0"/>
        <w:ind w:firstLine="709"/>
        <w:jc w:val="both"/>
      </w:pPr>
      <w:r w:rsidRPr="005A4460">
        <w:t>2) кадастровые паспорта объектов недвижимости, следствием преобразования которых является образование одного и более объекта адресации (в случае преобразования объектов недвижимости с образованием одного и более новых объектов адресации);</w:t>
      </w:r>
    </w:p>
    <w:p w:rsidR="00BF2378" w:rsidRPr="005A4460" w:rsidRDefault="00BF2378" w:rsidP="00BF2378">
      <w:pPr>
        <w:autoSpaceDE w:val="0"/>
        <w:autoSpaceDN w:val="0"/>
        <w:adjustRightInd w:val="0"/>
        <w:ind w:firstLine="709"/>
        <w:jc w:val="both"/>
      </w:pPr>
      <w:r w:rsidRPr="005A4460">
        <w:lastRenderedPageBreak/>
        <w:t>3) разрешение на строительство объекта адресации (при присвоении адреса строящимся объектам адресации) и (или) разрешение на ввод объекта адресации в эксплуатацию;</w:t>
      </w:r>
    </w:p>
    <w:p w:rsidR="00BF2378" w:rsidRPr="005A4460" w:rsidRDefault="00BF2378" w:rsidP="00BF2378">
      <w:pPr>
        <w:autoSpaceDE w:val="0"/>
        <w:autoSpaceDN w:val="0"/>
        <w:adjustRightInd w:val="0"/>
        <w:ind w:firstLine="709"/>
        <w:jc w:val="both"/>
      </w:pPr>
      <w:r w:rsidRPr="005A4460">
        <w:t>4) схема расположения объекта адресации на кадастровом плане или кадастровой карте соответствующей территории (в случае присвоения земельному участку адреса);</w:t>
      </w:r>
    </w:p>
    <w:p w:rsidR="00BF2378" w:rsidRPr="005A4460" w:rsidRDefault="00BF2378" w:rsidP="00BF2378">
      <w:pPr>
        <w:autoSpaceDE w:val="0"/>
        <w:autoSpaceDN w:val="0"/>
        <w:adjustRightInd w:val="0"/>
        <w:ind w:firstLine="709"/>
        <w:jc w:val="both"/>
      </w:pPr>
      <w:r w:rsidRPr="005A4460">
        <w:t>5) кадастровый паспорт объекта адресации (в случае присвоения адреса объекту адресации, поставленному на кадастровый учет);</w:t>
      </w:r>
    </w:p>
    <w:p w:rsidR="00BF2378" w:rsidRPr="005A4460" w:rsidRDefault="00BF2378" w:rsidP="00BF2378">
      <w:pPr>
        <w:autoSpaceDE w:val="0"/>
        <w:autoSpaceDN w:val="0"/>
        <w:adjustRightInd w:val="0"/>
        <w:ind w:firstLine="709"/>
        <w:jc w:val="both"/>
      </w:pPr>
      <w:r w:rsidRPr="005A4460">
        <w:t>6) решение органа местного самоуправления о переводе жилого помещения в нежилое помещение или нежилого помещения в жилое помещение (в случае присвоения помещению адреса, изменения и аннулирования такого адреса вследствие его перевода из жилого помещения в нежилое помещение или нежилого помещения в жилое помещение);</w:t>
      </w:r>
    </w:p>
    <w:p w:rsidR="00BF2378" w:rsidRPr="005A4460" w:rsidRDefault="00BF2378" w:rsidP="00BF2378">
      <w:pPr>
        <w:autoSpaceDE w:val="0"/>
        <w:autoSpaceDN w:val="0"/>
        <w:adjustRightInd w:val="0"/>
        <w:ind w:firstLine="709"/>
        <w:jc w:val="both"/>
      </w:pPr>
      <w:r w:rsidRPr="005A4460">
        <w:t>7) акт приемочной комиссии при переустройстве и (или) перепланировке помещения, приводящих к образованию одного и более новых объектов адресации (в случае преобразования объектов недвижимости (помещений) с образованием одного и более новых объектов адресации);</w:t>
      </w:r>
    </w:p>
    <w:p w:rsidR="00BF2378" w:rsidRPr="00BB4196" w:rsidRDefault="00BF2378" w:rsidP="00BF2378">
      <w:pPr>
        <w:autoSpaceDE w:val="0"/>
        <w:autoSpaceDN w:val="0"/>
        <w:adjustRightInd w:val="0"/>
        <w:ind w:firstLine="709"/>
        <w:jc w:val="both"/>
      </w:pPr>
      <w:r w:rsidRPr="00BB4196">
        <w:t>8) кадастровая выписка об объекте недвижимости, который снят с учета (в случае аннулирования адреса объекта адресации в связи с прекращением существования объекта адресации);</w:t>
      </w:r>
    </w:p>
    <w:p w:rsidR="00BF2378" w:rsidRDefault="00BF2378" w:rsidP="00BF2378">
      <w:pPr>
        <w:autoSpaceDE w:val="0"/>
        <w:autoSpaceDN w:val="0"/>
        <w:adjustRightInd w:val="0"/>
        <w:ind w:firstLine="709"/>
        <w:jc w:val="both"/>
      </w:pPr>
      <w:r w:rsidRPr="00BB4196">
        <w:t xml:space="preserve">9) уведомление об отсутствии в государственном кадастре недвижимости запрашиваемых сведений по объекту адресации (в случае аннулирования адреса объекта адресации на основании отказа в осуществлении кадастрового учета объекта адресации </w:t>
      </w:r>
      <w:r>
        <w:t xml:space="preserve">в соответствии </w:t>
      </w:r>
      <w:r w:rsidRPr="004C6378">
        <w:t>со статьей 27 Федерального закона от 13.07.2015 № 218-ФЗ «О государственной регистрации недвижимости».</w:t>
      </w:r>
    </w:p>
    <w:p w:rsidR="00BF2378" w:rsidRPr="005A4460" w:rsidRDefault="00BF2378" w:rsidP="00BF2378">
      <w:pPr>
        <w:autoSpaceDE w:val="0"/>
        <w:autoSpaceDN w:val="0"/>
        <w:adjustRightInd w:val="0"/>
        <w:ind w:firstLine="709"/>
        <w:jc w:val="both"/>
      </w:pPr>
      <w:r w:rsidRPr="00586A48">
        <w:t>2.7.3. Лицо, представляющее интересы юридического лица и имеющее право действовать от его имени без доверенности, помимо представления документов, указанных в подпунктах 1, 3 пункта 2.7.1 настоящего Административного регламента, сообщает в орган местного самоуправления реквизиты свидетельства о государственной регистрации юридического лица.</w:t>
      </w:r>
      <w:r w:rsidRPr="005A4460">
        <w:t xml:space="preserve"> </w:t>
      </w:r>
    </w:p>
    <w:p w:rsidR="00BF2378" w:rsidRPr="005A4460" w:rsidRDefault="00BF2378" w:rsidP="00BF2378">
      <w:pPr>
        <w:autoSpaceDE w:val="0"/>
        <w:autoSpaceDN w:val="0"/>
        <w:adjustRightInd w:val="0"/>
        <w:ind w:firstLine="709"/>
        <w:jc w:val="both"/>
      </w:pPr>
      <w:r w:rsidRPr="005A4460">
        <w:t>2.7.4. Заявитель (представитель) вправе представлять документы, указанные в пункте 2.7.2 настоящего Административного регламента, самостоятельно</w:t>
      </w:r>
      <w:r>
        <w:t>.</w:t>
      </w:r>
    </w:p>
    <w:p w:rsidR="00BF2378" w:rsidRPr="005A4460" w:rsidRDefault="00BF2378" w:rsidP="00BF2378">
      <w:pPr>
        <w:autoSpaceDE w:val="0"/>
        <w:autoSpaceDN w:val="0"/>
        <w:adjustRightInd w:val="0"/>
        <w:ind w:firstLine="709"/>
        <w:jc w:val="both"/>
      </w:pPr>
      <w:r w:rsidRPr="005A4460">
        <w:t>2.7.5. Заявление и документы, указанные в подпунктах 1, 3 пункта 2.7.1, а также в пункте 2.7.2 настоящего Административного регламента, представляемые в орган местного самоуправления в форме электронных документов, удостоверяются заявителем (представителем) с использованием усиленной квалифицированной электронной подписи.</w:t>
      </w:r>
    </w:p>
    <w:p w:rsidR="00BF2378" w:rsidRPr="005A4460" w:rsidRDefault="00BF2378" w:rsidP="00BF2378">
      <w:pPr>
        <w:autoSpaceDE w:val="0"/>
        <w:autoSpaceDN w:val="0"/>
        <w:adjustRightInd w:val="0"/>
        <w:ind w:firstLine="709"/>
        <w:jc w:val="both"/>
      </w:pPr>
      <w:r w:rsidRPr="005A4460">
        <w:t>Представляемый в электронной форме документ, подтверждающий полномочия представителя заявителя, должен быть подписан лицом, выдавшим (подписавшим) данный документ с использованием усиленной квалифицированной электронной подписи.</w:t>
      </w:r>
    </w:p>
    <w:p w:rsidR="00BF2378" w:rsidRPr="005A4460" w:rsidRDefault="00BF2378" w:rsidP="00BF2378">
      <w:pPr>
        <w:autoSpaceDE w:val="0"/>
        <w:autoSpaceDN w:val="0"/>
        <w:adjustRightInd w:val="0"/>
        <w:ind w:firstLine="709"/>
        <w:jc w:val="both"/>
      </w:pPr>
      <w:r w:rsidRPr="005A4460">
        <w:t>2.7.6. В случае образования 2</w:t>
      </w:r>
      <w:r>
        <w:t>-</w:t>
      </w:r>
      <w:r w:rsidRPr="00640EF9">
        <w:rPr>
          <w:highlight w:val="lightGray"/>
        </w:rPr>
        <w:t>х</w:t>
      </w:r>
      <w:r w:rsidRPr="005A4460">
        <w:t xml:space="preserve"> или более объектов адресации в результате преобразования существующего объекта или объектов адресации представляется одно заявление на все одновременно образуемые объекты адресации.</w:t>
      </w:r>
    </w:p>
    <w:p w:rsidR="00BF2378" w:rsidRPr="00BB4196" w:rsidRDefault="00BF2378" w:rsidP="00BF2378">
      <w:pPr>
        <w:ind w:firstLine="709"/>
        <w:jc w:val="both"/>
      </w:pPr>
      <w:r w:rsidRPr="00640EF9">
        <w:t>2.7.7.</w:t>
      </w:r>
      <w:r w:rsidRPr="005A4460">
        <w:t xml:space="preserve"> </w:t>
      </w:r>
      <w:r w:rsidRPr="005A4460">
        <w:rPr>
          <w:u w:val="single"/>
        </w:rPr>
        <w:t>Орган местного самоуправления</w:t>
      </w:r>
      <w:r w:rsidRPr="005A4460">
        <w:t xml:space="preserve"> не вправе требовать от заявителя представления </w:t>
      </w:r>
      <w:r w:rsidRPr="00BB4196">
        <w:t xml:space="preserve">других документов, кроме документов, истребование которых у заявителя допускается в соответствии с пунктом 2.7.1 Административного регламента (с учетом положений, предусмотренных пунктом 2.7.2 Административного регламента). </w:t>
      </w:r>
    </w:p>
    <w:p w:rsidR="00BF2378" w:rsidRPr="00BB4196" w:rsidRDefault="00BF2378" w:rsidP="00BF2378">
      <w:pPr>
        <w:pStyle w:val="Default"/>
        <w:ind w:firstLine="720"/>
        <w:jc w:val="both"/>
      </w:pPr>
      <w:r>
        <w:t>2.7.8. Представленные заяви</w:t>
      </w:r>
      <w:r w:rsidRPr="00BB4196">
        <w:t>те</w:t>
      </w:r>
      <w:r>
        <w:t>ле</w:t>
      </w:r>
      <w:r w:rsidRPr="00BB4196">
        <w:t>м либо его представи</w:t>
      </w:r>
      <w:r>
        <w:t>т</w:t>
      </w:r>
      <w:r w:rsidRPr="00BB4196">
        <w:t xml:space="preserve">елем документы, указанные в пункте 2.7.1 Административного регламента, должны соответствовать следующим требованиям: </w:t>
      </w:r>
    </w:p>
    <w:p w:rsidR="00BF2378" w:rsidRPr="00BB4196" w:rsidRDefault="00BF2378" w:rsidP="00BF2378">
      <w:pPr>
        <w:pStyle w:val="Default"/>
        <w:ind w:firstLine="720"/>
        <w:jc w:val="both"/>
      </w:pPr>
      <w:r w:rsidRPr="00BB4196">
        <w:t xml:space="preserve">тексты документов должны быть написаны разборчиво; </w:t>
      </w:r>
    </w:p>
    <w:p w:rsidR="00BF2378" w:rsidRPr="00BB4196" w:rsidRDefault="00BF2378" w:rsidP="00BF2378">
      <w:pPr>
        <w:pStyle w:val="Default"/>
        <w:ind w:firstLine="720"/>
        <w:jc w:val="both"/>
      </w:pPr>
      <w:r w:rsidRPr="00BB4196">
        <w:t xml:space="preserve">фамилии, имена и отчества (последние – при наличии) должны быть написаны полностью; </w:t>
      </w:r>
    </w:p>
    <w:p w:rsidR="00BF2378" w:rsidRPr="00BB4196" w:rsidRDefault="00BF2378" w:rsidP="00BF2378">
      <w:pPr>
        <w:pStyle w:val="Default"/>
        <w:ind w:firstLine="720"/>
        <w:jc w:val="both"/>
      </w:pPr>
      <w:r w:rsidRPr="00BB4196">
        <w:t xml:space="preserve">в документах не должно быть подчисток, приписок, зачеркнутых слов и иных неоговоренных исправлений; </w:t>
      </w:r>
    </w:p>
    <w:p w:rsidR="00BF2378" w:rsidRPr="00BB4196" w:rsidRDefault="00BF2378" w:rsidP="00BF2378">
      <w:pPr>
        <w:ind w:firstLine="709"/>
        <w:jc w:val="both"/>
      </w:pPr>
      <w:r w:rsidRPr="00BB4196">
        <w:lastRenderedPageBreak/>
        <w:t>документы не должны иметь повреж</w:t>
      </w:r>
      <w:r>
        <w:t>дений, наличие которых не позво</w:t>
      </w:r>
      <w:r w:rsidRPr="00BB4196">
        <w:t>лит однозначно истолковать их содержание.</w:t>
      </w:r>
    </w:p>
    <w:p w:rsidR="00BF2378" w:rsidRPr="00BB4196" w:rsidRDefault="00BF2378" w:rsidP="00BF2378">
      <w:pPr>
        <w:widowControl w:val="0"/>
        <w:autoSpaceDE w:val="0"/>
        <w:autoSpaceDN w:val="0"/>
        <w:adjustRightInd w:val="0"/>
        <w:ind w:firstLine="709"/>
        <w:jc w:val="both"/>
        <w:rPr>
          <w:rFonts w:cs="Arial"/>
        </w:rPr>
      </w:pPr>
      <w:r w:rsidRPr="00BB4196">
        <w:t xml:space="preserve">2.8. </w:t>
      </w:r>
      <w:r w:rsidRPr="00BB4196">
        <w:rPr>
          <w:rFonts w:cs="Arial"/>
        </w:rPr>
        <w:t>При подаче заявления через Единый портал государственных и муниципальных услуг (функций) электронные копии документов размещаются в предназначенных для этих целей полях электронной формы заявления. Электронная копия документа должна иметь разрешение, обеспечивающее корректное прочтение всех элементов подлинного документа, в том числе буквы, цифры, знаки, изображения, элементы печати, подписи и т.д.</w:t>
      </w:r>
    </w:p>
    <w:p w:rsidR="00BF2378" w:rsidRPr="005A4460" w:rsidRDefault="00BF2378" w:rsidP="00BF2378">
      <w:pPr>
        <w:ind w:firstLine="709"/>
        <w:jc w:val="both"/>
      </w:pPr>
      <w:r w:rsidRPr="00BB4196">
        <w:t>2.9. Запрет требовать от заявителя представления иных документов и информации или осуществления</w:t>
      </w:r>
      <w:r w:rsidRPr="005A4460">
        <w:t xml:space="preserve"> действий для получения муниципальной услуги.</w:t>
      </w:r>
    </w:p>
    <w:p w:rsidR="00BF2378" w:rsidRPr="005A4460" w:rsidRDefault="00BF2378" w:rsidP="00BF2378">
      <w:pPr>
        <w:autoSpaceDE w:val="0"/>
        <w:ind w:firstLine="851"/>
        <w:jc w:val="both"/>
      </w:pPr>
      <w:r w:rsidRPr="005A4460">
        <w:t>Запрещается требовать от заявителя:</w:t>
      </w:r>
    </w:p>
    <w:p w:rsidR="00BF2378" w:rsidRPr="005A4460" w:rsidRDefault="00BF2378" w:rsidP="00BF2378">
      <w:pPr>
        <w:autoSpaceDE w:val="0"/>
        <w:ind w:firstLine="851"/>
        <w:jc w:val="both"/>
      </w:pPr>
      <w:r w:rsidRPr="005A4460">
        <w:t>представление документов и информации или осуществление действий, предоставление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муниципальной услуги;</w:t>
      </w:r>
    </w:p>
    <w:p w:rsidR="00BF2378" w:rsidRDefault="00BF2378" w:rsidP="00BF2378">
      <w:pPr>
        <w:autoSpaceDE w:val="0"/>
        <w:ind w:firstLine="851"/>
        <w:jc w:val="both"/>
      </w:pPr>
      <w:proofErr w:type="gramStart"/>
      <w:r w:rsidRPr="005A4460">
        <w:t xml:space="preserve">представление документов и информации, которые находятся в распоряжении </w:t>
      </w:r>
      <w:r w:rsidRPr="005A4460">
        <w:rPr>
          <w:u w:val="single"/>
        </w:rPr>
        <w:t>органа местного самоуправления</w:t>
      </w:r>
      <w:r w:rsidRPr="005A4460">
        <w:t>, иных органов местного самоуправления, государственных органов, организаций в соответствии с нормативными правовыми актами Российской Федерации, нормативными правовыми актами Алтайского края и муниципальными правовыми актами, за исключением документов, указанных в части 6 статьи 7 Федерального закона от 27.07.2010 №210-ФЗ «Об организации предоставления государственных и муниципальных услуг».</w:t>
      </w:r>
      <w:proofErr w:type="gramEnd"/>
    </w:p>
    <w:p w:rsidR="00BF2378" w:rsidRPr="007B5850" w:rsidRDefault="00BF2378" w:rsidP="00BF2378">
      <w:pPr>
        <w:tabs>
          <w:tab w:val="left" w:pos="1980"/>
        </w:tabs>
        <w:ind w:firstLine="709"/>
        <w:jc w:val="both"/>
        <w:rPr>
          <w:color w:val="000000"/>
        </w:rPr>
      </w:pPr>
      <w:r w:rsidRPr="004C6378">
        <w:rPr>
          <w:color w:val="000000"/>
        </w:rPr>
        <w:t>Органу местного самоуправления запрещается отказывать в приеме запроса и документов, а также в предоставлении услуги в случае, если запрос и документы, необходимые для ее предоставления, поданы в соответствии с информацией о сроках и порядке предоставления муниципальной услуги, опубликованной на Едином портале государственных и муниципальных услуг (функций).</w:t>
      </w:r>
    </w:p>
    <w:p w:rsidR="00BF2378" w:rsidRPr="005A4460" w:rsidRDefault="00BF2378" w:rsidP="00BF2378">
      <w:pPr>
        <w:widowControl w:val="0"/>
        <w:autoSpaceDE w:val="0"/>
        <w:autoSpaceDN w:val="0"/>
        <w:adjustRightInd w:val="0"/>
        <w:ind w:right="57" w:firstLine="720"/>
        <w:jc w:val="both"/>
        <w:rPr>
          <w:rFonts w:cs="Arial"/>
        </w:rPr>
      </w:pPr>
      <w:r w:rsidRPr="005A4460">
        <w:rPr>
          <w:rFonts w:cs="Arial"/>
        </w:rPr>
        <w:t>2.10. Перечень необходимых и обязательных услуг, необходимых для предоставления муниципальной услуги.</w:t>
      </w:r>
    </w:p>
    <w:p w:rsidR="00BF2378" w:rsidRPr="005A4460" w:rsidRDefault="00BF2378" w:rsidP="00BF2378">
      <w:pPr>
        <w:autoSpaceDE w:val="0"/>
        <w:ind w:right="57" w:firstLine="709"/>
        <w:jc w:val="both"/>
      </w:pPr>
      <w:r w:rsidRPr="005A4460">
        <w:t>Необходимые и обязательные услуги для предоставления муниципальной услуги отсутствуют.</w:t>
      </w:r>
    </w:p>
    <w:p w:rsidR="00BF2378" w:rsidRPr="00BB4196" w:rsidRDefault="00BF2378" w:rsidP="00BF2378">
      <w:pPr>
        <w:tabs>
          <w:tab w:val="left" w:pos="1276"/>
        </w:tabs>
        <w:ind w:firstLine="709"/>
        <w:jc w:val="both"/>
      </w:pPr>
      <w:r w:rsidRPr="00BB4196">
        <w:t>2.11.</w:t>
      </w:r>
      <w:r w:rsidRPr="00BB4196">
        <w:tab/>
        <w:t>Исчерпывающий перечень оснований для отказа в приеме документов, необходимых для предоставления муниципальной услуги.</w:t>
      </w:r>
    </w:p>
    <w:p w:rsidR="00BF2378" w:rsidRPr="00BB4196" w:rsidRDefault="00BF2378" w:rsidP="00BF2378">
      <w:pPr>
        <w:pStyle w:val="21"/>
        <w:tabs>
          <w:tab w:val="left" w:pos="1134"/>
        </w:tabs>
        <w:ind w:firstLine="709"/>
        <w:jc w:val="both"/>
        <w:rPr>
          <w:sz w:val="24"/>
        </w:rPr>
      </w:pPr>
      <w:r w:rsidRPr="00BB4196">
        <w:rPr>
          <w:sz w:val="24"/>
        </w:rPr>
        <w:t>Основанием для отказа в приеме документов, необходимых для предоставления муниципальной услуги, является несоответствие представленных заявителем или его представителем документов требованиям, указанным в пункте 2.7.8 настоящего Административного регламента.</w:t>
      </w:r>
    </w:p>
    <w:p w:rsidR="00BF2378" w:rsidRPr="005A4460" w:rsidRDefault="00BF2378" w:rsidP="00BF2378">
      <w:pPr>
        <w:tabs>
          <w:tab w:val="left" w:pos="1276"/>
        </w:tabs>
        <w:autoSpaceDE w:val="0"/>
        <w:autoSpaceDN w:val="0"/>
        <w:adjustRightInd w:val="0"/>
        <w:ind w:firstLine="709"/>
        <w:jc w:val="both"/>
        <w:outlineLvl w:val="2"/>
      </w:pPr>
      <w:r w:rsidRPr="00BB4196">
        <w:t>2.1</w:t>
      </w:r>
      <w:r w:rsidRPr="00BF2378">
        <w:t>2</w:t>
      </w:r>
      <w:r w:rsidRPr="00BB4196">
        <w:t>. Исчерпывающий перечень оснований</w:t>
      </w:r>
      <w:r w:rsidRPr="005A4460">
        <w:t xml:space="preserve"> для отказа в предоставлении муниципальной услуги.</w:t>
      </w:r>
    </w:p>
    <w:p w:rsidR="00BF2378" w:rsidRPr="005A4460" w:rsidRDefault="00BF2378" w:rsidP="00BF2378">
      <w:pPr>
        <w:autoSpaceDE w:val="0"/>
        <w:autoSpaceDN w:val="0"/>
        <w:adjustRightInd w:val="0"/>
        <w:ind w:firstLine="709"/>
        <w:jc w:val="both"/>
      </w:pPr>
      <w:bookmarkStart w:id="1" w:name="sub_2702"/>
      <w:r w:rsidRPr="005A4460">
        <w:t xml:space="preserve">В присвоении объекту адресации, изменении или аннулировании его адреса может быть отказано в случаях, если: </w:t>
      </w:r>
    </w:p>
    <w:p w:rsidR="00BF2378" w:rsidRPr="005A4460" w:rsidRDefault="00BF2378" w:rsidP="00BF2378">
      <w:pPr>
        <w:autoSpaceDE w:val="0"/>
        <w:autoSpaceDN w:val="0"/>
        <w:adjustRightInd w:val="0"/>
        <w:ind w:firstLine="709"/>
        <w:jc w:val="both"/>
      </w:pPr>
      <w:r w:rsidRPr="005A4460">
        <w:t>1. с заявлением о присвоении объекту адресации адреса обратилось лицо, не указанное в пункте 1.2 настоящего Административного регламента;</w:t>
      </w:r>
    </w:p>
    <w:p w:rsidR="00BF2378" w:rsidRPr="005A4460" w:rsidRDefault="00BF2378" w:rsidP="00BF2378">
      <w:pPr>
        <w:autoSpaceDE w:val="0"/>
        <w:autoSpaceDN w:val="0"/>
        <w:adjustRightInd w:val="0"/>
        <w:ind w:firstLine="709"/>
        <w:jc w:val="both"/>
      </w:pPr>
      <w:r w:rsidRPr="005A4460">
        <w:t xml:space="preserve">2. ответ на межведомственный запрос свидетельствует об отсутствии документа и (или) информации, </w:t>
      </w:r>
      <w:proofErr w:type="gramStart"/>
      <w:r w:rsidRPr="005A4460">
        <w:t>необходимых</w:t>
      </w:r>
      <w:proofErr w:type="gramEnd"/>
      <w:r w:rsidRPr="005A4460">
        <w:t xml:space="preserve"> для присвоения объекту адресации адреса или аннулирования его адреса, и соответствующий документ не был представлен заявителем (представителем заявителя) по собственной инициативе;</w:t>
      </w:r>
    </w:p>
    <w:p w:rsidR="00BF2378" w:rsidRPr="005A4460" w:rsidRDefault="00BF2378" w:rsidP="00BF2378">
      <w:pPr>
        <w:autoSpaceDE w:val="0"/>
        <w:autoSpaceDN w:val="0"/>
        <w:adjustRightInd w:val="0"/>
        <w:ind w:firstLine="709"/>
        <w:jc w:val="both"/>
      </w:pPr>
      <w:r w:rsidRPr="005A4460">
        <w:t>3. документы, обязанность по представлению которых для присвоения объекту адресации адреса или аннулирования его адреса возложена на заявителя (представителя заявителя), выданы с нарушением порядка, установленного законодательством Российской Федерации;</w:t>
      </w:r>
    </w:p>
    <w:p w:rsidR="00BF2378" w:rsidRDefault="00BF2378" w:rsidP="00BF2378">
      <w:pPr>
        <w:autoSpaceDE w:val="0"/>
        <w:autoSpaceDN w:val="0"/>
        <w:adjustRightInd w:val="0"/>
        <w:ind w:firstLine="709"/>
        <w:jc w:val="both"/>
      </w:pPr>
      <w:r w:rsidRPr="005A4460">
        <w:lastRenderedPageBreak/>
        <w:t>4. </w:t>
      </w:r>
      <w:r w:rsidRPr="00BB4196">
        <w:t>отсутствуют случаи и условия для присвоения объекту адресации адреса или аннулирования его адреса, указанные в пунктах 5,8-11 и 14-18 постановления Правительства Российской Федерации от 18.11.2014 № 1221 «Об утверждении Правил присвоения, изменения, аннулирования адресов».</w:t>
      </w:r>
    </w:p>
    <w:bookmarkEnd w:id="1"/>
    <w:p w:rsidR="00BF2378" w:rsidRPr="00BB4196" w:rsidRDefault="00BF2378" w:rsidP="00BF2378">
      <w:pPr>
        <w:pStyle w:val="21"/>
        <w:ind w:firstLine="709"/>
        <w:jc w:val="both"/>
        <w:outlineLvl w:val="2"/>
        <w:rPr>
          <w:sz w:val="24"/>
        </w:rPr>
      </w:pPr>
      <w:r w:rsidRPr="00BB4196">
        <w:rPr>
          <w:sz w:val="24"/>
        </w:rPr>
        <w:t>2.1</w:t>
      </w:r>
      <w:r w:rsidRPr="00BF2378">
        <w:rPr>
          <w:sz w:val="24"/>
        </w:rPr>
        <w:t>3</w:t>
      </w:r>
      <w:r w:rsidRPr="00BB4196">
        <w:rPr>
          <w:sz w:val="24"/>
        </w:rPr>
        <w:t>. Порядок, размер и основания взимания государственной пошлины или иной платы, установленной за предоставление муниципальной услуги.</w:t>
      </w:r>
    </w:p>
    <w:p w:rsidR="00BF2378" w:rsidRPr="00BB4196" w:rsidRDefault="00BF2378" w:rsidP="00BF2378">
      <w:pPr>
        <w:pStyle w:val="21"/>
        <w:ind w:firstLine="709"/>
        <w:jc w:val="both"/>
        <w:outlineLvl w:val="2"/>
        <w:rPr>
          <w:sz w:val="24"/>
        </w:rPr>
      </w:pPr>
      <w:r w:rsidRPr="00BB4196">
        <w:rPr>
          <w:sz w:val="24"/>
        </w:rPr>
        <w:t>Предоставление муниципальной услуги осуществляется бесплатно.</w:t>
      </w:r>
    </w:p>
    <w:p w:rsidR="00BF2378" w:rsidRPr="00BB4196" w:rsidRDefault="00BF2378" w:rsidP="00BF2378">
      <w:pPr>
        <w:pStyle w:val="21"/>
        <w:ind w:firstLine="709"/>
        <w:jc w:val="both"/>
        <w:outlineLvl w:val="2"/>
        <w:rPr>
          <w:sz w:val="24"/>
        </w:rPr>
      </w:pPr>
      <w:r w:rsidRPr="00BB4196">
        <w:rPr>
          <w:sz w:val="24"/>
        </w:rPr>
        <w:t>2.1</w:t>
      </w:r>
      <w:r w:rsidRPr="00BF2378">
        <w:rPr>
          <w:sz w:val="24"/>
        </w:rPr>
        <w:t>4</w:t>
      </w:r>
      <w:r w:rsidRPr="00BB4196">
        <w:rPr>
          <w:sz w:val="24"/>
        </w:rPr>
        <w:t>. Максимальный срок ожидания в очереди при подаче заявления о предоставлении муниципальной услуги и при получении результата предоставления муниципальной услуги.</w:t>
      </w:r>
    </w:p>
    <w:p w:rsidR="00BF2378" w:rsidRPr="00BB4196" w:rsidRDefault="00BF2378" w:rsidP="00BF2378">
      <w:pPr>
        <w:autoSpaceDE w:val="0"/>
        <w:autoSpaceDN w:val="0"/>
        <w:adjustRightInd w:val="0"/>
        <w:ind w:firstLine="709"/>
        <w:jc w:val="both"/>
        <w:outlineLvl w:val="2"/>
      </w:pPr>
      <w:r w:rsidRPr="00BB4196">
        <w:t>Срок ожидания в очереди при подаче заявления о предоставлении муниципальной услуги и при получении результата предоставления муниципальной услуги не должен превышать 15 минут.</w:t>
      </w:r>
    </w:p>
    <w:p w:rsidR="00BF2378" w:rsidRPr="00BB4196" w:rsidRDefault="00BF2378" w:rsidP="00BF2378">
      <w:pPr>
        <w:pStyle w:val="21"/>
        <w:ind w:firstLine="709"/>
        <w:jc w:val="both"/>
        <w:outlineLvl w:val="2"/>
        <w:rPr>
          <w:sz w:val="24"/>
        </w:rPr>
      </w:pPr>
      <w:r w:rsidRPr="00BB4196">
        <w:rPr>
          <w:sz w:val="24"/>
        </w:rPr>
        <w:t>2.15. Срок регистрации заявления о предоставлении муниципальной услуги.</w:t>
      </w:r>
    </w:p>
    <w:p w:rsidR="00BF2378" w:rsidRPr="00BB4196" w:rsidRDefault="00BF2378" w:rsidP="00BF2378">
      <w:pPr>
        <w:pStyle w:val="21"/>
        <w:ind w:firstLine="709"/>
        <w:jc w:val="both"/>
        <w:outlineLvl w:val="2"/>
        <w:rPr>
          <w:sz w:val="24"/>
        </w:rPr>
      </w:pPr>
      <w:r w:rsidRPr="00BB4196">
        <w:rPr>
          <w:sz w:val="24"/>
        </w:rPr>
        <w:t>При обращении заявителя (представителя) за предоставлением муниципальной услуги непосредственно в орган местного самоуправления, срок регистрации заявления не должен превышать 15 минут.</w:t>
      </w:r>
    </w:p>
    <w:p w:rsidR="00BF2378" w:rsidRPr="00BB4196" w:rsidRDefault="00BF2378" w:rsidP="00BF2378">
      <w:pPr>
        <w:pStyle w:val="21"/>
        <w:ind w:firstLine="709"/>
        <w:jc w:val="both"/>
        <w:outlineLvl w:val="2"/>
        <w:rPr>
          <w:sz w:val="24"/>
        </w:rPr>
      </w:pPr>
      <w:r w:rsidRPr="00BB4196">
        <w:rPr>
          <w:sz w:val="24"/>
        </w:rPr>
        <w:t>При обращении заявителя (представителя) за предоставлением муниципальной услуги через МФЦ либо через Единый портал государственных и муниципальных услуг (функций), портал федеральной информационной адресной системы указанное заявление регистрируется в течение одного рабочего дня с момента его поступления в орган местного самоуправления.</w:t>
      </w:r>
    </w:p>
    <w:p w:rsidR="00BF2378" w:rsidRPr="00BB4196" w:rsidRDefault="00BF2378" w:rsidP="00BF2378">
      <w:pPr>
        <w:pStyle w:val="21"/>
        <w:ind w:firstLine="709"/>
        <w:jc w:val="both"/>
        <w:outlineLvl w:val="2"/>
        <w:rPr>
          <w:sz w:val="24"/>
        </w:rPr>
      </w:pPr>
      <w:r w:rsidRPr="00BB4196">
        <w:rPr>
          <w:sz w:val="24"/>
        </w:rPr>
        <w:t>2.16. Требования к помещениям, в которых предоставляется муниципальная услуга, к местам ожидания, местам для заполнения заявлений о предоставлении муниципальной услуги, информационным стендам с образцами их заполнения и перечнем документов, необходимых для предоставления муниципальной услуги.</w:t>
      </w:r>
    </w:p>
    <w:p w:rsidR="00BF2378" w:rsidRPr="00BB4196" w:rsidRDefault="00BF2378" w:rsidP="00BF2378">
      <w:pPr>
        <w:autoSpaceDE w:val="0"/>
        <w:autoSpaceDN w:val="0"/>
        <w:adjustRightInd w:val="0"/>
        <w:ind w:firstLine="720"/>
        <w:jc w:val="both"/>
        <w:outlineLvl w:val="2"/>
      </w:pPr>
      <w:r w:rsidRPr="00BB4196">
        <w:t>2.16.1. Помещение, в котором осуществляется прием заявителей, должно обеспечивать:</w:t>
      </w:r>
    </w:p>
    <w:p w:rsidR="00BF2378" w:rsidRPr="00BB4196" w:rsidRDefault="00BF2378" w:rsidP="00BF2378">
      <w:pPr>
        <w:autoSpaceDE w:val="0"/>
        <w:autoSpaceDN w:val="0"/>
        <w:adjustRightInd w:val="0"/>
        <w:ind w:firstLine="720"/>
        <w:jc w:val="both"/>
        <w:outlineLvl w:val="2"/>
      </w:pPr>
      <w:r w:rsidRPr="00BB4196">
        <w:t xml:space="preserve">1) комфортное расположение заявителя и должностного лица </w:t>
      </w:r>
      <w:r w:rsidRPr="00BB4196">
        <w:rPr>
          <w:u w:val="single"/>
        </w:rPr>
        <w:t>органа местного самоуправления</w:t>
      </w:r>
      <w:r w:rsidRPr="00BB4196">
        <w:t>;</w:t>
      </w:r>
    </w:p>
    <w:p w:rsidR="00BF2378" w:rsidRPr="005A4460" w:rsidRDefault="00BF2378" w:rsidP="00BF2378">
      <w:pPr>
        <w:autoSpaceDE w:val="0"/>
        <w:autoSpaceDN w:val="0"/>
        <w:adjustRightInd w:val="0"/>
        <w:ind w:firstLine="720"/>
        <w:jc w:val="both"/>
        <w:outlineLvl w:val="2"/>
      </w:pPr>
      <w:r w:rsidRPr="00BB4196">
        <w:t>2) возможность</w:t>
      </w:r>
      <w:r w:rsidRPr="005A4460">
        <w:t xml:space="preserve"> и удобство оформления заявителем письменного заявления;</w:t>
      </w:r>
    </w:p>
    <w:p w:rsidR="00BF2378" w:rsidRPr="005A4460" w:rsidRDefault="00BF2378" w:rsidP="00BF2378">
      <w:pPr>
        <w:autoSpaceDE w:val="0"/>
        <w:autoSpaceDN w:val="0"/>
        <w:adjustRightInd w:val="0"/>
        <w:ind w:firstLine="720"/>
        <w:jc w:val="both"/>
        <w:outlineLvl w:val="2"/>
      </w:pPr>
      <w:r w:rsidRPr="005A4460">
        <w:t>3) доступ к нормативным правовым актам, регулирующим предоставление муниципальной услуги;</w:t>
      </w:r>
    </w:p>
    <w:p w:rsidR="00BF2378" w:rsidRPr="00BB4196" w:rsidRDefault="00BF2378" w:rsidP="00BF2378">
      <w:pPr>
        <w:autoSpaceDE w:val="0"/>
        <w:autoSpaceDN w:val="0"/>
        <w:adjustRightInd w:val="0"/>
        <w:ind w:firstLine="720"/>
        <w:jc w:val="both"/>
        <w:outlineLvl w:val="2"/>
      </w:pPr>
      <w:r w:rsidRPr="005A4460">
        <w:t xml:space="preserve">4) </w:t>
      </w:r>
      <w:r w:rsidRPr="00BB4196">
        <w:t>наличие информационных стендов с образцами заполнения заявлений и перечнем документов, необходимых для предоставления муниципальной услуги.</w:t>
      </w:r>
    </w:p>
    <w:p w:rsidR="00BF2378" w:rsidRPr="004C6378" w:rsidRDefault="00BF2378" w:rsidP="00BF2378">
      <w:pPr>
        <w:autoSpaceDE w:val="0"/>
        <w:autoSpaceDN w:val="0"/>
        <w:adjustRightInd w:val="0"/>
        <w:ind w:firstLine="720"/>
        <w:jc w:val="both"/>
        <w:outlineLvl w:val="2"/>
        <w:rPr>
          <w:color w:val="000000"/>
        </w:rPr>
      </w:pPr>
      <w:r w:rsidRPr="004C6378">
        <w:t xml:space="preserve">2.16.2. </w:t>
      </w:r>
      <w:r w:rsidRPr="004C6378">
        <w:rPr>
          <w:color w:val="000000"/>
        </w:rPr>
        <w:t>Требования к обеспечению условий доступности муниципальной услуги для лиц с ограниченной возможностью:</w:t>
      </w:r>
    </w:p>
    <w:p w:rsidR="00BF2378" w:rsidRPr="004C6378" w:rsidRDefault="00BF2378" w:rsidP="00BF2378">
      <w:pPr>
        <w:autoSpaceDE w:val="0"/>
        <w:autoSpaceDN w:val="0"/>
        <w:adjustRightInd w:val="0"/>
        <w:ind w:firstLine="720"/>
        <w:jc w:val="both"/>
        <w:outlineLvl w:val="2"/>
        <w:rPr>
          <w:color w:val="000000"/>
        </w:rPr>
      </w:pPr>
      <w:r w:rsidRPr="004C6378">
        <w:rPr>
          <w:color w:val="000000"/>
        </w:rPr>
        <w:t>Органом местного самоуправления обеспечивается создание инвалидам следующих условий доступности муниципальной услуги и объекта, в котором она предоставляется:</w:t>
      </w:r>
    </w:p>
    <w:p w:rsidR="00BF2378" w:rsidRPr="004C6378" w:rsidRDefault="00BF2378" w:rsidP="00BF2378">
      <w:pPr>
        <w:autoSpaceDE w:val="0"/>
        <w:autoSpaceDN w:val="0"/>
        <w:adjustRightInd w:val="0"/>
        <w:ind w:firstLine="720"/>
        <w:jc w:val="both"/>
        <w:outlineLvl w:val="2"/>
        <w:rPr>
          <w:color w:val="000000"/>
        </w:rPr>
      </w:pPr>
      <w:r w:rsidRPr="004C6378">
        <w:rPr>
          <w:color w:val="000000"/>
        </w:rPr>
        <w:t>возможность беспрепятственного входа в объект и выхода из него, содействие инвалиду при входе в объект и выходе из него, информирование инвалида о доступных маршрутах общественного транспорта;</w:t>
      </w:r>
    </w:p>
    <w:p w:rsidR="00BF2378" w:rsidRPr="004C6378" w:rsidRDefault="00BF2378" w:rsidP="00BF2378">
      <w:pPr>
        <w:autoSpaceDE w:val="0"/>
        <w:autoSpaceDN w:val="0"/>
        <w:adjustRightInd w:val="0"/>
        <w:ind w:firstLine="720"/>
        <w:jc w:val="both"/>
        <w:outlineLvl w:val="2"/>
        <w:rPr>
          <w:color w:val="000000"/>
        </w:rPr>
      </w:pPr>
      <w:r w:rsidRPr="004C6378">
        <w:rPr>
          <w:color w:val="000000"/>
        </w:rPr>
        <w:t>возможность посадки в транспортное средство и высадки из него перед входом в объект, в том числе с использованием кресла-коляски, при необходимости – с помощью работников объекта;</w:t>
      </w:r>
    </w:p>
    <w:p w:rsidR="00BF2378" w:rsidRPr="004C6378" w:rsidRDefault="00BF2378" w:rsidP="00BF2378">
      <w:pPr>
        <w:autoSpaceDE w:val="0"/>
        <w:autoSpaceDN w:val="0"/>
        <w:adjustRightInd w:val="0"/>
        <w:ind w:firstLine="720"/>
        <w:jc w:val="both"/>
        <w:outlineLvl w:val="2"/>
        <w:rPr>
          <w:color w:val="000000"/>
        </w:rPr>
      </w:pPr>
      <w:r w:rsidRPr="004C6378">
        <w:rPr>
          <w:color w:val="000000"/>
        </w:rPr>
        <w:t>возможность самостоятельного передвижения по территории объекта в целях доступа к месту предоставления муниципальной услуги, в том числе с помощью работников объекта;</w:t>
      </w:r>
    </w:p>
    <w:p w:rsidR="00BF2378" w:rsidRPr="004C6378" w:rsidRDefault="00BF2378" w:rsidP="00BF2378">
      <w:pPr>
        <w:autoSpaceDE w:val="0"/>
        <w:autoSpaceDN w:val="0"/>
        <w:adjustRightInd w:val="0"/>
        <w:ind w:firstLine="720"/>
        <w:jc w:val="both"/>
        <w:outlineLvl w:val="2"/>
        <w:rPr>
          <w:color w:val="000000"/>
        </w:rPr>
      </w:pPr>
      <w:r w:rsidRPr="004C6378">
        <w:rPr>
          <w:color w:val="000000"/>
        </w:rPr>
        <w:t>сопровождение инвалидов, имеющих стойкие нарушения функции зрения и самостоятельного передвижения, по территории объекта;</w:t>
      </w:r>
    </w:p>
    <w:p w:rsidR="00BF2378" w:rsidRPr="004C6378" w:rsidRDefault="00BF2378" w:rsidP="00BF2378">
      <w:pPr>
        <w:autoSpaceDE w:val="0"/>
        <w:autoSpaceDN w:val="0"/>
        <w:adjustRightInd w:val="0"/>
        <w:ind w:firstLine="720"/>
        <w:jc w:val="both"/>
        <w:outlineLvl w:val="2"/>
        <w:rPr>
          <w:color w:val="000000"/>
        </w:rPr>
      </w:pPr>
      <w:r w:rsidRPr="004C6378">
        <w:rPr>
          <w:color w:val="000000"/>
        </w:rPr>
        <w:lastRenderedPageBreak/>
        <w:t>оказание инвалидам помощи, необходимой для получения в доступной для них форме информации о правилах предоставления муниципальной услуги, в том числе об оформлении необходимых для ее получения документов, о совершении других необходимых действий, а также иной помощи в преодолении барьеров, мешающих получению инвалидами муниципальной услуги наравне с другими лицами;</w:t>
      </w:r>
    </w:p>
    <w:p w:rsidR="00BF2378" w:rsidRPr="004C6378" w:rsidRDefault="00BF2378" w:rsidP="00BF2378">
      <w:pPr>
        <w:autoSpaceDE w:val="0"/>
        <w:autoSpaceDN w:val="0"/>
        <w:adjustRightInd w:val="0"/>
        <w:ind w:firstLine="720"/>
        <w:jc w:val="both"/>
        <w:outlineLvl w:val="2"/>
        <w:rPr>
          <w:color w:val="000000"/>
        </w:rPr>
      </w:pPr>
      <w:r w:rsidRPr="004C6378">
        <w:rPr>
          <w:color w:val="000000"/>
        </w:rPr>
        <w:t>надлежащее размещение носителей информации, необходимой для обеспечения беспрепятственного доступа инвалидов к объектам и услугам с учетом ограничений их жизнедеятельности;</w:t>
      </w:r>
    </w:p>
    <w:p w:rsidR="00BF2378" w:rsidRPr="007B5850" w:rsidRDefault="00BF2378" w:rsidP="00BF2378">
      <w:pPr>
        <w:autoSpaceDE w:val="0"/>
        <w:autoSpaceDN w:val="0"/>
        <w:adjustRightInd w:val="0"/>
        <w:ind w:firstLine="720"/>
        <w:jc w:val="both"/>
        <w:outlineLvl w:val="2"/>
        <w:rPr>
          <w:color w:val="000000"/>
        </w:rPr>
      </w:pPr>
      <w:r w:rsidRPr="004C6378">
        <w:rPr>
          <w:color w:val="000000"/>
        </w:rPr>
        <w:t>обеспечение допуска на объект собаки-проводника при наличии документа, подтверждающего ее специальное обучение, выданного по форме и в порядке, утвержденном приказом Министерства труда и социальной защиты Российской Федерации от 22.06.2015 № 368н «Об утверждении формы документа, подтверждающего специальное обучение собаки-проводника, и порядка его выдачи».</w:t>
      </w:r>
    </w:p>
    <w:p w:rsidR="00BF2378" w:rsidRPr="00BB4196" w:rsidRDefault="00BF2378" w:rsidP="00BF2378">
      <w:pPr>
        <w:autoSpaceDE w:val="0"/>
        <w:autoSpaceDN w:val="0"/>
        <w:adjustRightInd w:val="0"/>
        <w:ind w:firstLine="720"/>
        <w:jc w:val="both"/>
        <w:outlineLvl w:val="2"/>
      </w:pPr>
      <w:r w:rsidRPr="00BB4196">
        <w:t>2.16.3. Специалистом органа местного самоуправления осуществляется информирование заявителей о поступлении заявления, его входящих регистрационных реквизитах, наименовании структурного подразделения органа местного самоуправления, ответственного за его исполнение, и т.п.</w:t>
      </w:r>
    </w:p>
    <w:p w:rsidR="00BF2378" w:rsidRPr="00BB4196" w:rsidRDefault="00BF2378" w:rsidP="00BF2378">
      <w:pPr>
        <w:autoSpaceDE w:val="0"/>
        <w:autoSpaceDN w:val="0"/>
        <w:adjustRightInd w:val="0"/>
        <w:ind w:firstLine="709"/>
        <w:jc w:val="both"/>
      </w:pPr>
      <w:r w:rsidRPr="00BB4196">
        <w:t>2.1</w:t>
      </w:r>
      <w:r w:rsidRPr="00BF2378">
        <w:t>6</w:t>
      </w:r>
      <w:r w:rsidRPr="00BB4196">
        <w:t xml:space="preserve">.4. На информационных стендах </w:t>
      </w:r>
      <w:r w:rsidRPr="00BB4196">
        <w:rPr>
          <w:u w:val="single"/>
        </w:rPr>
        <w:t>органа местного самоуправления</w:t>
      </w:r>
      <w:r w:rsidRPr="00BB4196">
        <w:t xml:space="preserve"> размещается следующая информация: </w:t>
      </w:r>
    </w:p>
    <w:p w:rsidR="00BF2378" w:rsidRPr="00BB4196" w:rsidRDefault="00BF2378" w:rsidP="00BF2378">
      <w:pPr>
        <w:autoSpaceDE w:val="0"/>
        <w:autoSpaceDN w:val="0"/>
        <w:adjustRightInd w:val="0"/>
        <w:ind w:firstLine="709"/>
        <w:jc w:val="both"/>
      </w:pPr>
      <w:r w:rsidRPr="00BB4196">
        <w:t>1) извлечения из законодательных и иных нормативных правовых актов, содержащих нормы, регулирующие деятельность по предоставлению муниципальной услуги;</w:t>
      </w:r>
    </w:p>
    <w:p w:rsidR="00BF2378" w:rsidRPr="005A4460" w:rsidRDefault="00BF2378" w:rsidP="00BF2378">
      <w:pPr>
        <w:autoSpaceDE w:val="0"/>
        <w:autoSpaceDN w:val="0"/>
        <w:adjustRightInd w:val="0"/>
        <w:ind w:firstLine="709"/>
        <w:jc w:val="both"/>
      </w:pPr>
      <w:r w:rsidRPr="005A4460">
        <w:t>2) график (режим) работы</w:t>
      </w:r>
      <w:r w:rsidRPr="005A4460">
        <w:rPr>
          <w:u w:val="single"/>
        </w:rPr>
        <w:t xml:space="preserve"> органа местного самоуправления</w:t>
      </w:r>
      <w:r w:rsidRPr="005A4460">
        <w:t>, предоставляющего муниципальную услугу, органов государственной власти, иных органов местного самоуправления и организаций, участвующих в предоставлении муниципальной услуги;</w:t>
      </w:r>
    </w:p>
    <w:p w:rsidR="00BF2378" w:rsidRPr="005A4460" w:rsidRDefault="00BF2378" w:rsidP="00BF2378">
      <w:pPr>
        <w:autoSpaceDE w:val="0"/>
        <w:autoSpaceDN w:val="0"/>
        <w:adjustRightInd w:val="0"/>
        <w:ind w:firstLine="709"/>
        <w:jc w:val="both"/>
      </w:pPr>
      <w:r w:rsidRPr="005A4460">
        <w:t>3) Административный регламент предоставления муниципальной услуги;</w:t>
      </w:r>
    </w:p>
    <w:p w:rsidR="00BF2378" w:rsidRPr="005A4460" w:rsidRDefault="00BF2378" w:rsidP="00BF2378">
      <w:pPr>
        <w:autoSpaceDE w:val="0"/>
        <w:autoSpaceDN w:val="0"/>
        <w:adjustRightInd w:val="0"/>
        <w:ind w:firstLine="709"/>
        <w:jc w:val="both"/>
      </w:pPr>
      <w:r w:rsidRPr="005A4460">
        <w:t xml:space="preserve">4) место нахождения </w:t>
      </w:r>
      <w:r w:rsidRPr="005A4460">
        <w:rPr>
          <w:u w:val="single"/>
        </w:rPr>
        <w:t>органа местного самоуправления</w:t>
      </w:r>
      <w:r w:rsidRPr="005A4460">
        <w:t>, предоставляющего муниципальную услугу, органов государственной власти, иных органов местного самоуправления и организаций, участвующих в предоставлении муниципальной услуги;</w:t>
      </w:r>
    </w:p>
    <w:p w:rsidR="00BF2378" w:rsidRPr="005A4460" w:rsidRDefault="00BF2378" w:rsidP="00BF2378">
      <w:pPr>
        <w:autoSpaceDE w:val="0"/>
        <w:autoSpaceDN w:val="0"/>
        <w:adjustRightInd w:val="0"/>
        <w:ind w:firstLine="709"/>
        <w:jc w:val="both"/>
      </w:pPr>
      <w:r w:rsidRPr="005A4460">
        <w:t>5) телефон для справок;</w:t>
      </w:r>
    </w:p>
    <w:p w:rsidR="00BF2378" w:rsidRPr="005A4460" w:rsidRDefault="00BF2378" w:rsidP="00BF2378">
      <w:pPr>
        <w:autoSpaceDE w:val="0"/>
        <w:autoSpaceDN w:val="0"/>
        <w:adjustRightInd w:val="0"/>
        <w:ind w:firstLine="709"/>
        <w:jc w:val="both"/>
      </w:pPr>
      <w:r w:rsidRPr="005A4460">
        <w:t xml:space="preserve">6) адрес электронной почты </w:t>
      </w:r>
      <w:r w:rsidRPr="005A4460">
        <w:rPr>
          <w:u w:val="single"/>
        </w:rPr>
        <w:t>органа местного самоуправления</w:t>
      </w:r>
      <w:r w:rsidRPr="005A4460">
        <w:t>, предоставляющего муниципальную услугу, органов государственной власти, иных органов местного самоуправления и организаций, участвующих в предоставлении муниципальной услуги;</w:t>
      </w:r>
    </w:p>
    <w:p w:rsidR="00BF2378" w:rsidRPr="00BB4196" w:rsidRDefault="00BF2378" w:rsidP="00BF2378">
      <w:pPr>
        <w:autoSpaceDE w:val="0"/>
        <w:autoSpaceDN w:val="0"/>
        <w:adjustRightInd w:val="0"/>
        <w:ind w:firstLine="709"/>
        <w:jc w:val="both"/>
      </w:pPr>
      <w:r w:rsidRPr="005A4460">
        <w:t xml:space="preserve">7) адрес официального интернет-сайта </w:t>
      </w:r>
      <w:r w:rsidRPr="005A4460">
        <w:rPr>
          <w:u w:val="single"/>
        </w:rPr>
        <w:t>органа местного самоуправления</w:t>
      </w:r>
      <w:r w:rsidRPr="005A4460">
        <w:t xml:space="preserve">, предоставляющего муниципальную услугу, органов государственной власти, иных органов местного самоуправления и организаций, участвующих в предоставлении </w:t>
      </w:r>
      <w:r w:rsidRPr="00BB4196">
        <w:t>муниципальной услуги;</w:t>
      </w:r>
    </w:p>
    <w:p w:rsidR="00BF2378" w:rsidRPr="00BB4196" w:rsidRDefault="00BF2378" w:rsidP="00BF2378">
      <w:pPr>
        <w:autoSpaceDE w:val="0"/>
        <w:autoSpaceDN w:val="0"/>
        <w:adjustRightInd w:val="0"/>
        <w:ind w:firstLine="709"/>
        <w:jc w:val="both"/>
      </w:pPr>
      <w:r w:rsidRPr="00BB4196">
        <w:t>8) порядок получения консультаций;</w:t>
      </w:r>
    </w:p>
    <w:p w:rsidR="00BF2378" w:rsidRPr="00BB4196" w:rsidRDefault="00BF2378" w:rsidP="00BF2378">
      <w:pPr>
        <w:ind w:firstLine="709"/>
        <w:jc w:val="both"/>
      </w:pPr>
      <w:r w:rsidRPr="00BB4196">
        <w:t xml:space="preserve">9) порядок обжалования решений, действий (бездействия) должностных лиц </w:t>
      </w:r>
      <w:r w:rsidRPr="00BB4196">
        <w:rPr>
          <w:u w:val="single"/>
        </w:rPr>
        <w:t>органа местного самоуправления</w:t>
      </w:r>
      <w:r w:rsidRPr="00BB4196">
        <w:t>, предоставляющего муниципальную услугу.</w:t>
      </w:r>
    </w:p>
    <w:p w:rsidR="00BF2378" w:rsidRPr="00BB4196" w:rsidRDefault="00BF2378" w:rsidP="00BF2378">
      <w:pPr>
        <w:ind w:firstLine="709"/>
        <w:jc w:val="both"/>
      </w:pPr>
      <w:r w:rsidRPr="00BB4196">
        <w:t>2.1</w:t>
      </w:r>
      <w:r w:rsidRPr="00BF2378">
        <w:t>6</w:t>
      </w:r>
      <w:r w:rsidRPr="00BB4196">
        <w:t>.5. Помещение для оказания муниципальной услуги должно быть оснащено стульями, столами. Количество мест ожидания определяется исходя из фактической нагрузки и возможности для размещения в здании.</w:t>
      </w:r>
    </w:p>
    <w:p w:rsidR="00BF2378" w:rsidRPr="00BB4196" w:rsidRDefault="00BF2378" w:rsidP="00BF2378">
      <w:pPr>
        <w:ind w:firstLine="709"/>
        <w:jc w:val="both"/>
      </w:pPr>
      <w:r w:rsidRPr="00BB4196">
        <w:t>2.16.6. Кабинет приема заявителей должен быть оборудован информационной табличкой (вывеской) с указанием номера кабинета, фамилии, имени, отчества и должности специалиста, ведущего прием, а также графика работы.</w:t>
      </w:r>
    </w:p>
    <w:p w:rsidR="00BF2378" w:rsidRPr="00BB4196" w:rsidRDefault="00BF2378" w:rsidP="00BF2378">
      <w:pPr>
        <w:autoSpaceDE w:val="0"/>
        <w:autoSpaceDN w:val="0"/>
        <w:adjustRightInd w:val="0"/>
        <w:ind w:firstLine="709"/>
        <w:jc w:val="both"/>
        <w:outlineLvl w:val="2"/>
      </w:pPr>
      <w:r w:rsidRPr="00BB4196">
        <w:t>2.1</w:t>
      </w:r>
      <w:r w:rsidRPr="00BF2378">
        <w:t>7</w:t>
      </w:r>
      <w:r w:rsidRPr="00BB4196">
        <w:t>. Показатели доступности и качества муниципальной услуги.</w:t>
      </w:r>
    </w:p>
    <w:p w:rsidR="00BF2378" w:rsidRPr="005A4460" w:rsidRDefault="00BF2378" w:rsidP="00BF2378">
      <w:pPr>
        <w:autoSpaceDE w:val="0"/>
        <w:autoSpaceDN w:val="0"/>
        <w:adjustRightInd w:val="0"/>
        <w:ind w:firstLine="709"/>
        <w:jc w:val="both"/>
        <w:outlineLvl w:val="2"/>
      </w:pPr>
      <w:r w:rsidRPr="00BB4196">
        <w:t>2.1</w:t>
      </w:r>
      <w:r w:rsidRPr="00BF2378">
        <w:t>7</w:t>
      </w:r>
      <w:r w:rsidRPr="00BB4196">
        <w:t>.1. Целевые</w:t>
      </w:r>
      <w:r w:rsidRPr="005A4460">
        <w:t xml:space="preserve"> значения показателя доступности и качества муниципальной услуги.</w:t>
      </w:r>
    </w:p>
    <w:tbl>
      <w:tblPr>
        <w:tblW w:w="9356" w:type="dxa"/>
        <w:tblInd w:w="70" w:type="dxa"/>
        <w:tblLayout w:type="fixed"/>
        <w:tblCellMar>
          <w:left w:w="70" w:type="dxa"/>
          <w:right w:w="70" w:type="dxa"/>
        </w:tblCellMar>
        <w:tblLook w:val="0000"/>
      </w:tblPr>
      <w:tblGrid>
        <w:gridCol w:w="6379"/>
        <w:gridCol w:w="2977"/>
      </w:tblGrid>
      <w:tr w:rsidR="00BF2378" w:rsidRPr="005A4460" w:rsidTr="007A70A2">
        <w:trPr>
          <w:cantSplit/>
          <w:trHeight w:val="360"/>
        </w:trPr>
        <w:tc>
          <w:tcPr>
            <w:tcW w:w="6379" w:type="dxa"/>
            <w:vMerge w:val="restart"/>
            <w:tcBorders>
              <w:top w:val="single" w:sz="6" w:space="0" w:color="auto"/>
              <w:left w:val="single" w:sz="6" w:space="0" w:color="auto"/>
              <w:bottom w:val="nil"/>
              <w:right w:val="single" w:sz="6" w:space="0" w:color="auto"/>
            </w:tcBorders>
          </w:tcPr>
          <w:p w:rsidR="00BF2378" w:rsidRPr="005A4460" w:rsidRDefault="00BF2378" w:rsidP="007A70A2">
            <w:pPr>
              <w:autoSpaceDE w:val="0"/>
              <w:autoSpaceDN w:val="0"/>
              <w:adjustRightInd w:val="0"/>
              <w:jc w:val="center"/>
              <w:outlineLvl w:val="2"/>
            </w:pPr>
            <w:r w:rsidRPr="005A4460">
              <w:t>Показатели качества и доступности</w:t>
            </w:r>
            <w:r w:rsidRPr="005A4460">
              <w:br/>
              <w:t>муниципальной услуги</w:t>
            </w:r>
          </w:p>
        </w:tc>
        <w:tc>
          <w:tcPr>
            <w:tcW w:w="2977" w:type="dxa"/>
            <w:vMerge w:val="restart"/>
            <w:tcBorders>
              <w:top w:val="single" w:sz="6" w:space="0" w:color="auto"/>
              <w:left w:val="single" w:sz="6" w:space="0" w:color="auto"/>
              <w:bottom w:val="nil"/>
              <w:right w:val="single" w:sz="6" w:space="0" w:color="auto"/>
            </w:tcBorders>
          </w:tcPr>
          <w:p w:rsidR="00BF2378" w:rsidRPr="005A4460" w:rsidRDefault="00BF2378" w:rsidP="007A70A2">
            <w:pPr>
              <w:pStyle w:val="ConsPlusCell"/>
              <w:ind w:right="-63"/>
              <w:jc w:val="center"/>
              <w:rPr>
                <w:rFonts w:ascii="Times New Roman" w:hAnsi="Times New Roman" w:cs="Times New Roman"/>
                <w:sz w:val="24"/>
                <w:szCs w:val="24"/>
              </w:rPr>
            </w:pPr>
            <w:r w:rsidRPr="005A4460">
              <w:rPr>
                <w:rFonts w:ascii="Times New Roman" w:hAnsi="Times New Roman" w:cs="Times New Roman"/>
                <w:sz w:val="24"/>
                <w:szCs w:val="24"/>
              </w:rPr>
              <w:t xml:space="preserve">Целевое значение показателя </w:t>
            </w:r>
          </w:p>
        </w:tc>
      </w:tr>
      <w:tr w:rsidR="00BF2378" w:rsidRPr="005A4460" w:rsidTr="007A70A2">
        <w:trPr>
          <w:cantSplit/>
          <w:trHeight w:val="276"/>
        </w:trPr>
        <w:tc>
          <w:tcPr>
            <w:tcW w:w="6379" w:type="dxa"/>
            <w:vMerge/>
            <w:tcBorders>
              <w:top w:val="nil"/>
              <w:left w:val="single" w:sz="6" w:space="0" w:color="auto"/>
              <w:bottom w:val="single" w:sz="6" w:space="0" w:color="auto"/>
              <w:right w:val="single" w:sz="6" w:space="0" w:color="auto"/>
            </w:tcBorders>
          </w:tcPr>
          <w:p w:rsidR="00BF2378" w:rsidRPr="005A4460" w:rsidRDefault="00BF2378" w:rsidP="007A70A2">
            <w:pPr>
              <w:pStyle w:val="ConsPlusCell"/>
              <w:ind w:right="-63"/>
              <w:rPr>
                <w:sz w:val="24"/>
                <w:szCs w:val="24"/>
              </w:rPr>
            </w:pPr>
          </w:p>
        </w:tc>
        <w:tc>
          <w:tcPr>
            <w:tcW w:w="2977" w:type="dxa"/>
            <w:vMerge/>
            <w:tcBorders>
              <w:top w:val="nil"/>
              <w:left w:val="single" w:sz="6" w:space="0" w:color="auto"/>
              <w:bottom w:val="single" w:sz="6" w:space="0" w:color="auto"/>
              <w:right w:val="single" w:sz="6" w:space="0" w:color="auto"/>
            </w:tcBorders>
          </w:tcPr>
          <w:p w:rsidR="00BF2378" w:rsidRPr="005A4460" w:rsidRDefault="00BF2378" w:rsidP="007A70A2">
            <w:pPr>
              <w:pStyle w:val="ConsPlusCell"/>
              <w:ind w:right="-63"/>
              <w:rPr>
                <w:sz w:val="24"/>
                <w:szCs w:val="24"/>
              </w:rPr>
            </w:pPr>
          </w:p>
        </w:tc>
      </w:tr>
      <w:tr w:rsidR="00BF2378" w:rsidRPr="005A4460" w:rsidTr="007A70A2">
        <w:trPr>
          <w:cantSplit/>
          <w:trHeight w:val="240"/>
        </w:trPr>
        <w:tc>
          <w:tcPr>
            <w:tcW w:w="9356" w:type="dxa"/>
            <w:gridSpan w:val="2"/>
            <w:tcBorders>
              <w:top w:val="single" w:sz="6" w:space="0" w:color="auto"/>
              <w:left w:val="single" w:sz="6" w:space="0" w:color="auto"/>
              <w:bottom w:val="single" w:sz="6" w:space="0" w:color="auto"/>
              <w:right w:val="single" w:sz="6" w:space="0" w:color="auto"/>
            </w:tcBorders>
          </w:tcPr>
          <w:p w:rsidR="00BF2378" w:rsidRPr="005A4460" w:rsidRDefault="00BF2378" w:rsidP="007A70A2">
            <w:pPr>
              <w:pStyle w:val="ConsPlusCell"/>
              <w:jc w:val="center"/>
              <w:rPr>
                <w:rFonts w:ascii="Times New Roman" w:hAnsi="Times New Roman" w:cs="Times New Roman"/>
                <w:sz w:val="24"/>
                <w:szCs w:val="24"/>
              </w:rPr>
            </w:pPr>
            <w:r w:rsidRPr="005A4460">
              <w:rPr>
                <w:rFonts w:ascii="Times New Roman" w:hAnsi="Times New Roman" w:cs="Times New Roman"/>
                <w:sz w:val="24"/>
                <w:szCs w:val="24"/>
              </w:rPr>
              <w:lastRenderedPageBreak/>
              <w:t>1. Своевременность</w:t>
            </w:r>
          </w:p>
        </w:tc>
      </w:tr>
      <w:tr w:rsidR="00BF2378" w:rsidRPr="005A4460" w:rsidTr="007A70A2">
        <w:trPr>
          <w:cantSplit/>
          <w:trHeight w:val="480"/>
        </w:trPr>
        <w:tc>
          <w:tcPr>
            <w:tcW w:w="6379" w:type="dxa"/>
            <w:tcBorders>
              <w:top w:val="single" w:sz="6" w:space="0" w:color="auto"/>
              <w:left w:val="single" w:sz="6" w:space="0" w:color="auto"/>
              <w:bottom w:val="single" w:sz="6" w:space="0" w:color="auto"/>
              <w:right w:val="single" w:sz="6" w:space="0" w:color="auto"/>
            </w:tcBorders>
          </w:tcPr>
          <w:p w:rsidR="00BF2378" w:rsidRPr="005A4460" w:rsidRDefault="00BF2378" w:rsidP="007A70A2">
            <w:pPr>
              <w:pStyle w:val="ConsPlusCell"/>
              <w:jc w:val="both"/>
              <w:rPr>
                <w:rFonts w:ascii="Times New Roman" w:hAnsi="Times New Roman" w:cs="Times New Roman"/>
                <w:sz w:val="24"/>
                <w:szCs w:val="24"/>
              </w:rPr>
            </w:pPr>
            <w:r w:rsidRPr="005A4460">
              <w:rPr>
                <w:rFonts w:ascii="Times New Roman" w:hAnsi="Times New Roman" w:cs="Times New Roman"/>
                <w:sz w:val="24"/>
                <w:szCs w:val="24"/>
              </w:rPr>
              <w:t>1.1. % (доля) случаев предоставления услуги в установленный срок с момента сдачи документа</w:t>
            </w:r>
          </w:p>
        </w:tc>
        <w:tc>
          <w:tcPr>
            <w:tcW w:w="2977" w:type="dxa"/>
            <w:tcBorders>
              <w:top w:val="single" w:sz="6" w:space="0" w:color="auto"/>
              <w:left w:val="single" w:sz="6" w:space="0" w:color="auto"/>
              <w:bottom w:val="single" w:sz="6" w:space="0" w:color="auto"/>
              <w:right w:val="single" w:sz="6" w:space="0" w:color="auto"/>
            </w:tcBorders>
          </w:tcPr>
          <w:p w:rsidR="00BF2378" w:rsidRPr="005A4460" w:rsidRDefault="00BF2378" w:rsidP="007A70A2">
            <w:pPr>
              <w:pStyle w:val="ConsPlusCell"/>
              <w:ind w:right="-63"/>
              <w:jc w:val="center"/>
              <w:rPr>
                <w:rFonts w:ascii="Times New Roman" w:hAnsi="Times New Roman" w:cs="Times New Roman"/>
                <w:sz w:val="24"/>
                <w:szCs w:val="24"/>
              </w:rPr>
            </w:pPr>
            <w:r w:rsidRPr="005A4460">
              <w:rPr>
                <w:rFonts w:ascii="Times New Roman" w:hAnsi="Times New Roman" w:cs="Times New Roman"/>
                <w:sz w:val="24"/>
                <w:szCs w:val="24"/>
              </w:rPr>
              <w:t>90-95%</w:t>
            </w:r>
          </w:p>
        </w:tc>
      </w:tr>
      <w:tr w:rsidR="00BF2378" w:rsidRPr="005A4460" w:rsidTr="007A70A2">
        <w:trPr>
          <w:cantSplit/>
          <w:trHeight w:val="240"/>
        </w:trPr>
        <w:tc>
          <w:tcPr>
            <w:tcW w:w="9356" w:type="dxa"/>
            <w:gridSpan w:val="2"/>
            <w:tcBorders>
              <w:top w:val="single" w:sz="6" w:space="0" w:color="auto"/>
              <w:left w:val="single" w:sz="6" w:space="0" w:color="auto"/>
              <w:bottom w:val="single" w:sz="6" w:space="0" w:color="auto"/>
              <w:right w:val="single" w:sz="6" w:space="0" w:color="auto"/>
            </w:tcBorders>
          </w:tcPr>
          <w:p w:rsidR="00BF2378" w:rsidRPr="005A4460" w:rsidRDefault="00BF2378" w:rsidP="007A70A2">
            <w:pPr>
              <w:pStyle w:val="ConsPlusCell"/>
              <w:jc w:val="center"/>
              <w:rPr>
                <w:rFonts w:ascii="Times New Roman" w:hAnsi="Times New Roman" w:cs="Times New Roman"/>
                <w:sz w:val="24"/>
                <w:szCs w:val="24"/>
              </w:rPr>
            </w:pPr>
            <w:r w:rsidRPr="005A4460">
              <w:rPr>
                <w:rFonts w:ascii="Times New Roman" w:hAnsi="Times New Roman" w:cs="Times New Roman"/>
                <w:sz w:val="24"/>
                <w:szCs w:val="24"/>
              </w:rPr>
              <w:t>2. Качество</w:t>
            </w:r>
          </w:p>
        </w:tc>
      </w:tr>
      <w:tr w:rsidR="00BF2378" w:rsidRPr="005A4460" w:rsidTr="007A70A2">
        <w:trPr>
          <w:cantSplit/>
          <w:trHeight w:val="480"/>
        </w:trPr>
        <w:tc>
          <w:tcPr>
            <w:tcW w:w="6379" w:type="dxa"/>
            <w:tcBorders>
              <w:top w:val="single" w:sz="6" w:space="0" w:color="auto"/>
              <w:left w:val="single" w:sz="6" w:space="0" w:color="auto"/>
              <w:bottom w:val="single" w:sz="6" w:space="0" w:color="auto"/>
              <w:right w:val="single" w:sz="6" w:space="0" w:color="auto"/>
            </w:tcBorders>
          </w:tcPr>
          <w:p w:rsidR="00BF2378" w:rsidRPr="005A4460" w:rsidRDefault="00BF2378" w:rsidP="007A70A2">
            <w:pPr>
              <w:pStyle w:val="ConsPlusCell"/>
              <w:jc w:val="both"/>
              <w:rPr>
                <w:rFonts w:ascii="Times New Roman" w:hAnsi="Times New Roman" w:cs="Times New Roman"/>
                <w:sz w:val="24"/>
                <w:szCs w:val="24"/>
              </w:rPr>
            </w:pPr>
            <w:r w:rsidRPr="005A4460">
              <w:rPr>
                <w:rFonts w:ascii="Times New Roman" w:hAnsi="Times New Roman" w:cs="Times New Roman"/>
                <w:sz w:val="24"/>
                <w:szCs w:val="24"/>
              </w:rPr>
              <w:t>2.1. % (доля) заявителей, удовлетворенных качеством процесса предоставления услуги</w:t>
            </w:r>
          </w:p>
        </w:tc>
        <w:tc>
          <w:tcPr>
            <w:tcW w:w="2977" w:type="dxa"/>
            <w:tcBorders>
              <w:top w:val="single" w:sz="6" w:space="0" w:color="auto"/>
              <w:left w:val="single" w:sz="6" w:space="0" w:color="auto"/>
              <w:bottom w:val="single" w:sz="6" w:space="0" w:color="auto"/>
              <w:right w:val="single" w:sz="6" w:space="0" w:color="auto"/>
            </w:tcBorders>
          </w:tcPr>
          <w:p w:rsidR="00BF2378" w:rsidRPr="005A4460" w:rsidRDefault="00BF2378" w:rsidP="007A70A2">
            <w:pPr>
              <w:pStyle w:val="ConsPlusCell"/>
              <w:ind w:right="-63"/>
              <w:jc w:val="center"/>
              <w:rPr>
                <w:rFonts w:ascii="Times New Roman" w:hAnsi="Times New Roman" w:cs="Times New Roman"/>
                <w:sz w:val="24"/>
                <w:szCs w:val="24"/>
              </w:rPr>
            </w:pPr>
            <w:r w:rsidRPr="005A4460">
              <w:rPr>
                <w:rFonts w:ascii="Times New Roman" w:hAnsi="Times New Roman" w:cs="Times New Roman"/>
                <w:sz w:val="24"/>
                <w:szCs w:val="24"/>
              </w:rPr>
              <w:t>90-95%</w:t>
            </w:r>
          </w:p>
        </w:tc>
      </w:tr>
      <w:tr w:rsidR="00BF2378" w:rsidRPr="005A4460" w:rsidTr="007A70A2">
        <w:trPr>
          <w:cantSplit/>
          <w:trHeight w:val="480"/>
        </w:trPr>
        <w:tc>
          <w:tcPr>
            <w:tcW w:w="6379" w:type="dxa"/>
            <w:tcBorders>
              <w:top w:val="single" w:sz="6" w:space="0" w:color="auto"/>
              <w:left w:val="single" w:sz="6" w:space="0" w:color="auto"/>
              <w:bottom w:val="single" w:sz="6" w:space="0" w:color="auto"/>
              <w:right w:val="single" w:sz="6" w:space="0" w:color="auto"/>
            </w:tcBorders>
          </w:tcPr>
          <w:p w:rsidR="00BF2378" w:rsidRPr="005A4460" w:rsidRDefault="00BF2378" w:rsidP="007A70A2">
            <w:pPr>
              <w:pStyle w:val="ConsPlusCell"/>
              <w:jc w:val="both"/>
              <w:rPr>
                <w:rFonts w:ascii="Times New Roman" w:hAnsi="Times New Roman" w:cs="Times New Roman"/>
                <w:sz w:val="24"/>
                <w:szCs w:val="24"/>
              </w:rPr>
            </w:pPr>
            <w:r w:rsidRPr="005A4460">
              <w:rPr>
                <w:rFonts w:ascii="Times New Roman" w:hAnsi="Times New Roman" w:cs="Times New Roman"/>
                <w:sz w:val="24"/>
                <w:szCs w:val="24"/>
              </w:rPr>
              <w:t>2.2. % (доля) случаев правильно оформленных документов должностным лицом (регистрация)</w:t>
            </w:r>
          </w:p>
        </w:tc>
        <w:tc>
          <w:tcPr>
            <w:tcW w:w="2977" w:type="dxa"/>
            <w:tcBorders>
              <w:top w:val="single" w:sz="6" w:space="0" w:color="auto"/>
              <w:left w:val="single" w:sz="6" w:space="0" w:color="auto"/>
              <w:bottom w:val="single" w:sz="6" w:space="0" w:color="auto"/>
              <w:right w:val="single" w:sz="6" w:space="0" w:color="auto"/>
            </w:tcBorders>
          </w:tcPr>
          <w:p w:rsidR="00BF2378" w:rsidRPr="005A4460" w:rsidRDefault="00BF2378" w:rsidP="007A70A2">
            <w:pPr>
              <w:pStyle w:val="ConsPlusCell"/>
              <w:ind w:right="-63"/>
              <w:jc w:val="center"/>
              <w:rPr>
                <w:rFonts w:ascii="Times New Roman" w:hAnsi="Times New Roman" w:cs="Times New Roman"/>
                <w:sz w:val="24"/>
                <w:szCs w:val="24"/>
              </w:rPr>
            </w:pPr>
            <w:r w:rsidRPr="005A4460">
              <w:rPr>
                <w:rFonts w:ascii="Times New Roman" w:hAnsi="Times New Roman" w:cs="Times New Roman"/>
                <w:sz w:val="24"/>
                <w:szCs w:val="24"/>
              </w:rPr>
              <w:t>95-97%</w:t>
            </w:r>
          </w:p>
        </w:tc>
      </w:tr>
      <w:tr w:rsidR="00BF2378" w:rsidRPr="005A4460" w:rsidTr="007A70A2">
        <w:trPr>
          <w:cantSplit/>
          <w:trHeight w:val="240"/>
        </w:trPr>
        <w:tc>
          <w:tcPr>
            <w:tcW w:w="9356" w:type="dxa"/>
            <w:gridSpan w:val="2"/>
            <w:tcBorders>
              <w:top w:val="single" w:sz="6" w:space="0" w:color="auto"/>
              <w:left w:val="single" w:sz="6" w:space="0" w:color="auto"/>
              <w:bottom w:val="single" w:sz="6" w:space="0" w:color="auto"/>
              <w:right w:val="single" w:sz="6" w:space="0" w:color="auto"/>
            </w:tcBorders>
          </w:tcPr>
          <w:p w:rsidR="00BF2378" w:rsidRPr="005A4460" w:rsidRDefault="00BF2378" w:rsidP="007A70A2">
            <w:pPr>
              <w:pStyle w:val="ConsPlusCell"/>
              <w:jc w:val="center"/>
              <w:rPr>
                <w:rFonts w:ascii="Times New Roman" w:hAnsi="Times New Roman" w:cs="Times New Roman"/>
                <w:sz w:val="24"/>
                <w:szCs w:val="24"/>
              </w:rPr>
            </w:pPr>
            <w:r w:rsidRPr="005A4460">
              <w:rPr>
                <w:rFonts w:ascii="Times New Roman" w:hAnsi="Times New Roman" w:cs="Times New Roman"/>
                <w:sz w:val="24"/>
                <w:szCs w:val="24"/>
              </w:rPr>
              <w:t>3. Доступность</w:t>
            </w:r>
          </w:p>
        </w:tc>
      </w:tr>
      <w:tr w:rsidR="00BF2378" w:rsidRPr="005A4460" w:rsidTr="007A70A2">
        <w:trPr>
          <w:cantSplit/>
          <w:trHeight w:val="600"/>
        </w:trPr>
        <w:tc>
          <w:tcPr>
            <w:tcW w:w="6379" w:type="dxa"/>
            <w:tcBorders>
              <w:top w:val="single" w:sz="6" w:space="0" w:color="auto"/>
              <w:left w:val="single" w:sz="6" w:space="0" w:color="auto"/>
              <w:bottom w:val="single" w:sz="6" w:space="0" w:color="auto"/>
              <w:right w:val="single" w:sz="6" w:space="0" w:color="auto"/>
            </w:tcBorders>
          </w:tcPr>
          <w:p w:rsidR="00BF2378" w:rsidRPr="005A4460" w:rsidRDefault="00BF2378" w:rsidP="007A70A2">
            <w:pPr>
              <w:pStyle w:val="ConsPlusCell"/>
              <w:jc w:val="both"/>
              <w:rPr>
                <w:rFonts w:ascii="Times New Roman" w:hAnsi="Times New Roman" w:cs="Times New Roman"/>
                <w:sz w:val="24"/>
                <w:szCs w:val="24"/>
              </w:rPr>
            </w:pPr>
            <w:r w:rsidRPr="005A4460">
              <w:rPr>
                <w:rFonts w:ascii="Times New Roman" w:hAnsi="Times New Roman" w:cs="Times New Roman"/>
                <w:sz w:val="24"/>
                <w:szCs w:val="24"/>
              </w:rPr>
              <w:t>3.1. % (доля) заявителей, удовлетворенных качеством и информацией о порядке предоставления услуги</w:t>
            </w:r>
          </w:p>
        </w:tc>
        <w:tc>
          <w:tcPr>
            <w:tcW w:w="2977" w:type="dxa"/>
            <w:tcBorders>
              <w:top w:val="single" w:sz="6" w:space="0" w:color="auto"/>
              <w:left w:val="single" w:sz="6" w:space="0" w:color="auto"/>
              <w:bottom w:val="single" w:sz="6" w:space="0" w:color="auto"/>
              <w:right w:val="single" w:sz="6" w:space="0" w:color="auto"/>
            </w:tcBorders>
          </w:tcPr>
          <w:p w:rsidR="00BF2378" w:rsidRPr="005A4460" w:rsidRDefault="00BF2378" w:rsidP="007A70A2">
            <w:pPr>
              <w:pStyle w:val="ConsPlusCell"/>
              <w:ind w:right="-63"/>
              <w:jc w:val="center"/>
              <w:rPr>
                <w:rFonts w:ascii="Times New Roman" w:hAnsi="Times New Roman" w:cs="Times New Roman"/>
                <w:sz w:val="24"/>
                <w:szCs w:val="24"/>
              </w:rPr>
            </w:pPr>
            <w:r w:rsidRPr="005A4460">
              <w:rPr>
                <w:rFonts w:ascii="Times New Roman" w:hAnsi="Times New Roman" w:cs="Times New Roman"/>
                <w:sz w:val="24"/>
                <w:szCs w:val="24"/>
              </w:rPr>
              <w:t>95-97%</w:t>
            </w:r>
          </w:p>
        </w:tc>
      </w:tr>
      <w:tr w:rsidR="00BF2378" w:rsidRPr="005A4460" w:rsidTr="007A70A2">
        <w:trPr>
          <w:cantSplit/>
          <w:trHeight w:val="600"/>
        </w:trPr>
        <w:tc>
          <w:tcPr>
            <w:tcW w:w="6379" w:type="dxa"/>
            <w:tcBorders>
              <w:top w:val="single" w:sz="6" w:space="0" w:color="auto"/>
              <w:left w:val="single" w:sz="6" w:space="0" w:color="auto"/>
              <w:bottom w:val="single" w:sz="6" w:space="0" w:color="auto"/>
              <w:right w:val="single" w:sz="6" w:space="0" w:color="auto"/>
            </w:tcBorders>
          </w:tcPr>
          <w:p w:rsidR="00BF2378" w:rsidRPr="005A4460" w:rsidRDefault="00BF2378" w:rsidP="007A70A2">
            <w:r w:rsidRPr="005A4460">
              <w:t xml:space="preserve">3.2. % (доля) случаев правильно заполненных заявителем документов и сданных с первого раза </w:t>
            </w:r>
          </w:p>
        </w:tc>
        <w:tc>
          <w:tcPr>
            <w:tcW w:w="2977" w:type="dxa"/>
            <w:tcBorders>
              <w:top w:val="single" w:sz="6" w:space="0" w:color="auto"/>
              <w:left w:val="single" w:sz="6" w:space="0" w:color="auto"/>
              <w:bottom w:val="single" w:sz="6" w:space="0" w:color="auto"/>
              <w:right w:val="single" w:sz="6" w:space="0" w:color="auto"/>
            </w:tcBorders>
          </w:tcPr>
          <w:p w:rsidR="00BF2378" w:rsidRPr="005A4460" w:rsidRDefault="00BF2378" w:rsidP="007A70A2">
            <w:pPr>
              <w:pStyle w:val="ConsPlusCell"/>
              <w:ind w:right="-57"/>
              <w:jc w:val="center"/>
              <w:rPr>
                <w:rFonts w:ascii="Times New Roman" w:hAnsi="Times New Roman" w:cs="Times New Roman"/>
                <w:sz w:val="24"/>
                <w:szCs w:val="24"/>
              </w:rPr>
            </w:pPr>
            <w:r w:rsidRPr="005A4460">
              <w:rPr>
                <w:rFonts w:ascii="Times New Roman" w:hAnsi="Times New Roman" w:cs="Times New Roman"/>
                <w:sz w:val="24"/>
                <w:szCs w:val="24"/>
              </w:rPr>
              <w:t>70-80 %</w:t>
            </w:r>
          </w:p>
        </w:tc>
      </w:tr>
      <w:tr w:rsidR="00BF2378" w:rsidRPr="005A4460" w:rsidTr="007A70A2">
        <w:trPr>
          <w:cantSplit/>
          <w:trHeight w:val="600"/>
        </w:trPr>
        <w:tc>
          <w:tcPr>
            <w:tcW w:w="6379" w:type="dxa"/>
            <w:tcBorders>
              <w:top w:val="single" w:sz="6" w:space="0" w:color="auto"/>
              <w:left w:val="single" w:sz="6" w:space="0" w:color="auto"/>
              <w:bottom w:val="single" w:sz="6" w:space="0" w:color="auto"/>
              <w:right w:val="single" w:sz="6" w:space="0" w:color="auto"/>
            </w:tcBorders>
          </w:tcPr>
          <w:p w:rsidR="00BF2378" w:rsidRPr="005A4460" w:rsidRDefault="00BF2378" w:rsidP="007A70A2">
            <w:pPr>
              <w:pStyle w:val="ConsPlusCell"/>
              <w:jc w:val="both"/>
              <w:rPr>
                <w:rFonts w:ascii="Times New Roman" w:hAnsi="Times New Roman" w:cs="Times New Roman"/>
                <w:sz w:val="24"/>
                <w:szCs w:val="24"/>
              </w:rPr>
            </w:pPr>
            <w:r w:rsidRPr="005A4460">
              <w:rPr>
                <w:rFonts w:ascii="Times New Roman" w:hAnsi="Times New Roman" w:cs="Times New Roman"/>
                <w:sz w:val="24"/>
                <w:szCs w:val="24"/>
              </w:rPr>
              <w:t>3.3. % (доля) заявителей, считающих, что представленная информация об услуге в сети Интернет доступна и понятна</w:t>
            </w:r>
          </w:p>
        </w:tc>
        <w:tc>
          <w:tcPr>
            <w:tcW w:w="2977" w:type="dxa"/>
            <w:tcBorders>
              <w:top w:val="single" w:sz="6" w:space="0" w:color="auto"/>
              <w:left w:val="single" w:sz="6" w:space="0" w:color="auto"/>
              <w:bottom w:val="single" w:sz="6" w:space="0" w:color="auto"/>
              <w:right w:val="single" w:sz="6" w:space="0" w:color="auto"/>
            </w:tcBorders>
          </w:tcPr>
          <w:p w:rsidR="00BF2378" w:rsidRPr="005A4460" w:rsidRDefault="00BF2378" w:rsidP="007A70A2">
            <w:pPr>
              <w:pStyle w:val="ConsPlusCell"/>
              <w:ind w:right="-57"/>
              <w:jc w:val="center"/>
              <w:rPr>
                <w:rFonts w:ascii="Times New Roman" w:hAnsi="Times New Roman" w:cs="Times New Roman"/>
                <w:sz w:val="24"/>
                <w:szCs w:val="24"/>
              </w:rPr>
            </w:pPr>
            <w:r w:rsidRPr="005A4460">
              <w:rPr>
                <w:rFonts w:ascii="Times New Roman" w:hAnsi="Times New Roman" w:cs="Times New Roman"/>
                <w:sz w:val="24"/>
                <w:szCs w:val="24"/>
              </w:rPr>
              <w:t>75-80%</w:t>
            </w:r>
          </w:p>
        </w:tc>
      </w:tr>
      <w:tr w:rsidR="00BF2378" w:rsidRPr="005A4460" w:rsidTr="007A70A2">
        <w:trPr>
          <w:cantSplit/>
          <w:trHeight w:val="240"/>
        </w:trPr>
        <w:tc>
          <w:tcPr>
            <w:tcW w:w="9356" w:type="dxa"/>
            <w:gridSpan w:val="2"/>
            <w:tcBorders>
              <w:top w:val="single" w:sz="6" w:space="0" w:color="auto"/>
              <w:left w:val="single" w:sz="6" w:space="0" w:color="auto"/>
              <w:bottom w:val="single" w:sz="6" w:space="0" w:color="auto"/>
              <w:right w:val="single" w:sz="6" w:space="0" w:color="auto"/>
            </w:tcBorders>
          </w:tcPr>
          <w:p w:rsidR="00BF2378" w:rsidRPr="005A4460" w:rsidRDefault="00BF2378" w:rsidP="007A70A2">
            <w:pPr>
              <w:pStyle w:val="ConsPlusCell"/>
              <w:jc w:val="center"/>
              <w:rPr>
                <w:rFonts w:ascii="Times New Roman" w:hAnsi="Times New Roman" w:cs="Times New Roman"/>
                <w:sz w:val="24"/>
                <w:szCs w:val="24"/>
              </w:rPr>
            </w:pPr>
            <w:r w:rsidRPr="005A4460">
              <w:rPr>
                <w:rFonts w:ascii="Times New Roman" w:hAnsi="Times New Roman" w:cs="Times New Roman"/>
                <w:sz w:val="24"/>
                <w:szCs w:val="24"/>
              </w:rPr>
              <w:t>4. Процесс обжалования</w:t>
            </w:r>
          </w:p>
        </w:tc>
      </w:tr>
      <w:tr w:rsidR="00BF2378" w:rsidRPr="005A4460" w:rsidTr="007A70A2">
        <w:trPr>
          <w:cantSplit/>
          <w:trHeight w:val="480"/>
        </w:trPr>
        <w:tc>
          <w:tcPr>
            <w:tcW w:w="6379" w:type="dxa"/>
            <w:tcBorders>
              <w:top w:val="single" w:sz="6" w:space="0" w:color="auto"/>
              <w:left w:val="single" w:sz="6" w:space="0" w:color="auto"/>
              <w:bottom w:val="single" w:sz="6" w:space="0" w:color="auto"/>
              <w:right w:val="single" w:sz="6" w:space="0" w:color="auto"/>
            </w:tcBorders>
          </w:tcPr>
          <w:p w:rsidR="00BF2378" w:rsidRPr="005A4460" w:rsidRDefault="00BF2378" w:rsidP="007A70A2">
            <w:pPr>
              <w:pStyle w:val="ConsPlusCell"/>
              <w:jc w:val="both"/>
              <w:rPr>
                <w:rFonts w:ascii="Times New Roman" w:hAnsi="Times New Roman" w:cs="Times New Roman"/>
                <w:sz w:val="24"/>
                <w:szCs w:val="24"/>
              </w:rPr>
            </w:pPr>
            <w:r w:rsidRPr="005A4460">
              <w:rPr>
                <w:rFonts w:ascii="Times New Roman" w:hAnsi="Times New Roman" w:cs="Times New Roman"/>
                <w:sz w:val="24"/>
                <w:szCs w:val="24"/>
              </w:rPr>
              <w:t>4.1. % (доля) обоснованных жалоб к общему количеству обслуженных заявителей по данному виду услуг</w:t>
            </w:r>
          </w:p>
        </w:tc>
        <w:tc>
          <w:tcPr>
            <w:tcW w:w="2977" w:type="dxa"/>
            <w:tcBorders>
              <w:top w:val="single" w:sz="6" w:space="0" w:color="auto"/>
              <w:left w:val="single" w:sz="6" w:space="0" w:color="auto"/>
              <w:bottom w:val="single" w:sz="6" w:space="0" w:color="auto"/>
              <w:right w:val="single" w:sz="6" w:space="0" w:color="auto"/>
            </w:tcBorders>
          </w:tcPr>
          <w:p w:rsidR="00BF2378" w:rsidRPr="005A4460" w:rsidRDefault="00BF2378" w:rsidP="007A70A2">
            <w:pPr>
              <w:pStyle w:val="ConsPlusCell"/>
              <w:ind w:right="-63"/>
              <w:jc w:val="center"/>
              <w:rPr>
                <w:rFonts w:ascii="Times New Roman" w:hAnsi="Times New Roman" w:cs="Times New Roman"/>
                <w:sz w:val="24"/>
                <w:szCs w:val="24"/>
              </w:rPr>
            </w:pPr>
            <w:r w:rsidRPr="005A4460">
              <w:rPr>
                <w:rFonts w:ascii="Times New Roman" w:hAnsi="Times New Roman" w:cs="Times New Roman"/>
                <w:sz w:val="24"/>
                <w:szCs w:val="24"/>
              </w:rPr>
              <w:t>0,2 % - 0,1 %</w:t>
            </w:r>
          </w:p>
        </w:tc>
      </w:tr>
      <w:tr w:rsidR="00BF2378" w:rsidRPr="005A4460" w:rsidTr="007A70A2">
        <w:trPr>
          <w:cantSplit/>
          <w:trHeight w:val="480"/>
        </w:trPr>
        <w:tc>
          <w:tcPr>
            <w:tcW w:w="6379" w:type="dxa"/>
            <w:tcBorders>
              <w:top w:val="single" w:sz="6" w:space="0" w:color="auto"/>
              <w:left w:val="single" w:sz="6" w:space="0" w:color="auto"/>
              <w:bottom w:val="single" w:sz="6" w:space="0" w:color="auto"/>
              <w:right w:val="single" w:sz="6" w:space="0" w:color="auto"/>
            </w:tcBorders>
          </w:tcPr>
          <w:p w:rsidR="00BF2378" w:rsidRDefault="00BF2378" w:rsidP="007A70A2">
            <w:pPr>
              <w:pStyle w:val="ConsPlusCell"/>
              <w:jc w:val="both"/>
              <w:rPr>
                <w:rFonts w:ascii="Times New Roman" w:hAnsi="Times New Roman" w:cs="Times New Roman"/>
                <w:sz w:val="24"/>
                <w:szCs w:val="24"/>
              </w:rPr>
            </w:pPr>
            <w:r w:rsidRPr="005A4460">
              <w:rPr>
                <w:rFonts w:ascii="Times New Roman" w:hAnsi="Times New Roman" w:cs="Times New Roman"/>
                <w:sz w:val="24"/>
                <w:szCs w:val="24"/>
              </w:rPr>
              <w:t>4.2. % (доля) обоснованных жалоб, рассмотренных в установленный срок</w:t>
            </w:r>
          </w:p>
          <w:p w:rsidR="00BF2378" w:rsidRDefault="00BF2378" w:rsidP="007A70A2">
            <w:pPr>
              <w:pStyle w:val="ConsPlusCell"/>
              <w:jc w:val="both"/>
              <w:rPr>
                <w:rFonts w:ascii="Times New Roman" w:hAnsi="Times New Roman" w:cs="Times New Roman"/>
                <w:sz w:val="24"/>
                <w:szCs w:val="24"/>
              </w:rPr>
            </w:pPr>
          </w:p>
          <w:p w:rsidR="00BF2378" w:rsidRPr="005A4460" w:rsidRDefault="00BF2378" w:rsidP="007A70A2">
            <w:pPr>
              <w:pStyle w:val="ConsPlusCell"/>
              <w:jc w:val="both"/>
              <w:rPr>
                <w:rFonts w:ascii="Times New Roman" w:hAnsi="Times New Roman" w:cs="Times New Roman"/>
                <w:sz w:val="24"/>
                <w:szCs w:val="24"/>
              </w:rPr>
            </w:pPr>
          </w:p>
        </w:tc>
        <w:tc>
          <w:tcPr>
            <w:tcW w:w="2977" w:type="dxa"/>
            <w:tcBorders>
              <w:top w:val="single" w:sz="6" w:space="0" w:color="auto"/>
              <w:left w:val="single" w:sz="6" w:space="0" w:color="auto"/>
              <w:bottom w:val="single" w:sz="6" w:space="0" w:color="auto"/>
              <w:right w:val="single" w:sz="6" w:space="0" w:color="auto"/>
            </w:tcBorders>
          </w:tcPr>
          <w:p w:rsidR="00BF2378" w:rsidRPr="005A4460" w:rsidRDefault="00BF2378" w:rsidP="007A70A2">
            <w:pPr>
              <w:pStyle w:val="ConsPlusCell"/>
              <w:ind w:right="-63"/>
              <w:jc w:val="center"/>
              <w:rPr>
                <w:rFonts w:ascii="Times New Roman" w:hAnsi="Times New Roman" w:cs="Times New Roman"/>
                <w:sz w:val="24"/>
                <w:szCs w:val="24"/>
              </w:rPr>
            </w:pPr>
            <w:r w:rsidRPr="005A4460">
              <w:rPr>
                <w:rFonts w:ascii="Times New Roman" w:hAnsi="Times New Roman" w:cs="Times New Roman"/>
                <w:sz w:val="24"/>
                <w:szCs w:val="24"/>
              </w:rPr>
              <w:t>95-97%</w:t>
            </w:r>
          </w:p>
        </w:tc>
      </w:tr>
      <w:tr w:rsidR="00BF2378" w:rsidRPr="005A4460" w:rsidTr="007A70A2">
        <w:trPr>
          <w:cantSplit/>
          <w:trHeight w:val="240"/>
        </w:trPr>
        <w:tc>
          <w:tcPr>
            <w:tcW w:w="9356" w:type="dxa"/>
            <w:gridSpan w:val="2"/>
            <w:tcBorders>
              <w:top w:val="single" w:sz="6" w:space="0" w:color="auto"/>
              <w:left w:val="single" w:sz="6" w:space="0" w:color="auto"/>
              <w:bottom w:val="single" w:sz="6" w:space="0" w:color="auto"/>
              <w:right w:val="single" w:sz="6" w:space="0" w:color="auto"/>
            </w:tcBorders>
          </w:tcPr>
          <w:p w:rsidR="00BF2378" w:rsidRPr="005A4460" w:rsidRDefault="00BF2378" w:rsidP="007A70A2">
            <w:pPr>
              <w:pStyle w:val="ConsPlusCell"/>
              <w:jc w:val="center"/>
              <w:rPr>
                <w:rFonts w:ascii="Times New Roman" w:hAnsi="Times New Roman" w:cs="Times New Roman"/>
                <w:sz w:val="24"/>
                <w:szCs w:val="24"/>
              </w:rPr>
            </w:pPr>
            <w:r w:rsidRPr="005A4460">
              <w:rPr>
                <w:rFonts w:ascii="Times New Roman" w:hAnsi="Times New Roman" w:cs="Times New Roman"/>
                <w:sz w:val="24"/>
                <w:szCs w:val="24"/>
              </w:rPr>
              <w:t>5. Вежливость</w:t>
            </w:r>
          </w:p>
        </w:tc>
      </w:tr>
      <w:tr w:rsidR="00BF2378" w:rsidRPr="005A4460" w:rsidTr="007A70A2">
        <w:trPr>
          <w:cantSplit/>
          <w:trHeight w:val="480"/>
        </w:trPr>
        <w:tc>
          <w:tcPr>
            <w:tcW w:w="6379" w:type="dxa"/>
            <w:tcBorders>
              <w:top w:val="single" w:sz="6" w:space="0" w:color="auto"/>
              <w:left w:val="single" w:sz="6" w:space="0" w:color="auto"/>
              <w:bottom w:val="single" w:sz="6" w:space="0" w:color="auto"/>
              <w:right w:val="single" w:sz="6" w:space="0" w:color="auto"/>
            </w:tcBorders>
          </w:tcPr>
          <w:p w:rsidR="00BF2378" w:rsidRPr="005A4460" w:rsidRDefault="00BF2378" w:rsidP="007A70A2">
            <w:pPr>
              <w:pStyle w:val="ConsPlusCell"/>
              <w:jc w:val="both"/>
              <w:rPr>
                <w:rFonts w:ascii="Times New Roman" w:hAnsi="Times New Roman" w:cs="Times New Roman"/>
                <w:sz w:val="24"/>
                <w:szCs w:val="24"/>
              </w:rPr>
            </w:pPr>
            <w:r w:rsidRPr="005A4460">
              <w:rPr>
                <w:rFonts w:ascii="Times New Roman" w:hAnsi="Times New Roman" w:cs="Times New Roman"/>
                <w:sz w:val="24"/>
                <w:szCs w:val="24"/>
              </w:rPr>
              <w:t>5.1. % (доля) заявителей, удовлетворенных            вежливостью должностных лиц</w:t>
            </w:r>
          </w:p>
        </w:tc>
        <w:tc>
          <w:tcPr>
            <w:tcW w:w="2977" w:type="dxa"/>
            <w:tcBorders>
              <w:top w:val="single" w:sz="6" w:space="0" w:color="auto"/>
              <w:left w:val="single" w:sz="6" w:space="0" w:color="auto"/>
              <w:bottom w:val="single" w:sz="6" w:space="0" w:color="auto"/>
              <w:right w:val="single" w:sz="6" w:space="0" w:color="auto"/>
            </w:tcBorders>
          </w:tcPr>
          <w:p w:rsidR="00BF2378" w:rsidRPr="005A4460" w:rsidRDefault="00BF2378" w:rsidP="007A70A2">
            <w:pPr>
              <w:pStyle w:val="ConsPlusCell"/>
              <w:ind w:right="-63"/>
              <w:jc w:val="center"/>
              <w:rPr>
                <w:rFonts w:ascii="Times New Roman" w:hAnsi="Times New Roman" w:cs="Times New Roman"/>
                <w:sz w:val="24"/>
                <w:szCs w:val="24"/>
              </w:rPr>
            </w:pPr>
            <w:r w:rsidRPr="005A4460">
              <w:rPr>
                <w:rFonts w:ascii="Times New Roman" w:hAnsi="Times New Roman" w:cs="Times New Roman"/>
                <w:sz w:val="24"/>
                <w:szCs w:val="24"/>
              </w:rPr>
              <w:t>90-95%</w:t>
            </w:r>
          </w:p>
        </w:tc>
      </w:tr>
    </w:tbl>
    <w:p w:rsidR="00BF2378" w:rsidRPr="005A4460" w:rsidRDefault="00BF2378" w:rsidP="00BF2378">
      <w:pPr>
        <w:autoSpaceDE w:val="0"/>
        <w:autoSpaceDN w:val="0"/>
        <w:adjustRightInd w:val="0"/>
        <w:ind w:firstLine="709"/>
        <w:jc w:val="both"/>
        <w:outlineLvl w:val="1"/>
      </w:pPr>
    </w:p>
    <w:p w:rsidR="00BF2378" w:rsidRPr="00BB4196" w:rsidRDefault="00BF2378" w:rsidP="00BF2378">
      <w:pPr>
        <w:autoSpaceDE w:val="0"/>
        <w:autoSpaceDN w:val="0"/>
        <w:adjustRightInd w:val="0"/>
        <w:ind w:firstLine="709"/>
        <w:jc w:val="both"/>
        <w:outlineLvl w:val="1"/>
      </w:pPr>
      <w:r w:rsidRPr="00BB4196">
        <w:t>2.18. Иные требования, в том числе учитывающие особенности предоставления муниципальной услуги через МФЦ и особенности предоставления муниципальной услуги в электронной форме.</w:t>
      </w:r>
    </w:p>
    <w:p w:rsidR="00BF2378" w:rsidRPr="00BB4196" w:rsidRDefault="00BF2378" w:rsidP="00BF2378">
      <w:pPr>
        <w:autoSpaceDE w:val="0"/>
        <w:autoSpaceDN w:val="0"/>
        <w:adjustRightInd w:val="0"/>
        <w:ind w:firstLine="709"/>
        <w:jc w:val="both"/>
        <w:outlineLvl w:val="1"/>
      </w:pPr>
      <w:r w:rsidRPr="00BB4196">
        <w:t xml:space="preserve">2.18.1. </w:t>
      </w:r>
      <w:r w:rsidRPr="00BB4196">
        <w:rPr>
          <w:u w:val="single"/>
        </w:rPr>
        <w:t>Орган местного самоуправления</w:t>
      </w:r>
      <w:r w:rsidRPr="00BB4196">
        <w:t xml:space="preserve"> обеспечивает возможность получения заявителем информации о предоставляемой муниципальной услуге на официальном интернет-сайте </w:t>
      </w:r>
      <w:r w:rsidRPr="00BB4196">
        <w:rPr>
          <w:u w:val="single"/>
        </w:rPr>
        <w:t>муниципального образования</w:t>
      </w:r>
      <w:r w:rsidRPr="00BB4196">
        <w:t>, интернет-сайте МФЦ, на Едином портале государственных и муниципальных услуг (функций).</w:t>
      </w:r>
    </w:p>
    <w:p w:rsidR="00BF2378" w:rsidRDefault="00BF2378" w:rsidP="00BF2378">
      <w:pPr>
        <w:pStyle w:val="21"/>
        <w:ind w:firstLine="709"/>
        <w:jc w:val="both"/>
        <w:outlineLvl w:val="2"/>
        <w:rPr>
          <w:sz w:val="24"/>
        </w:rPr>
      </w:pPr>
      <w:r w:rsidRPr="00BB4196">
        <w:rPr>
          <w:sz w:val="24"/>
        </w:rPr>
        <w:t xml:space="preserve">2.18.2. </w:t>
      </w:r>
      <w:r w:rsidRPr="00BB4196">
        <w:rPr>
          <w:sz w:val="24"/>
          <w:u w:val="single"/>
        </w:rPr>
        <w:t>Орган местного самоуправления</w:t>
      </w:r>
      <w:r w:rsidRPr="00BB4196">
        <w:rPr>
          <w:sz w:val="24"/>
        </w:rPr>
        <w:t xml:space="preserve"> обеспечивает возможность получения и копирования заявителями на официальном интернет-сайте </w:t>
      </w:r>
      <w:r w:rsidRPr="00BB4196">
        <w:rPr>
          <w:sz w:val="24"/>
          <w:u w:val="single"/>
        </w:rPr>
        <w:t>муниципального образования</w:t>
      </w:r>
      <w:r w:rsidRPr="00BB4196">
        <w:rPr>
          <w:sz w:val="24"/>
        </w:rPr>
        <w:t>, на Едином портале государственных и муниципальных услуг (функций) форм заявлений и иных документов, необходимых для получения муниципальной услуги в электронном виде.</w:t>
      </w:r>
    </w:p>
    <w:p w:rsidR="00BF2378" w:rsidRPr="004C6378" w:rsidRDefault="00BF2378" w:rsidP="00BF2378">
      <w:pPr>
        <w:pStyle w:val="21"/>
        <w:ind w:firstLine="709"/>
        <w:jc w:val="both"/>
        <w:outlineLvl w:val="2"/>
        <w:rPr>
          <w:strike/>
          <w:color w:val="000000"/>
          <w:sz w:val="24"/>
        </w:rPr>
      </w:pPr>
      <w:r w:rsidRPr="004C6378">
        <w:rPr>
          <w:color w:val="000000"/>
          <w:sz w:val="24"/>
        </w:rPr>
        <w:t>2.18.2.1. При предоставлении услуг в электронной форме посредством Единого портала государственных и муниципальных услуг (функций) заявителю обеспечивается:</w:t>
      </w:r>
    </w:p>
    <w:p w:rsidR="00BF2378" w:rsidRDefault="00BF2378" w:rsidP="00BF2378">
      <w:pPr>
        <w:pStyle w:val="21"/>
        <w:tabs>
          <w:tab w:val="left" w:pos="567"/>
        </w:tabs>
        <w:ind w:firstLine="709"/>
        <w:jc w:val="both"/>
        <w:outlineLvl w:val="2"/>
        <w:rPr>
          <w:color w:val="000000"/>
          <w:sz w:val="24"/>
        </w:rPr>
      </w:pPr>
      <w:r w:rsidRPr="004C6378">
        <w:rPr>
          <w:color w:val="000000"/>
          <w:sz w:val="24"/>
        </w:rPr>
        <w:t>1) Получение информации о порядке и сроках предоставления услуги в соответствии с пунктом 2.3.1</w:t>
      </w:r>
      <w:r>
        <w:rPr>
          <w:color w:val="000000"/>
          <w:sz w:val="24"/>
        </w:rPr>
        <w:t>.1 Административного регламента.</w:t>
      </w:r>
    </w:p>
    <w:p w:rsidR="00BF2378" w:rsidRPr="00A3764F" w:rsidRDefault="00BF2378" w:rsidP="00BF2378">
      <w:pPr>
        <w:widowControl w:val="0"/>
        <w:autoSpaceDE w:val="0"/>
        <w:autoSpaceDN w:val="0"/>
        <w:adjustRightInd w:val="0"/>
        <w:ind w:firstLine="720"/>
        <w:jc w:val="both"/>
        <w:rPr>
          <w:color w:val="000000"/>
        </w:rPr>
      </w:pPr>
      <w:r w:rsidRPr="00A3764F">
        <w:rPr>
          <w:color w:val="000000"/>
        </w:rPr>
        <w:t>2) Запись на прием в орган местного самоуправления для получения результата предоставления услуги посредством Единого портала государственных и муниципальных услуг (функций)</w:t>
      </w:r>
      <w:r>
        <w:rPr>
          <w:color w:val="000000"/>
          <w:vertAlign w:val="superscript"/>
        </w:rPr>
        <w:t>4</w:t>
      </w:r>
      <w:r w:rsidRPr="00A3764F">
        <w:rPr>
          <w:color w:val="000000"/>
        </w:rPr>
        <w:t>:</w:t>
      </w:r>
    </w:p>
    <w:p w:rsidR="00BF2378" w:rsidRPr="00A3764F" w:rsidRDefault="00BF2378" w:rsidP="00BF2378">
      <w:pPr>
        <w:widowControl w:val="0"/>
        <w:autoSpaceDE w:val="0"/>
        <w:autoSpaceDN w:val="0"/>
        <w:adjustRightInd w:val="0"/>
        <w:ind w:firstLine="720"/>
        <w:jc w:val="both"/>
        <w:rPr>
          <w:color w:val="000000"/>
        </w:rPr>
      </w:pPr>
      <w:r w:rsidRPr="00A3764F">
        <w:rPr>
          <w:color w:val="000000"/>
        </w:rPr>
        <w:t>Запись на прием проводится посредством Единого портала государственных и муниципальных услуг (функций).</w:t>
      </w:r>
    </w:p>
    <w:p w:rsidR="00BF2378" w:rsidRPr="00A3764F" w:rsidRDefault="00BF2378" w:rsidP="00BF2378">
      <w:pPr>
        <w:widowControl w:val="0"/>
        <w:autoSpaceDE w:val="0"/>
        <w:autoSpaceDN w:val="0"/>
        <w:adjustRightInd w:val="0"/>
        <w:ind w:firstLine="720"/>
        <w:jc w:val="both"/>
        <w:rPr>
          <w:color w:val="000000"/>
        </w:rPr>
      </w:pPr>
      <w:r w:rsidRPr="00A3764F">
        <w:rPr>
          <w:color w:val="000000"/>
        </w:rPr>
        <w:t>Заявителю предоставляется возможность записи в любые свободные для приема дату и время в пределах установленного в органе (организации) графика приема заявителей.</w:t>
      </w:r>
    </w:p>
    <w:p w:rsidR="00BF2378" w:rsidRPr="004C6378" w:rsidRDefault="00BF2378" w:rsidP="00BF2378">
      <w:pPr>
        <w:widowControl w:val="0"/>
        <w:autoSpaceDE w:val="0"/>
        <w:autoSpaceDN w:val="0"/>
        <w:adjustRightInd w:val="0"/>
        <w:ind w:firstLine="720"/>
        <w:jc w:val="both"/>
        <w:rPr>
          <w:color w:val="000000"/>
        </w:rPr>
      </w:pPr>
      <w:r w:rsidRPr="00A3764F">
        <w:rPr>
          <w:color w:val="000000"/>
        </w:rPr>
        <w:t>3) Ф</w:t>
      </w:r>
      <w:r w:rsidRPr="004C6378">
        <w:rPr>
          <w:color w:val="000000"/>
        </w:rPr>
        <w:t xml:space="preserve">ормирование запроса посредством заполнения электронной формы запроса на </w:t>
      </w:r>
      <w:r w:rsidRPr="004C6378">
        <w:rPr>
          <w:color w:val="000000"/>
        </w:rPr>
        <w:lastRenderedPageBreak/>
        <w:t xml:space="preserve">Едином портале государственных и муниципальных услуг (функций): </w:t>
      </w:r>
    </w:p>
    <w:p w:rsidR="00BF2378" w:rsidRPr="004C6378" w:rsidRDefault="00BF2378" w:rsidP="00BF2378">
      <w:pPr>
        <w:widowControl w:val="0"/>
        <w:autoSpaceDE w:val="0"/>
        <w:autoSpaceDN w:val="0"/>
        <w:adjustRightInd w:val="0"/>
        <w:ind w:firstLine="720"/>
        <w:jc w:val="both"/>
        <w:rPr>
          <w:color w:val="000000"/>
        </w:rPr>
      </w:pPr>
      <w:r w:rsidRPr="004C6378">
        <w:rPr>
          <w:color w:val="000000"/>
        </w:rPr>
        <w:t>Формирование запроса заявителем осуществляется посредством заполнения электронной формы запроса на Едином портале государственных и муниципальных услуг (функций) без необходимости дополнительной подачи запроса в какой-либо иной форме.</w:t>
      </w:r>
    </w:p>
    <w:p w:rsidR="00BF2378" w:rsidRPr="004C6378" w:rsidRDefault="00BF2378" w:rsidP="00BF2378">
      <w:pPr>
        <w:widowControl w:val="0"/>
        <w:autoSpaceDE w:val="0"/>
        <w:autoSpaceDN w:val="0"/>
        <w:adjustRightInd w:val="0"/>
        <w:ind w:firstLine="720"/>
        <w:jc w:val="both"/>
        <w:rPr>
          <w:color w:val="000000"/>
        </w:rPr>
      </w:pPr>
      <w:r w:rsidRPr="004C6378">
        <w:rPr>
          <w:color w:val="000000"/>
        </w:rPr>
        <w:t>На Едином портале государственных и муниципальных услуг (функций) размещаются образцы заполнения заявления.</w:t>
      </w:r>
    </w:p>
    <w:p w:rsidR="00BF2378" w:rsidRPr="004C6378" w:rsidRDefault="00BF2378" w:rsidP="00BF2378">
      <w:pPr>
        <w:widowControl w:val="0"/>
        <w:autoSpaceDE w:val="0"/>
        <w:autoSpaceDN w:val="0"/>
        <w:adjustRightInd w:val="0"/>
        <w:ind w:firstLine="720"/>
        <w:jc w:val="both"/>
        <w:rPr>
          <w:color w:val="000000"/>
        </w:rPr>
      </w:pPr>
      <w:r w:rsidRPr="004C6378">
        <w:rPr>
          <w:color w:val="000000"/>
        </w:rPr>
        <w:t>Форматно-логическая проверка сформированного запроса осуществляется автоматически после заполнения заявителем каждого из полей электронной формы запроса. При выявлении некорректно заполненного поля электронной формы запроса заявитель уведомляется о характере выявленной ошибки и порядке ее устранения посредством информационного сообщения непосредственно в электронной форме запроса.</w:t>
      </w:r>
    </w:p>
    <w:p w:rsidR="00BF2378" w:rsidRPr="004C6378" w:rsidRDefault="00BF2378" w:rsidP="00BF2378">
      <w:pPr>
        <w:widowControl w:val="0"/>
        <w:autoSpaceDE w:val="0"/>
        <w:autoSpaceDN w:val="0"/>
        <w:adjustRightInd w:val="0"/>
        <w:ind w:firstLine="720"/>
        <w:jc w:val="both"/>
        <w:rPr>
          <w:color w:val="000000"/>
        </w:rPr>
      </w:pPr>
      <w:r w:rsidRPr="004C6378">
        <w:rPr>
          <w:color w:val="000000"/>
        </w:rPr>
        <w:t>При формировании запроса заявителю обеспечивается:</w:t>
      </w:r>
    </w:p>
    <w:p w:rsidR="00BF2378" w:rsidRPr="004C6378" w:rsidRDefault="00BF2378" w:rsidP="00BF2378">
      <w:pPr>
        <w:widowControl w:val="0"/>
        <w:autoSpaceDE w:val="0"/>
        <w:autoSpaceDN w:val="0"/>
        <w:adjustRightInd w:val="0"/>
        <w:ind w:firstLine="720"/>
        <w:jc w:val="both"/>
        <w:rPr>
          <w:color w:val="000000"/>
        </w:rPr>
      </w:pPr>
      <w:r w:rsidRPr="004C6378">
        <w:rPr>
          <w:color w:val="000000"/>
        </w:rPr>
        <w:t xml:space="preserve">возможность копирования и сохранения запроса и иных документов, указанных в пункте 2.7.1. Административного регламента, </w:t>
      </w:r>
      <w:proofErr w:type="gramStart"/>
      <w:r w:rsidRPr="004C6378">
        <w:rPr>
          <w:color w:val="000000"/>
        </w:rPr>
        <w:t>необходимых</w:t>
      </w:r>
      <w:proofErr w:type="gramEnd"/>
      <w:r w:rsidRPr="004C6378">
        <w:rPr>
          <w:color w:val="000000"/>
        </w:rPr>
        <w:t xml:space="preserve"> для предоставления муниципальной услуги;</w:t>
      </w:r>
    </w:p>
    <w:p w:rsidR="00BF2378" w:rsidRPr="004C6378" w:rsidRDefault="00BF2378" w:rsidP="00BF2378">
      <w:pPr>
        <w:widowControl w:val="0"/>
        <w:autoSpaceDE w:val="0"/>
        <w:autoSpaceDN w:val="0"/>
        <w:adjustRightInd w:val="0"/>
        <w:ind w:firstLine="720"/>
        <w:jc w:val="both"/>
        <w:rPr>
          <w:color w:val="000000"/>
        </w:rPr>
      </w:pPr>
      <w:r w:rsidRPr="004C6378">
        <w:rPr>
          <w:color w:val="000000"/>
        </w:rPr>
        <w:t>возможность печати на бумажном носителе копии электронной формы запроса;</w:t>
      </w:r>
    </w:p>
    <w:p w:rsidR="00BF2378" w:rsidRPr="004C6378" w:rsidRDefault="00BF2378" w:rsidP="00BF2378">
      <w:pPr>
        <w:widowControl w:val="0"/>
        <w:autoSpaceDE w:val="0"/>
        <w:autoSpaceDN w:val="0"/>
        <w:adjustRightInd w:val="0"/>
        <w:ind w:firstLine="720"/>
        <w:jc w:val="both"/>
        <w:rPr>
          <w:color w:val="000000"/>
        </w:rPr>
      </w:pPr>
      <w:r w:rsidRPr="004C6378">
        <w:rPr>
          <w:color w:val="000000"/>
        </w:rPr>
        <w:t>сохранение ранее введенных в электронную форму запроса значений в любой момент по желанию пользователя, в том числе при возникновении ошибок ввода и возврате для повторного ввода значений в электронную форму запроса;</w:t>
      </w:r>
    </w:p>
    <w:p w:rsidR="00BF2378" w:rsidRPr="004C6378" w:rsidRDefault="00BF2378" w:rsidP="00BF2378">
      <w:pPr>
        <w:widowControl w:val="0"/>
        <w:autoSpaceDE w:val="0"/>
        <w:autoSpaceDN w:val="0"/>
        <w:adjustRightInd w:val="0"/>
        <w:ind w:firstLine="720"/>
        <w:jc w:val="both"/>
        <w:rPr>
          <w:color w:val="000000"/>
        </w:rPr>
      </w:pPr>
      <w:proofErr w:type="gramStart"/>
      <w:r w:rsidRPr="004C6378">
        <w:rPr>
          <w:color w:val="000000"/>
        </w:rPr>
        <w:t>заполнение полей электронной формы запроса до начала ввода сведений заявителем с использованием сведений, размещенных в федеральной государственной информационной системе «Единая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 (далее – единая система идентификации и аутентификации), и сведений, опубликованных на Едином портале государственных и муниципальных услуг (функций), в части</w:t>
      </w:r>
      <w:proofErr w:type="gramEnd"/>
      <w:r w:rsidRPr="004C6378">
        <w:rPr>
          <w:color w:val="000000"/>
        </w:rPr>
        <w:t>, касающейся сведений, отсутствующих в единой системе идентификац</w:t>
      </w:r>
      <w:proofErr w:type="gramStart"/>
      <w:r w:rsidRPr="004C6378">
        <w:rPr>
          <w:color w:val="000000"/>
        </w:rPr>
        <w:t>ии и ау</w:t>
      </w:r>
      <w:proofErr w:type="gramEnd"/>
      <w:r w:rsidRPr="004C6378">
        <w:rPr>
          <w:color w:val="000000"/>
        </w:rPr>
        <w:t>тентификации;</w:t>
      </w:r>
    </w:p>
    <w:p w:rsidR="00BF2378" w:rsidRPr="004C6378" w:rsidRDefault="00BF2378" w:rsidP="00BF2378">
      <w:pPr>
        <w:widowControl w:val="0"/>
        <w:autoSpaceDE w:val="0"/>
        <w:autoSpaceDN w:val="0"/>
        <w:adjustRightInd w:val="0"/>
        <w:ind w:firstLine="720"/>
        <w:jc w:val="both"/>
        <w:rPr>
          <w:color w:val="000000"/>
        </w:rPr>
      </w:pPr>
      <w:r w:rsidRPr="004C6378">
        <w:rPr>
          <w:color w:val="000000"/>
        </w:rPr>
        <w:t xml:space="preserve">возможность вернуться на любой из этапов заполнения электронной формы запроса без </w:t>
      </w:r>
      <w:proofErr w:type="gramStart"/>
      <w:r w:rsidRPr="004C6378">
        <w:rPr>
          <w:color w:val="000000"/>
        </w:rPr>
        <w:t>потери</w:t>
      </w:r>
      <w:proofErr w:type="gramEnd"/>
      <w:r w:rsidRPr="004C6378">
        <w:rPr>
          <w:color w:val="000000"/>
        </w:rPr>
        <w:t xml:space="preserve"> ранее введенной информации;</w:t>
      </w:r>
    </w:p>
    <w:p w:rsidR="00BF2378" w:rsidRPr="004C6378" w:rsidRDefault="00BF2378" w:rsidP="00BF2378">
      <w:pPr>
        <w:widowControl w:val="0"/>
        <w:autoSpaceDE w:val="0"/>
        <w:autoSpaceDN w:val="0"/>
        <w:adjustRightInd w:val="0"/>
        <w:ind w:firstLine="720"/>
        <w:jc w:val="both"/>
        <w:rPr>
          <w:color w:val="000000"/>
        </w:rPr>
      </w:pPr>
      <w:r w:rsidRPr="004C6378">
        <w:rPr>
          <w:color w:val="000000"/>
        </w:rPr>
        <w:t>возможность доступа заявителя на Едином портале государственных и муниципальных услуг (функций) к ранее поданным им запросам в течение не менее одного года, а также частично сформированных запросов - в течение не менее 3 месяцев.</w:t>
      </w:r>
    </w:p>
    <w:p w:rsidR="00BF2378" w:rsidRPr="004C6378" w:rsidRDefault="00BF2378" w:rsidP="00BF2378">
      <w:pPr>
        <w:widowControl w:val="0"/>
        <w:autoSpaceDE w:val="0"/>
        <w:autoSpaceDN w:val="0"/>
        <w:adjustRightInd w:val="0"/>
        <w:ind w:firstLine="720"/>
        <w:jc w:val="both"/>
        <w:rPr>
          <w:color w:val="000000"/>
        </w:rPr>
      </w:pPr>
      <w:r w:rsidRPr="004C6378">
        <w:rPr>
          <w:color w:val="000000"/>
        </w:rPr>
        <w:t xml:space="preserve">Сформированный и подписанный </w:t>
      </w:r>
      <w:proofErr w:type="gramStart"/>
      <w:r w:rsidRPr="004C6378">
        <w:rPr>
          <w:color w:val="000000"/>
        </w:rPr>
        <w:t>запрос</w:t>
      </w:r>
      <w:proofErr w:type="gramEnd"/>
      <w:r w:rsidRPr="004C6378">
        <w:rPr>
          <w:color w:val="000000"/>
        </w:rPr>
        <w:t xml:space="preserve"> и иные документы, указанные пункте 2.7.1. настоящего Административного регламента, необходимые для предоставления </w:t>
      </w:r>
      <w:r w:rsidRPr="00A3764F">
        <w:rPr>
          <w:color w:val="000000"/>
        </w:rPr>
        <w:t>муниципальной</w:t>
      </w:r>
      <w:r w:rsidRPr="004C6378">
        <w:rPr>
          <w:color w:val="000000"/>
        </w:rPr>
        <w:t xml:space="preserve"> услуги, направляются в орган местного самоуправления посредством Единого портала государственных и муниципальных услуг (функций).</w:t>
      </w:r>
    </w:p>
    <w:p w:rsidR="00BF2378" w:rsidRPr="00A3764F" w:rsidRDefault="00BF2378" w:rsidP="00BF2378">
      <w:pPr>
        <w:widowControl w:val="0"/>
        <w:autoSpaceDE w:val="0"/>
        <w:autoSpaceDN w:val="0"/>
        <w:adjustRightInd w:val="0"/>
        <w:ind w:firstLine="720"/>
        <w:jc w:val="both"/>
        <w:rPr>
          <w:color w:val="000000"/>
        </w:rPr>
      </w:pPr>
      <w:r w:rsidRPr="00A3764F">
        <w:rPr>
          <w:color w:val="000000"/>
        </w:rPr>
        <w:t>4) Прием и регистрация органом (организацией) запроса и иных документов, необходимых для предоставления муниципальной услуги.</w:t>
      </w:r>
    </w:p>
    <w:p w:rsidR="00BF2378" w:rsidRPr="00A3764F" w:rsidRDefault="00BF2378" w:rsidP="00BF2378">
      <w:pPr>
        <w:widowControl w:val="0"/>
        <w:autoSpaceDE w:val="0"/>
        <w:autoSpaceDN w:val="0"/>
        <w:adjustRightInd w:val="0"/>
        <w:ind w:firstLine="720"/>
        <w:jc w:val="both"/>
        <w:rPr>
          <w:color w:val="000000"/>
        </w:rPr>
      </w:pPr>
      <w:r w:rsidRPr="00A3764F">
        <w:rPr>
          <w:color w:val="000000"/>
        </w:rPr>
        <w:t>Орган местного самоуправления обеспечивает прием документов, необходимых для предоставления муниципальной услуги, и регистрацию запроса в соответствии с пунктом 3.2.3.2 Административного регламента;</w:t>
      </w:r>
    </w:p>
    <w:p w:rsidR="00BF2378" w:rsidRPr="00A3764F" w:rsidRDefault="00BF2378" w:rsidP="00BF2378">
      <w:pPr>
        <w:pStyle w:val="21"/>
        <w:tabs>
          <w:tab w:val="left" w:pos="567"/>
        </w:tabs>
        <w:ind w:firstLine="709"/>
        <w:jc w:val="both"/>
        <w:outlineLvl w:val="2"/>
        <w:rPr>
          <w:color w:val="000000"/>
          <w:sz w:val="24"/>
        </w:rPr>
      </w:pPr>
      <w:r w:rsidRPr="00A3764F">
        <w:rPr>
          <w:color w:val="000000"/>
          <w:sz w:val="24"/>
        </w:rPr>
        <w:t>5) Получение сведений о ходе выполнения запроса.</w:t>
      </w:r>
    </w:p>
    <w:p w:rsidR="00BF2378" w:rsidRPr="00A3764F" w:rsidRDefault="00BF2378" w:rsidP="00BF2378">
      <w:pPr>
        <w:widowControl w:val="0"/>
        <w:autoSpaceDE w:val="0"/>
        <w:autoSpaceDN w:val="0"/>
        <w:adjustRightInd w:val="0"/>
        <w:ind w:firstLine="708"/>
        <w:jc w:val="both"/>
        <w:rPr>
          <w:color w:val="000000"/>
        </w:rPr>
      </w:pPr>
      <w:r w:rsidRPr="00A3764F">
        <w:rPr>
          <w:color w:val="000000"/>
        </w:rPr>
        <w:t>Заявитель имеет возможность получения информации о ходе предоставления муниципальной услуги.</w:t>
      </w:r>
    </w:p>
    <w:p w:rsidR="00BF2378" w:rsidRPr="00A3764F" w:rsidRDefault="00BF2378" w:rsidP="00BF2378">
      <w:pPr>
        <w:widowControl w:val="0"/>
        <w:autoSpaceDE w:val="0"/>
        <w:autoSpaceDN w:val="0"/>
        <w:adjustRightInd w:val="0"/>
        <w:ind w:firstLine="708"/>
        <w:jc w:val="both"/>
      </w:pPr>
      <w:r w:rsidRPr="00A3764F">
        <w:rPr>
          <w:color w:val="000000"/>
        </w:rPr>
        <w:t xml:space="preserve">Информация о ходе предоставления муниципальной услуги направляется заявителю органом местного самоуправления в срок, не превышающий одного рабочего дня после завершения выполнения соответствующего действия с использованием средств Единого портала государственных и муниципальных услуг (функций). </w:t>
      </w:r>
      <w:r w:rsidRPr="00A3764F">
        <w:t xml:space="preserve">При наличии соответствующих настроек в Личном кабинете заявителя на Едином портале государственных и муниципальных услуг информация о ходе предоставления </w:t>
      </w:r>
      <w:r w:rsidRPr="00A3764F">
        <w:lastRenderedPageBreak/>
        <w:t xml:space="preserve">муниципальной услуги направляется в указанные сроки также и на электронную почту заявителя. </w:t>
      </w:r>
    </w:p>
    <w:p w:rsidR="00BF2378" w:rsidRPr="00A3764F" w:rsidRDefault="00BF2378" w:rsidP="00BF2378">
      <w:pPr>
        <w:widowControl w:val="0"/>
        <w:autoSpaceDE w:val="0"/>
        <w:autoSpaceDN w:val="0"/>
        <w:adjustRightInd w:val="0"/>
        <w:ind w:firstLine="708"/>
        <w:jc w:val="both"/>
        <w:rPr>
          <w:color w:val="000000"/>
        </w:rPr>
      </w:pPr>
      <w:r w:rsidRPr="00A3764F">
        <w:rPr>
          <w:color w:val="000000"/>
        </w:rPr>
        <w:t>При предоставлении муниципальной услуги в электронной форме заявителю направляется:</w:t>
      </w:r>
    </w:p>
    <w:p w:rsidR="00BF2378" w:rsidRPr="004C6378" w:rsidRDefault="00BF2378" w:rsidP="00BF2378">
      <w:pPr>
        <w:widowControl w:val="0"/>
        <w:autoSpaceDE w:val="0"/>
        <w:autoSpaceDN w:val="0"/>
        <w:adjustRightInd w:val="0"/>
        <w:ind w:firstLine="708"/>
        <w:jc w:val="both"/>
        <w:rPr>
          <w:color w:val="000000"/>
        </w:rPr>
      </w:pPr>
      <w:r w:rsidRPr="00A3764F">
        <w:rPr>
          <w:color w:val="000000"/>
        </w:rPr>
        <w:t xml:space="preserve">а) уведомление о записи на прием в орган (организацию) или </w:t>
      </w:r>
      <w:proofErr w:type="spellStart"/>
      <w:proofErr w:type="gramStart"/>
      <w:r w:rsidRPr="00A3764F">
        <w:rPr>
          <w:color w:val="000000"/>
        </w:rPr>
        <w:t>многофункциональ-ный</w:t>
      </w:r>
      <w:proofErr w:type="spellEnd"/>
      <w:proofErr w:type="gramEnd"/>
      <w:r w:rsidRPr="00A3764F">
        <w:rPr>
          <w:color w:val="000000"/>
        </w:rPr>
        <w:t xml:space="preserve"> центр, содержащее сведения о дате, времени и месте приема;</w:t>
      </w:r>
    </w:p>
    <w:p w:rsidR="00BF2378" w:rsidRPr="004C6378" w:rsidRDefault="00BF2378" w:rsidP="00BF2378">
      <w:pPr>
        <w:pStyle w:val="21"/>
        <w:tabs>
          <w:tab w:val="left" w:pos="567"/>
        </w:tabs>
        <w:ind w:firstLine="709"/>
        <w:jc w:val="both"/>
        <w:outlineLvl w:val="2"/>
        <w:rPr>
          <w:color w:val="000000"/>
          <w:sz w:val="24"/>
        </w:rPr>
      </w:pPr>
      <w:proofErr w:type="gramStart"/>
      <w:r w:rsidRPr="00A3764F">
        <w:rPr>
          <w:color w:val="000000"/>
          <w:sz w:val="24"/>
        </w:rPr>
        <w:t>б)</w:t>
      </w:r>
      <w:r w:rsidRPr="004C6378">
        <w:rPr>
          <w:color w:val="000000"/>
          <w:sz w:val="24"/>
        </w:rPr>
        <w:t xml:space="preserve"> уведомление о приеме и регистрации запроса и иных документов, необходимых для предоставления услуги, содержащее сведения о факте приема запроса и документов, необходимых для предоставления услуги, и начале процедуры предоставления услуги, а также сведения о дате и времени окончания предоставления услуги либо мотивированный отказ в приеме запроса и иных документов, необходимых для предоставления услуги;</w:t>
      </w:r>
      <w:proofErr w:type="gramEnd"/>
    </w:p>
    <w:p w:rsidR="00BF2378" w:rsidRPr="00A3764F" w:rsidRDefault="00BF2378" w:rsidP="00BF2378">
      <w:pPr>
        <w:pStyle w:val="21"/>
        <w:tabs>
          <w:tab w:val="left" w:pos="567"/>
        </w:tabs>
        <w:ind w:firstLine="709"/>
        <w:jc w:val="both"/>
        <w:outlineLvl w:val="2"/>
        <w:rPr>
          <w:color w:val="000000"/>
          <w:sz w:val="24"/>
        </w:rPr>
      </w:pPr>
      <w:r w:rsidRPr="00A3764F">
        <w:rPr>
          <w:color w:val="000000"/>
          <w:sz w:val="24"/>
        </w:rPr>
        <w:t xml:space="preserve">в) уведомление о результатах рассмотрения документов, необходимых для предоставления услуги, содержащее сведения о принятии положительного решения о предоставлении услуги и возможности получить результат предоставления услуги либо мотивированный отказ в предоставлении услуги. </w:t>
      </w:r>
    </w:p>
    <w:p w:rsidR="00BF2378" w:rsidRPr="004C6378" w:rsidRDefault="00BF2378" w:rsidP="00BF2378">
      <w:pPr>
        <w:pStyle w:val="21"/>
        <w:tabs>
          <w:tab w:val="left" w:pos="567"/>
        </w:tabs>
        <w:ind w:firstLine="709"/>
        <w:jc w:val="both"/>
        <w:outlineLvl w:val="2"/>
        <w:rPr>
          <w:color w:val="000000"/>
          <w:sz w:val="24"/>
        </w:rPr>
      </w:pPr>
      <w:r w:rsidRPr="00A3764F">
        <w:rPr>
          <w:color w:val="000000"/>
          <w:sz w:val="24"/>
        </w:rPr>
        <w:t>6) Получение результата предоставления муниципальной услуги.</w:t>
      </w:r>
    </w:p>
    <w:p w:rsidR="00BF2378" w:rsidRPr="004C6378" w:rsidRDefault="00BF2378" w:rsidP="00BF2378">
      <w:pPr>
        <w:pStyle w:val="21"/>
        <w:tabs>
          <w:tab w:val="left" w:pos="567"/>
        </w:tabs>
        <w:ind w:firstLine="709"/>
        <w:jc w:val="both"/>
        <w:outlineLvl w:val="2"/>
        <w:rPr>
          <w:color w:val="000000"/>
          <w:sz w:val="24"/>
        </w:rPr>
      </w:pPr>
      <w:r w:rsidRPr="004C6378">
        <w:rPr>
          <w:color w:val="000000"/>
          <w:sz w:val="24"/>
        </w:rPr>
        <w:t>В качестве результата предоставления государственной услуги заявитель по его выбору вправе получить:</w:t>
      </w:r>
    </w:p>
    <w:p w:rsidR="00BF2378" w:rsidRPr="00A3764F" w:rsidRDefault="00BF2378" w:rsidP="00BF2378">
      <w:pPr>
        <w:autoSpaceDE w:val="0"/>
        <w:autoSpaceDN w:val="0"/>
        <w:adjustRightInd w:val="0"/>
        <w:ind w:firstLine="709"/>
        <w:jc w:val="both"/>
      </w:pPr>
      <w:r w:rsidRPr="004C6378">
        <w:rPr>
          <w:color w:val="000000"/>
        </w:rPr>
        <w:t>а) р</w:t>
      </w:r>
      <w:r w:rsidRPr="004C6378">
        <w:t xml:space="preserve">ешение органа местного самоуправления о присвоении объекту адресации адреса или аннулировании его адреса, а также решение об отказе в таком присвоении или аннулировании </w:t>
      </w:r>
      <w:r w:rsidRPr="00A3764F">
        <w:t>адреса в форме электронного документа</w:t>
      </w:r>
      <w:r w:rsidRPr="00A3764F">
        <w:rPr>
          <w:color w:val="000000"/>
        </w:rPr>
        <w:t>, подписанного уполномоченным должностным лицом с использованием усиленной квалифицированной электронной подписи посредством Единого портала государственных и муниципальных услуг (функций)</w:t>
      </w:r>
      <w:r>
        <w:rPr>
          <w:rStyle w:val="aff"/>
          <w:color w:val="000000"/>
        </w:rPr>
        <w:footnoteReference w:id="4"/>
      </w:r>
      <w:r w:rsidRPr="00A3764F">
        <w:rPr>
          <w:color w:val="000000"/>
        </w:rPr>
        <w:t>;</w:t>
      </w:r>
    </w:p>
    <w:p w:rsidR="00BF2378" w:rsidRPr="00A3764F" w:rsidRDefault="00BF2378" w:rsidP="00BF2378">
      <w:pPr>
        <w:autoSpaceDE w:val="0"/>
        <w:autoSpaceDN w:val="0"/>
        <w:adjustRightInd w:val="0"/>
        <w:ind w:firstLine="709"/>
        <w:jc w:val="both"/>
        <w:rPr>
          <w:color w:val="000000"/>
        </w:rPr>
      </w:pPr>
      <w:r w:rsidRPr="00A3764F">
        <w:rPr>
          <w:color w:val="000000"/>
        </w:rPr>
        <w:t xml:space="preserve">б) решение органа местного самоуправления о присвоении объекту адресации адреса или аннулировании его адреса, а также решение об отказе в таком присвоении или аннулировании адреса на бумажном носителе, выданный на личном приеме под расписку или в МФЦ; </w:t>
      </w:r>
    </w:p>
    <w:p w:rsidR="00BF2378" w:rsidRPr="00A3764F" w:rsidRDefault="00BF2378" w:rsidP="00BF2378">
      <w:pPr>
        <w:autoSpaceDE w:val="0"/>
        <w:autoSpaceDN w:val="0"/>
        <w:adjustRightInd w:val="0"/>
        <w:ind w:firstLine="709"/>
        <w:jc w:val="both"/>
      </w:pPr>
      <w:r w:rsidRPr="00A3764F">
        <w:rPr>
          <w:color w:val="000000"/>
        </w:rPr>
        <w:t>в) решение органа местного самоуправления о присвоении объекту адресации адреса или аннулировании его адреса, а также решение об отказе в таком присвоении или аннулировании адреса, направленного на бумажном носителе</w:t>
      </w:r>
      <w:r w:rsidRPr="00A3764F">
        <w:t xml:space="preserve"> не позднее рабочего дня, следующего за 10-м рабочим днем со дня </w:t>
      </w:r>
      <w:proofErr w:type="gramStart"/>
      <w:r w:rsidRPr="00A3764F">
        <w:t>истечения</w:t>
      </w:r>
      <w:proofErr w:type="gramEnd"/>
      <w:r w:rsidRPr="00A3764F">
        <w:t xml:space="preserve"> установленного пунктом 2.5 Административного регламента срока, посредством почтового отправления по указанному в заявлении почтовому адресу.</w:t>
      </w:r>
    </w:p>
    <w:p w:rsidR="00BF2378" w:rsidRPr="00A3764F" w:rsidRDefault="00BF2378" w:rsidP="00BF2378">
      <w:pPr>
        <w:pStyle w:val="21"/>
        <w:tabs>
          <w:tab w:val="left" w:pos="567"/>
        </w:tabs>
        <w:ind w:firstLine="709"/>
        <w:jc w:val="both"/>
        <w:outlineLvl w:val="2"/>
        <w:rPr>
          <w:color w:val="000000"/>
          <w:sz w:val="24"/>
        </w:rPr>
      </w:pPr>
      <w:proofErr w:type="gramStart"/>
      <w:r w:rsidRPr="00A3764F">
        <w:rPr>
          <w:color w:val="000000"/>
          <w:sz w:val="24"/>
        </w:rPr>
        <w:t>7) Досудебное (внесудебное) обжалование решений и действий (бездействия) органа (организации), должностного лица органа (организации) либо государственного или муниципального служащего.</w:t>
      </w:r>
      <w:proofErr w:type="gramEnd"/>
    </w:p>
    <w:p w:rsidR="00BF2378" w:rsidRPr="004C6378" w:rsidRDefault="00BF2378" w:rsidP="00BF2378">
      <w:pPr>
        <w:pStyle w:val="21"/>
        <w:tabs>
          <w:tab w:val="left" w:pos="567"/>
        </w:tabs>
        <w:ind w:firstLine="709"/>
        <w:jc w:val="both"/>
        <w:outlineLvl w:val="2"/>
        <w:rPr>
          <w:color w:val="000000"/>
          <w:sz w:val="24"/>
        </w:rPr>
      </w:pPr>
      <w:r w:rsidRPr="00A3764F">
        <w:rPr>
          <w:color w:val="000000"/>
          <w:sz w:val="24"/>
        </w:rPr>
        <w:t xml:space="preserve">В целях предоставления услуг орган местного самоуправления обеспечивает возможность для заявителя направить жалобу на решения, действия или бездействие должностного лица органа местного самоуправления, предоставляющего муниципальную услугу, в том числе посредством Единого портала государственных и муниципальных услуг (функций) в соответствии с разделом </w:t>
      </w:r>
      <w:r w:rsidRPr="00A3764F">
        <w:rPr>
          <w:color w:val="000000"/>
          <w:sz w:val="24"/>
          <w:lang w:val="en-US"/>
        </w:rPr>
        <w:t>V</w:t>
      </w:r>
      <w:r w:rsidRPr="00A3764F">
        <w:rPr>
          <w:color w:val="000000"/>
          <w:sz w:val="24"/>
        </w:rPr>
        <w:t xml:space="preserve"> Административного регламента.</w:t>
      </w:r>
    </w:p>
    <w:p w:rsidR="00BF2378" w:rsidRPr="004C6378" w:rsidRDefault="00BF2378" w:rsidP="00BF2378">
      <w:pPr>
        <w:pStyle w:val="21"/>
        <w:ind w:firstLine="709"/>
        <w:jc w:val="both"/>
        <w:outlineLvl w:val="2"/>
        <w:rPr>
          <w:color w:val="000000"/>
          <w:sz w:val="24"/>
        </w:rPr>
      </w:pPr>
      <w:r w:rsidRPr="00A3764F">
        <w:rPr>
          <w:color w:val="000000"/>
          <w:sz w:val="24"/>
        </w:rPr>
        <w:t>2.18.3.</w:t>
      </w:r>
      <w:r w:rsidRPr="004C6378">
        <w:rPr>
          <w:color w:val="000000"/>
          <w:sz w:val="24"/>
        </w:rPr>
        <w:t xml:space="preserve"> Обращение за получением муниципальной услуги и предоставление муниципальной услуги могут осуществляться с использованием электронных документов, подписанных электронной подписью в соответствии с требованиями Федерального закона от 06.04.2011 № 63-ФЗ «Об электронной подписи» и требованиями Федерального закона от 27.07.2010 № 210-ФЗ. При обращении за получением муниципальной услуги допускается использование простой электронной подписи и (или) усиленной квалифицированной электронной подписи.</w:t>
      </w:r>
    </w:p>
    <w:p w:rsidR="00BF2378" w:rsidRPr="007B3190" w:rsidRDefault="00BF2378" w:rsidP="00BF2378">
      <w:pPr>
        <w:pStyle w:val="21"/>
        <w:ind w:firstLine="709"/>
        <w:jc w:val="both"/>
        <w:outlineLvl w:val="2"/>
        <w:rPr>
          <w:color w:val="000000"/>
          <w:sz w:val="24"/>
        </w:rPr>
      </w:pPr>
      <w:r w:rsidRPr="004C6378">
        <w:rPr>
          <w:color w:val="000000"/>
          <w:sz w:val="24"/>
        </w:rPr>
        <w:lastRenderedPageBreak/>
        <w:t>Определение случаев, при которых допускается использование соответственно простой электронной подписи или усиленной квалифицированной электронной подписи, осуществляется на основе Правил определения видов электронной подписи, использование которых допускается при обращении за получением государственных и муниципальных услуг, утвержденных постановлением Правительства Российской Федерации от 25.06.2012 № 634. Правила использования усиленной квалифицированной подписи при обращении за получением муниципальной услуги установлены постановлением Правительства Российской Федерации от 25.08.2012 № 852 «Об утверждении Правил использования усиленной квалифицированной электронной подписи при обращении за получением государственных и муниципальных услуг и о внесении изменения в Правила разработки и утверждения административных регламентов предоставления государственных услуг».</w:t>
      </w:r>
    </w:p>
    <w:p w:rsidR="00BF2378" w:rsidRPr="005A4460" w:rsidRDefault="00BF2378" w:rsidP="00BF2378">
      <w:pPr>
        <w:keepNext/>
        <w:widowControl w:val="0"/>
        <w:autoSpaceDE w:val="0"/>
        <w:autoSpaceDN w:val="0"/>
        <w:adjustRightInd w:val="0"/>
        <w:spacing w:before="360" w:after="60"/>
        <w:ind w:firstLine="720"/>
        <w:jc w:val="center"/>
        <w:outlineLvl w:val="1"/>
        <w:rPr>
          <w:rFonts w:cs="Arial"/>
          <w:b/>
          <w:bCs/>
          <w:iCs/>
        </w:rPr>
      </w:pPr>
      <w:r w:rsidRPr="005A4460">
        <w:rPr>
          <w:rFonts w:cs="Arial"/>
          <w:b/>
          <w:bCs/>
          <w:iCs/>
        </w:rPr>
        <w:t>III. Состав, последовательность и сроки выполнения административных процедур, требования к порядку их выполнения, в том числе особенности выполнения административных процедур в электронной форме</w:t>
      </w:r>
    </w:p>
    <w:p w:rsidR="00BF2378" w:rsidRPr="005A4460" w:rsidRDefault="00BF2378" w:rsidP="00BF2378">
      <w:pPr>
        <w:autoSpaceDE w:val="0"/>
        <w:autoSpaceDN w:val="0"/>
        <w:adjustRightInd w:val="0"/>
        <w:ind w:right="-63" w:firstLine="540"/>
        <w:jc w:val="center"/>
      </w:pPr>
    </w:p>
    <w:p w:rsidR="00BF2378" w:rsidRPr="005A4460" w:rsidRDefault="00BF2378" w:rsidP="00BF2378">
      <w:pPr>
        <w:ind w:firstLine="709"/>
        <w:jc w:val="both"/>
      </w:pPr>
      <w:r w:rsidRPr="005A4460">
        <w:t>Блок-схема предоставления муниципальной услуги приведена в приложении 3 к настоящему Административному регламенту.</w:t>
      </w:r>
    </w:p>
    <w:p w:rsidR="00BF2378" w:rsidRPr="005A4460" w:rsidRDefault="00BF2378" w:rsidP="00BF2378">
      <w:pPr>
        <w:widowControl w:val="0"/>
        <w:autoSpaceDE w:val="0"/>
        <w:autoSpaceDN w:val="0"/>
        <w:adjustRightInd w:val="0"/>
        <w:ind w:firstLine="720"/>
        <w:jc w:val="both"/>
        <w:rPr>
          <w:rFonts w:cs="Arial"/>
        </w:rPr>
      </w:pPr>
    </w:p>
    <w:p w:rsidR="00BF2378" w:rsidRPr="00BB4196" w:rsidRDefault="00BF2378" w:rsidP="00BF2378">
      <w:pPr>
        <w:ind w:firstLine="709"/>
        <w:jc w:val="both"/>
        <w:rPr>
          <w:rFonts w:eastAsia="Calibri"/>
        </w:rPr>
      </w:pPr>
      <w:r w:rsidRPr="00BB4196">
        <w:rPr>
          <w:rFonts w:eastAsia="Calibri"/>
        </w:rPr>
        <w:t>3.1. Описание последовательности действий при предоставлении муниципальной услуги.</w:t>
      </w:r>
    </w:p>
    <w:p w:rsidR="00BF2378" w:rsidRPr="00BB4196" w:rsidRDefault="00BF2378" w:rsidP="00BF2378">
      <w:pPr>
        <w:widowControl w:val="0"/>
        <w:autoSpaceDE w:val="0"/>
        <w:autoSpaceDN w:val="0"/>
        <w:adjustRightInd w:val="0"/>
        <w:ind w:firstLine="720"/>
        <w:jc w:val="both"/>
      </w:pPr>
      <w:r w:rsidRPr="00BB4196">
        <w:t>Предоставление муниципальной услуги включает в себя следующие административные процедуры:</w:t>
      </w:r>
    </w:p>
    <w:p w:rsidR="00BF2378" w:rsidRPr="00BB4196" w:rsidRDefault="00BF2378" w:rsidP="00BF2378">
      <w:pPr>
        <w:ind w:firstLine="709"/>
        <w:jc w:val="both"/>
      </w:pPr>
      <w:r w:rsidRPr="00BB4196">
        <w:t>1) прием заявления и документов, их регистрация;</w:t>
      </w:r>
    </w:p>
    <w:p w:rsidR="00BF2378" w:rsidRPr="00BB4196" w:rsidRDefault="00BF2378" w:rsidP="00BF2378">
      <w:pPr>
        <w:ind w:firstLine="709"/>
        <w:jc w:val="both"/>
      </w:pPr>
      <w:r w:rsidRPr="00BB4196">
        <w:t>2) рассмотрение и проверка заявления и документов, определение возможности присвоения объекту адресации адреса, изменения или аннулирования его адреса, осмотр местонахождения объекта адресации, подготовка проекта решения о предоставлении (отказе в предоставлении) муниципальной услуги;</w:t>
      </w:r>
    </w:p>
    <w:p w:rsidR="00BF2378" w:rsidRPr="00BB4196" w:rsidRDefault="00BF2378" w:rsidP="00BF2378">
      <w:pPr>
        <w:ind w:firstLine="709"/>
        <w:jc w:val="both"/>
      </w:pPr>
      <w:r w:rsidRPr="00BB4196">
        <w:t>3) принятие решения о предоставлении или об отказе в предоставлении муниципальной услуги, информирование о принятом решении;</w:t>
      </w:r>
    </w:p>
    <w:p w:rsidR="00BF2378" w:rsidRPr="00BB4196" w:rsidRDefault="00BF2378" w:rsidP="00BF2378">
      <w:pPr>
        <w:ind w:firstLine="709"/>
        <w:jc w:val="both"/>
        <w:rPr>
          <w:rFonts w:eastAsia="Calibri"/>
        </w:rPr>
      </w:pPr>
      <w:r w:rsidRPr="00BB4196">
        <w:rPr>
          <w:rFonts w:eastAsia="Calibri"/>
        </w:rPr>
        <w:t xml:space="preserve">3.2. </w:t>
      </w:r>
      <w:r w:rsidRPr="00BB4196">
        <w:t>Прием заявления и документов, их регистрация</w:t>
      </w:r>
      <w:r w:rsidRPr="00BB4196">
        <w:rPr>
          <w:rFonts w:eastAsia="Calibri"/>
        </w:rPr>
        <w:t>.</w:t>
      </w:r>
    </w:p>
    <w:p w:rsidR="00BF2378" w:rsidRPr="00BB4196" w:rsidRDefault="00BF2378" w:rsidP="00BF2378">
      <w:pPr>
        <w:ind w:firstLine="709"/>
        <w:jc w:val="both"/>
      </w:pPr>
      <w:r w:rsidRPr="00BB4196">
        <w:t>3.2.1. Юридические факты, являющиеся основанием для начала административной процедуры.</w:t>
      </w:r>
    </w:p>
    <w:p w:rsidR="00BF2378" w:rsidRPr="00BB4196" w:rsidRDefault="00BF2378" w:rsidP="00BF2378">
      <w:pPr>
        <w:ind w:firstLine="708"/>
        <w:jc w:val="both"/>
      </w:pPr>
      <w:proofErr w:type="gramStart"/>
      <w:r w:rsidRPr="00BB4196">
        <w:t xml:space="preserve">Основанием для начала предоставления муниципальной услуги является личное обращение заявителя или его представителя в </w:t>
      </w:r>
      <w:r w:rsidRPr="00BB4196">
        <w:rPr>
          <w:u w:val="single"/>
        </w:rPr>
        <w:t>орган местного самоуправления</w:t>
      </w:r>
      <w:r w:rsidRPr="00BB4196">
        <w:t xml:space="preserve"> с заявлением и документами, необходимыми для получения </w:t>
      </w:r>
      <w:r w:rsidRPr="00BB4196">
        <w:rPr>
          <w:rFonts w:eastAsia="Calibri"/>
        </w:rPr>
        <w:t>муниципальной услуги</w:t>
      </w:r>
      <w:r w:rsidRPr="00BB4196">
        <w:t xml:space="preserve">, либо направление заявления и необходимых документов в </w:t>
      </w:r>
      <w:r w:rsidRPr="00BB4196">
        <w:rPr>
          <w:u w:val="single"/>
        </w:rPr>
        <w:t>орган местного самоуправления</w:t>
      </w:r>
      <w:r w:rsidRPr="00BB4196">
        <w:t xml:space="preserve"> с использованием почтовой связи, через МФЦ или в электронной форме с использованием Единого портала государственных и муниципальных услуг (функций), портала федеральной информационной адресной системы</w:t>
      </w:r>
      <w:proofErr w:type="gramEnd"/>
      <w:r w:rsidRPr="00BB4196">
        <w:t xml:space="preserve"> в информационно-телекоммуникационной сети «Интернет».</w:t>
      </w:r>
    </w:p>
    <w:p w:rsidR="00BF2378" w:rsidRPr="00BB4196" w:rsidRDefault="00BF2378" w:rsidP="00BF2378">
      <w:pPr>
        <w:ind w:firstLine="708"/>
        <w:jc w:val="both"/>
      </w:pPr>
      <w:proofErr w:type="gramStart"/>
      <w:r w:rsidRPr="00BB4196">
        <w:t>При наличии интерактивного сервиса Единого портала государственных и муниципальных услуг (функций) для заявителя может быть предоставлена возможность осуществить запись на прием в орган местного самоуправления в удобные для него дату и время в пределах установленного диапазона.</w:t>
      </w:r>
      <w:proofErr w:type="gramEnd"/>
    </w:p>
    <w:p w:rsidR="00BF2378" w:rsidRPr="005A4460" w:rsidRDefault="00BF2378" w:rsidP="00BF2378">
      <w:pPr>
        <w:ind w:firstLine="708"/>
        <w:jc w:val="both"/>
      </w:pPr>
      <w:r w:rsidRPr="00BB4196">
        <w:t>В случае обращения заявителя либо</w:t>
      </w:r>
      <w:r w:rsidRPr="005A4460">
        <w:t xml:space="preserve"> за предоставлением муниципальной услуги через МФЦ, заявитель вправе выбрать удобные для него дату и время приема на официальном сайте МФЦ либо через центр телефонного обслуживания МФЦ.</w:t>
      </w:r>
    </w:p>
    <w:p w:rsidR="00BF2378" w:rsidRPr="005A4460" w:rsidRDefault="00BF2378" w:rsidP="00BF2378">
      <w:pPr>
        <w:ind w:firstLine="708"/>
        <w:jc w:val="both"/>
      </w:pPr>
      <w:r w:rsidRPr="005A4460">
        <w:t>3.2.2. Сведения о должностном лице, ответственном за выполнение административного действия, входящего в состав административной процедуры.</w:t>
      </w:r>
    </w:p>
    <w:p w:rsidR="00BF2378" w:rsidRPr="005A4460" w:rsidRDefault="00BF2378" w:rsidP="00BF2378">
      <w:pPr>
        <w:ind w:firstLine="708"/>
        <w:jc w:val="both"/>
      </w:pPr>
      <w:r w:rsidRPr="005A4460">
        <w:lastRenderedPageBreak/>
        <w:t>Прием заявления и документов, их регистрация осуществляется специалистом</w:t>
      </w:r>
      <w:r w:rsidRPr="005A4460">
        <w:rPr>
          <w:u w:val="single"/>
        </w:rPr>
        <w:t xml:space="preserve"> органа местного самоуправления</w:t>
      </w:r>
      <w:r w:rsidRPr="005A4460">
        <w:t xml:space="preserve">, ответственным за прием и регистрацию заявления (далее – специалист). </w:t>
      </w:r>
    </w:p>
    <w:p w:rsidR="00BF2378" w:rsidRPr="005A4460" w:rsidRDefault="00BF2378" w:rsidP="00BF2378">
      <w:pPr>
        <w:ind w:firstLine="708"/>
        <w:jc w:val="both"/>
      </w:pPr>
      <w:r w:rsidRPr="005A4460">
        <w:t>3.2.3. Содержание административного действия, входящего в состав административной процедуры, продолжительность и (или) максимальный срок его выполнения.</w:t>
      </w:r>
    </w:p>
    <w:p w:rsidR="00BF2378" w:rsidRPr="005A4460" w:rsidRDefault="00BF2378" w:rsidP="00BF2378">
      <w:pPr>
        <w:ind w:firstLine="708"/>
        <w:jc w:val="both"/>
      </w:pPr>
      <w:r w:rsidRPr="005A4460">
        <w:t xml:space="preserve">3.2.3.1. При личном обращении заявителя (представителя) либо при направлении заявления почтой специалист, ответственный за прием и регистрацию заявления о предоставлении муниципальной услуги и документов, при приеме заявления: </w:t>
      </w:r>
    </w:p>
    <w:p w:rsidR="00BF2378" w:rsidRPr="005A4460" w:rsidRDefault="00BF2378" w:rsidP="00BF2378">
      <w:pPr>
        <w:ind w:firstLine="708"/>
        <w:jc w:val="both"/>
      </w:pPr>
      <w:r w:rsidRPr="005A4460">
        <w:t>1) устанавливает предмет обращения, личность заявителя (полномочия представителя заявителя);</w:t>
      </w:r>
    </w:p>
    <w:p w:rsidR="00BF2378" w:rsidRPr="005A4460" w:rsidRDefault="00BF2378" w:rsidP="00BF2378">
      <w:pPr>
        <w:ind w:firstLine="708"/>
        <w:jc w:val="both"/>
      </w:pPr>
      <w:r w:rsidRPr="005A4460">
        <w:t>2) проверяет правильность оформления заявления и комплектность представленных документов, указанных в заявлении на предмет соответствия требованиям к предоставляемым документам;</w:t>
      </w:r>
    </w:p>
    <w:p w:rsidR="00BF2378" w:rsidRPr="005A4460" w:rsidRDefault="00BF2378" w:rsidP="00BF2378">
      <w:pPr>
        <w:ind w:firstLine="708"/>
        <w:jc w:val="both"/>
      </w:pPr>
      <w:r w:rsidRPr="005A4460">
        <w:t>3) обеспечивает внесение соответствующей записи в журнал регистрации с указанием даты приема, номера уведомления, сведений о заявителе, иных необходимых сведений в соответствии с порядком делопроизводства не позднее дня поступления заявления в орган местного самоуправления;</w:t>
      </w:r>
    </w:p>
    <w:p w:rsidR="00BF2378" w:rsidRPr="005A4460" w:rsidRDefault="00BF2378" w:rsidP="00BF2378">
      <w:pPr>
        <w:ind w:firstLine="708"/>
        <w:jc w:val="both"/>
      </w:pPr>
      <w:r w:rsidRPr="005A4460">
        <w:t>4) получает письменное согласие заявителя на обработку его персональных данных в соответствии с требованиями Федерального закона от 27.07.2006 № 152-ФЗ «О персональных данных». В случае подачи заявления и документов через МФЦ заявитель дополнительно дает согласие МФЦ на обработку его персональных данных.</w:t>
      </w:r>
    </w:p>
    <w:p w:rsidR="00BF2378" w:rsidRPr="005A4460" w:rsidRDefault="00BF2378" w:rsidP="00BF2378">
      <w:pPr>
        <w:ind w:firstLine="708"/>
        <w:jc w:val="both"/>
      </w:pPr>
      <w:r w:rsidRPr="005A4460">
        <w:t>В случае обнаружения ошибок в представленных документах при личном обращении или иного несоответствия требованиям законодательства, специалист объясняет заявителю (представителю) содержание ошибок и просит устранить ошибки или привести документы в соответствие с требованиями законодательства;</w:t>
      </w:r>
    </w:p>
    <w:p w:rsidR="00BF2378" w:rsidRPr="005A4460" w:rsidRDefault="00BF2378" w:rsidP="00BF2378">
      <w:pPr>
        <w:autoSpaceDE w:val="0"/>
        <w:autoSpaceDN w:val="0"/>
        <w:adjustRightInd w:val="0"/>
        <w:ind w:firstLine="720"/>
        <w:jc w:val="both"/>
        <w:rPr>
          <w:strike/>
        </w:rPr>
      </w:pPr>
      <w:r w:rsidRPr="005A4460">
        <w:t xml:space="preserve">По завершению приема документов при личном обращении специалист формирует расписку в получении документов. В расписке указывается номер заявления, дата регистрации заявления, наименование муниципальной услуги, перечень документов, представленных заявителем, сроки предоставления услуги, сведения о специалисте, принявшего документы и иные сведения, существенные для предоставления муниципальной услуги. Расписка формируется в двух экземплярах, оба экземпляра подписываются специалистом и заявителем, один экземпляр передается заявителю (в день получения органом местного самоуправления таких документов), второй остается в </w:t>
      </w:r>
      <w:r w:rsidRPr="005A4460">
        <w:rPr>
          <w:u w:val="single"/>
        </w:rPr>
        <w:t>органе местного самоуправления</w:t>
      </w:r>
      <w:r w:rsidRPr="005A4460">
        <w:t xml:space="preserve">. </w:t>
      </w:r>
    </w:p>
    <w:p w:rsidR="00BF2378" w:rsidRDefault="00BF2378" w:rsidP="00BF2378">
      <w:pPr>
        <w:autoSpaceDE w:val="0"/>
        <w:autoSpaceDN w:val="0"/>
        <w:adjustRightInd w:val="0"/>
        <w:ind w:firstLine="720"/>
        <w:jc w:val="both"/>
      </w:pPr>
      <w:r w:rsidRPr="005A4460">
        <w:t>В случае, если заявление и документы представлены в орган местного самоуправления посредством почтового отправления или представлены заявителем (представителем) лично через МФЦ, расписка в получении таких заявления и документов направляется органом местного самоуправлению по указанному в заявлении почтовому адресу в течени</w:t>
      </w:r>
      <w:proofErr w:type="gramStart"/>
      <w:r w:rsidRPr="005A4460">
        <w:t>и</w:t>
      </w:r>
      <w:proofErr w:type="gramEnd"/>
      <w:r w:rsidRPr="005A4460">
        <w:t xml:space="preserve"> рабочего дня, следующего за днем получения органом местного самоуправления документов.</w:t>
      </w:r>
    </w:p>
    <w:p w:rsidR="00BF2378" w:rsidRPr="00BB4196" w:rsidRDefault="00BF2378" w:rsidP="00BF2378">
      <w:pPr>
        <w:autoSpaceDE w:val="0"/>
        <w:autoSpaceDN w:val="0"/>
        <w:adjustRightInd w:val="0"/>
        <w:ind w:firstLine="720"/>
        <w:jc w:val="both"/>
      </w:pPr>
      <w:r w:rsidRPr="00BB4196">
        <w:t>Порядок рассмотрения документов, полученных в электронном виде, установлен в пункте 3.2.3.2 настоящег</w:t>
      </w:r>
      <w:r>
        <w:t>о Административного регламента.</w:t>
      </w:r>
    </w:p>
    <w:p w:rsidR="00BF2378" w:rsidRPr="00BB4196" w:rsidRDefault="00BF2378" w:rsidP="00BF2378">
      <w:pPr>
        <w:autoSpaceDE w:val="0"/>
        <w:autoSpaceDN w:val="0"/>
        <w:adjustRightInd w:val="0"/>
        <w:ind w:firstLine="720"/>
        <w:jc w:val="both"/>
      </w:pPr>
      <w:r w:rsidRPr="00BB4196">
        <w:t>Документы могут быть представлены заявителем (представителем) как в подлинниках, так и в копиях, заверенных в установленном законодательством Российской Федерации порядке. В случае предъявления заявителем (представи</w:t>
      </w:r>
      <w:r>
        <w:t>т</w:t>
      </w:r>
      <w:r w:rsidRPr="00BB4196">
        <w:t xml:space="preserve">елем) подлинников документов копии документов изготавливаются и заверяются специалистом </w:t>
      </w:r>
      <w:r w:rsidRPr="00BB4196">
        <w:rPr>
          <w:u w:val="single"/>
        </w:rPr>
        <w:t>органа местного самоуправления</w:t>
      </w:r>
      <w:r w:rsidRPr="00BB4196">
        <w:t>, в функции которого входит прием документов.</w:t>
      </w:r>
    </w:p>
    <w:p w:rsidR="00BF2378" w:rsidRDefault="00BF2378" w:rsidP="00BF2378">
      <w:pPr>
        <w:widowControl w:val="0"/>
        <w:autoSpaceDE w:val="0"/>
        <w:autoSpaceDN w:val="0"/>
        <w:adjustRightInd w:val="0"/>
        <w:ind w:firstLine="709"/>
        <w:jc w:val="both"/>
      </w:pPr>
      <w:r w:rsidRPr="00BB4196">
        <w:t>В случае если заявителем (представителем) представлены копии документов, не заверенные в установленном порядке, одновременно с копиями документов предъявляются их оригиналы.</w:t>
      </w:r>
      <w:r w:rsidRPr="00BB4196">
        <w:rPr>
          <w:i/>
        </w:rPr>
        <w:t xml:space="preserve"> </w:t>
      </w:r>
      <w:r w:rsidRPr="00BB4196">
        <w:t>Копия документа после проверки ее соответствия оригиналу заверяется лицом, принимающим документы</w:t>
      </w:r>
      <w:r w:rsidRPr="005A4460">
        <w:t xml:space="preserve">. При личном представлении </w:t>
      </w:r>
      <w:r w:rsidRPr="005A4460">
        <w:lastRenderedPageBreak/>
        <w:t>документа сверка производится немедленно, после чего подлинники возвращаются заявителю лицом, принимающим документы. При направлении подлинников документов почтой сверка документов производится в соответствии со сроками административной процедуры по рассмотрению, проверке заявления и документов, после чего подлинники возвращаются вместе с результатом предоставления муниципальной услуги.</w:t>
      </w:r>
    </w:p>
    <w:p w:rsidR="00BF2378" w:rsidRPr="004C6378" w:rsidRDefault="00BF2378" w:rsidP="00BF2378">
      <w:pPr>
        <w:widowControl w:val="0"/>
        <w:autoSpaceDE w:val="0"/>
        <w:autoSpaceDN w:val="0"/>
        <w:adjustRightInd w:val="0"/>
        <w:ind w:firstLine="709"/>
        <w:jc w:val="both"/>
        <w:rPr>
          <w:rFonts w:eastAsia="Calibri" w:cs="Arial"/>
          <w:color w:val="000000"/>
          <w:lang w:eastAsia="en-US"/>
        </w:rPr>
      </w:pPr>
      <w:r w:rsidRPr="004C6378">
        <w:t xml:space="preserve">3.2.3.2. </w:t>
      </w:r>
      <w:r w:rsidRPr="004C6378">
        <w:rPr>
          <w:rFonts w:eastAsia="Calibri" w:cs="Arial"/>
          <w:b/>
          <w:color w:val="000000"/>
          <w:lang w:eastAsia="en-US"/>
        </w:rPr>
        <w:t xml:space="preserve">При обращении заявителя через </w:t>
      </w:r>
      <w:r w:rsidRPr="004C6378">
        <w:rPr>
          <w:b/>
          <w:color w:val="000000"/>
        </w:rPr>
        <w:t>Единый портал государственных и муниципальных</w:t>
      </w:r>
      <w:r w:rsidRPr="004C6378">
        <w:rPr>
          <w:color w:val="000000"/>
        </w:rPr>
        <w:t xml:space="preserve"> </w:t>
      </w:r>
      <w:r w:rsidRPr="004C6378">
        <w:rPr>
          <w:b/>
          <w:color w:val="000000"/>
        </w:rPr>
        <w:t>услуг (функций)</w:t>
      </w:r>
      <w:r w:rsidRPr="004C6378">
        <w:rPr>
          <w:rFonts w:eastAsia="Calibri" w:cs="Arial"/>
          <w:color w:val="000000"/>
          <w:lang w:eastAsia="en-US"/>
        </w:rPr>
        <w:t xml:space="preserve"> электронное заявление, заполненное на Едином портале государственных и муниципальных услуг (функций) в соответствии с подпунктом </w:t>
      </w:r>
      <w:r w:rsidRPr="00BA77B6">
        <w:rPr>
          <w:rFonts w:eastAsia="Calibri" w:cs="Arial"/>
          <w:color w:val="000000"/>
          <w:highlight w:val="lightGray"/>
          <w:lang w:eastAsia="en-US"/>
        </w:rPr>
        <w:t>3</w:t>
      </w:r>
      <w:r w:rsidRPr="004C6378">
        <w:rPr>
          <w:rFonts w:eastAsia="Calibri" w:cs="Arial"/>
          <w:color w:val="000000"/>
          <w:lang w:eastAsia="en-US"/>
        </w:rPr>
        <w:t xml:space="preserve"> пункта 2.18.2 Административного регламента, передается в Единую информационную систему Алтайского края предоставления государственных и муниципальных услуг в электронной форме</w:t>
      </w:r>
      <w:r w:rsidRPr="004C6378">
        <w:rPr>
          <w:color w:val="000000"/>
        </w:rPr>
        <w:t xml:space="preserve"> (далее – ЕИС)</w:t>
      </w:r>
      <w:r w:rsidRPr="004C6378">
        <w:rPr>
          <w:rFonts w:eastAsia="Calibri" w:cs="Arial"/>
          <w:color w:val="000000"/>
          <w:lang w:eastAsia="en-US"/>
        </w:rPr>
        <w:t xml:space="preserve">. </w:t>
      </w:r>
    </w:p>
    <w:p w:rsidR="00BF2378" w:rsidRPr="00BC0564" w:rsidRDefault="00BF2378" w:rsidP="00BF2378">
      <w:pPr>
        <w:widowControl w:val="0"/>
        <w:autoSpaceDE w:val="0"/>
        <w:autoSpaceDN w:val="0"/>
        <w:adjustRightInd w:val="0"/>
        <w:ind w:firstLine="720"/>
        <w:jc w:val="both"/>
        <w:rPr>
          <w:color w:val="000000"/>
        </w:rPr>
      </w:pPr>
      <w:r w:rsidRPr="004C6378">
        <w:rPr>
          <w:color w:val="000000"/>
        </w:rPr>
        <w:t>При направлении запроса в электронной форме в автоматическом режиме осуществляется форматно-логический контроль запроса.</w:t>
      </w:r>
    </w:p>
    <w:p w:rsidR="00BF2378" w:rsidRPr="008D4227" w:rsidRDefault="00BF2378" w:rsidP="00BF2378">
      <w:pPr>
        <w:widowControl w:val="0"/>
        <w:autoSpaceDE w:val="0"/>
        <w:autoSpaceDN w:val="0"/>
        <w:adjustRightInd w:val="0"/>
        <w:ind w:firstLine="709"/>
        <w:jc w:val="both"/>
        <w:rPr>
          <w:rFonts w:eastAsia="Calibri" w:cs="Arial"/>
          <w:color w:val="000000"/>
          <w:lang w:eastAsia="en-US"/>
        </w:rPr>
      </w:pPr>
      <w:r w:rsidRPr="00BC0564">
        <w:rPr>
          <w:rFonts w:eastAsia="Calibri" w:cs="Arial"/>
          <w:color w:val="000000"/>
          <w:lang w:eastAsia="en-US"/>
        </w:rPr>
        <w:t xml:space="preserve">Специалист, ответственный за работу в </w:t>
      </w:r>
      <w:r w:rsidRPr="00BC0564">
        <w:rPr>
          <w:color w:val="000000"/>
        </w:rPr>
        <w:t>ЕИС</w:t>
      </w:r>
      <w:r w:rsidRPr="00BC0564">
        <w:rPr>
          <w:rFonts w:eastAsia="Calibri" w:cs="Arial"/>
          <w:color w:val="000000"/>
          <w:lang w:eastAsia="en-US"/>
        </w:rPr>
        <w:t xml:space="preserve">, при обработке поступившего в </w:t>
      </w:r>
      <w:r w:rsidRPr="00BC0564">
        <w:rPr>
          <w:color w:val="000000"/>
        </w:rPr>
        <w:t>ЕИС</w:t>
      </w:r>
      <w:r w:rsidRPr="00BC0564">
        <w:rPr>
          <w:rFonts w:eastAsia="Calibri" w:cs="Arial"/>
          <w:color w:val="000000"/>
          <w:lang w:eastAsia="en-US"/>
        </w:rPr>
        <w:t xml:space="preserve"> электронного </w:t>
      </w:r>
      <w:r w:rsidRPr="00BC0564">
        <w:rPr>
          <w:color w:val="000000"/>
        </w:rPr>
        <w:t>заявления</w:t>
      </w:r>
      <w:r>
        <w:rPr>
          <w:rFonts w:eastAsia="Calibri" w:cs="Arial"/>
          <w:color w:val="000000"/>
          <w:lang w:eastAsia="en-US"/>
        </w:rPr>
        <w:t xml:space="preserve">: </w:t>
      </w:r>
    </w:p>
    <w:p w:rsidR="00BF2378" w:rsidRPr="005A4460" w:rsidRDefault="00BF2378" w:rsidP="00BF2378">
      <w:pPr>
        <w:ind w:firstLine="708"/>
        <w:jc w:val="both"/>
      </w:pPr>
      <w:r w:rsidRPr="005A4460">
        <w:t>1) устанавливает предмет обращения, личность заявителя (полномочия представителя заявителя);</w:t>
      </w:r>
    </w:p>
    <w:p w:rsidR="00BF2378" w:rsidRPr="005A4460" w:rsidRDefault="00BF2378" w:rsidP="00BF2378">
      <w:pPr>
        <w:autoSpaceDE w:val="0"/>
        <w:autoSpaceDN w:val="0"/>
        <w:adjustRightInd w:val="0"/>
        <w:ind w:firstLine="720"/>
        <w:jc w:val="both"/>
      </w:pPr>
      <w:r w:rsidRPr="005A4460">
        <w:t>2) проверяет правильность оформления заявления и комплектность представленных документов, указанных в заявлении на предмет соответствия требованиям к предоставляемым документам;</w:t>
      </w:r>
    </w:p>
    <w:p w:rsidR="00BF2378" w:rsidRPr="005A4460" w:rsidRDefault="00BF2378" w:rsidP="00BF2378">
      <w:pPr>
        <w:ind w:firstLine="709"/>
        <w:jc w:val="both"/>
      </w:pPr>
      <w:proofErr w:type="gramStart"/>
      <w:r w:rsidRPr="005A4460">
        <w:t>3) в случае если документы, указанные в пункте 2.7.1 Административного регламента, поступившие в электронном виде, не подписаны усиленной квалифицированной электронной подписью, специалист уведомляет заявителя или его уполномоченного представителя о необходимости представить подлинники указанных документов (копий документов, заверенных в установленном порядке) в срок, установленный для принятия решения о предоставлении (отказе в предоставлении) муниципальной услуги.</w:t>
      </w:r>
      <w:proofErr w:type="gramEnd"/>
      <w:r w:rsidRPr="005A4460">
        <w:t xml:space="preserve"> При отказе заявителя или его уполномоченного представителя представить подлинники указанных документов (копий документов, заверенных в установленном порядке) специалист принимает решение об отказе в предоставлении муниципальной услуги;</w:t>
      </w:r>
    </w:p>
    <w:p w:rsidR="00BF2378" w:rsidRPr="005A4460" w:rsidRDefault="00BF2378" w:rsidP="00BF2378">
      <w:pPr>
        <w:ind w:firstLine="709"/>
        <w:jc w:val="both"/>
      </w:pPr>
      <w:r w:rsidRPr="005A4460">
        <w:t>4) обеспечивает внесение соответствующей записи в журнал регистрации с указанием даты приема, номера заявления, сведений о заявителе, иных необходимых сведений в соответствии порядком делопроизводства не позднее дня поступления заявления в орган местного самоуправления;</w:t>
      </w:r>
    </w:p>
    <w:p w:rsidR="00BF2378" w:rsidRDefault="00BF2378" w:rsidP="00BF2378">
      <w:pPr>
        <w:ind w:firstLine="708"/>
        <w:jc w:val="both"/>
      </w:pPr>
      <w:r w:rsidRPr="005A4460">
        <w:t>Подтверждение получения заявления и документов осуществляется путем направления заявителю (представителю заявителя) сообщения о получении заявления и документов с указанием входящего регистрационного номера заявления, даты получения уполномоченным органом заявления и документов, а также перечень наименований файлов, представленных в форме электронных документов, с указанием их объема. Данное сообщение направляется в течение рабочего дня, следующего за днем получения органом местного самоуправления документов, по указанному в заявлении адресу электронной почты или в личный кабинет заявителя (представителя заявителя) на Едином портале государственных и муниципальных услуг (функций) или в федеральной информационной адресной системе.</w:t>
      </w:r>
    </w:p>
    <w:p w:rsidR="00BF2378" w:rsidRPr="008043D6" w:rsidRDefault="00BF2378" w:rsidP="00BF2378">
      <w:pPr>
        <w:widowControl w:val="0"/>
        <w:autoSpaceDE w:val="0"/>
        <w:autoSpaceDN w:val="0"/>
        <w:adjustRightInd w:val="0"/>
        <w:ind w:firstLine="709"/>
        <w:jc w:val="both"/>
        <w:rPr>
          <w:rFonts w:eastAsia="Calibri"/>
          <w:lang w:eastAsia="en-US"/>
        </w:rPr>
      </w:pPr>
      <w:r w:rsidRPr="00155D00">
        <w:rPr>
          <w:rFonts w:eastAsia="Calibri"/>
          <w:lang w:eastAsia="en-US"/>
        </w:rPr>
        <w:t>После принятия запроса заявителя должностным лицом, уполномоченным на предоставление муниципальной услуги, статус запроса заявителя в личном кабинете на Едином портале государственных и муниципальных услуг (функций) обновляется до статуса «</w:t>
      </w:r>
      <w:proofErr w:type="gramStart"/>
      <w:r w:rsidRPr="00155D00">
        <w:rPr>
          <w:rFonts w:eastAsia="Calibri"/>
          <w:lang w:eastAsia="en-US"/>
        </w:rPr>
        <w:t>принято</w:t>
      </w:r>
      <w:r>
        <w:rPr>
          <w:rFonts w:eastAsia="Calibri"/>
          <w:lang w:eastAsia="en-US"/>
        </w:rPr>
        <w:t xml:space="preserve"> </w:t>
      </w:r>
      <w:r w:rsidRPr="004C6378">
        <w:rPr>
          <w:rFonts w:eastAsia="Calibri"/>
          <w:lang w:eastAsia="en-US"/>
        </w:rPr>
        <w:t>в работу ведомством/заявление принято</w:t>
      </w:r>
      <w:proofErr w:type="gramEnd"/>
      <w:r w:rsidRPr="004C6378">
        <w:rPr>
          <w:rFonts w:eastAsia="Calibri"/>
          <w:lang w:eastAsia="en-US"/>
        </w:rPr>
        <w:t xml:space="preserve"> к рассмотрению</w:t>
      </w:r>
      <w:r>
        <w:rPr>
          <w:rFonts w:eastAsia="Calibri"/>
          <w:lang w:eastAsia="en-US"/>
        </w:rPr>
        <w:t>».</w:t>
      </w:r>
    </w:p>
    <w:p w:rsidR="00BF2378" w:rsidRPr="00BB4196" w:rsidRDefault="00BF2378" w:rsidP="00BF2378">
      <w:pPr>
        <w:ind w:firstLine="709"/>
        <w:jc w:val="both"/>
      </w:pPr>
      <w:r w:rsidRPr="005A4460">
        <w:t>3.2.</w:t>
      </w:r>
      <w:r w:rsidRPr="00BB4196">
        <w:t>3.3.</w:t>
      </w:r>
      <w:r w:rsidRPr="00BB4196">
        <w:rPr>
          <w:rFonts w:eastAsia="Calibri"/>
          <w:bCs/>
        </w:rPr>
        <w:t xml:space="preserve"> </w:t>
      </w:r>
      <w:r w:rsidRPr="00BB4196">
        <w:t xml:space="preserve">При обращении заявителя через МФЦ, специалист МФЦ принимает документы от заявителя и передает в орган местного самоуправления в порядке и сроки, установленные заключенным между ними соглашением о взаимодействии. </w:t>
      </w:r>
    </w:p>
    <w:p w:rsidR="00BF2378" w:rsidRPr="00BB4196" w:rsidRDefault="00BF2378" w:rsidP="00BF2378">
      <w:pPr>
        <w:autoSpaceDE w:val="0"/>
        <w:autoSpaceDN w:val="0"/>
        <w:adjustRightInd w:val="0"/>
        <w:ind w:firstLine="720"/>
        <w:jc w:val="both"/>
      </w:pPr>
      <w:r w:rsidRPr="00BB4196">
        <w:lastRenderedPageBreak/>
        <w:t>Документы могут быть представлены заявителем (представителем) как в подлинниках, так и в копиях, заверенных в установленном законодательством Российской Федерации порядке. В случае предъявления заявителем (представи</w:t>
      </w:r>
      <w:r>
        <w:t>т</w:t>
      </w:r>
      <w:r w:rsidRPr="00BB4196">
        <w:t xml:space="preserve">елем) подлинников документов копии документов изготавливаются и заверяются специалистом </w:t>
      </w:r>
      <w:r w:rsidRPr="00BB4196">
        <w:rPr>
          <w:u w:val="single"/>
        </w:rPr>
        <w:t>МФЦ,</w:t>
      </w:r>
      <w:r w:rsidRPr="00BB4196">
        <w:t xml:space="preserve"> в функции которого входит прием документов.</w:t>
      </w:r>
    </w:p>
    <w:p w:rsidR="00BF2378" w:rsidRPr="005A4460" w:rsidRDefault="00BF2378" w:rsidP="00BF2378">
      <w:pPr>
        <w:ind w:firstLine="708"/>
        <w:jc w:val="both"/>
        <w:rPr>
          <w:rFonts w:eastAsia="Calibri"/>
          <w:bCs/>
          <w:lang w:eastAsia="en-US"/>
        </w:rPr>
      </w:pPr>
      <w:r w:rsidRPr="00BB4196">
        <w:t>В случае если заявителем (представителем) представлены копии документов, не заверенные в установленном порядке, одновременно с копиями документов предъявляются их оригиналы. Сверка производится в присутствии заявителя незамедлительно, после чего</w:t>
      </w:r>
      <w:r w:rsidRPr="00B139DD">
        <w:t xml:space="preserve"> подлинники возвращаются заявителю лицом, принимающим документы. Копия документа после проверки ее соответствия оригиналу заверяется лицом, принимающим документы. При этом МФЦ гарантирует полную идентичность заверенных им копий оригиналам документов.</w:t>
      </w:r>
    </w:p>
    <w:p w:rsidR="00BF2378" w:rsidRPr="005A4460" w:rsidRDefault="00BF2378" w:rsidP="00BF2378">
      <w:pPr>
        <w:ind w:firstLine="708"/>
        <w:jc w:val="both"/>
        <w:rPr>
          <w:rFonts w:eastAsia="Calibri"/>
          <w:bCs/>
          <w:lang w:eastAsia="en-US"/>
        </w:rPr>
      </w:pPr>
      <w:r w:rsidRPr="005A4460">
        <w:t xml:space="preserve">Специалист органа местного самоуправления, ответственный за прием и регистрацию, принимает заявление и пакет документов из МФЦ и регистрирует их в журнале регистрации не позднее дня поступления заявления в орган местного самоуправления. </w:t>
      </w:r>
    </w:p>
    <w:p w:rsidR="00BF2378" w:rsidRPr="005A4460" w:rsidRDefault="00BF2378" w:rsidP="00BF2378">
      <w:pPr>
        <w:ind w:firstLine="708"/>
        <w:jc w:val="both"/>
      </w:pPr>
      <w:r w:rsidRPr="005A4460">
        <w:t>3.2.3.4. После регистрации заявления специалист, ответственный за прием и регистрацию заявления, передает заявление с документами руководителю органа местного самоуправления, который назначает специалиста, ответственного за рассмотрение заявления и приложенных к нему документов (далее – уполномоченный специалист), в соответствии с его должностной инструкцией.</w:t>
      </w:r>
    </w:p>
    <w:p w:rsidR="00BF2378" w:rsidRPr="005A4460" w:rsidRDefault="00BF2378" w:rsidP="00BF2378">
      <w:pPr>
        <w:widowControl w:val="0"/>
        <w:autoSpaceDE w:val="0"/>
        <w:autoSpaceDN w:val="0"/>
        <w:adjustRightInd w:val="0"/>
        <w:ind w:firstLine="720"/>
        <w:jc w:val="both"/>
      </w:pPr>
      <w:r w:rsidRPr="005A4460">
        <w:t>3.2.4.</w:t>
      </w:r>
      <w:r w:rsidRPr="005A4460">
        <w:rPr>
          <w:b/>
        </w:rPr>
        <w:t xml:space="preserve"> </w:t>
      </w:r>
      <w:r w:rsidRPr="005A4460">
        <w:t>Результатом исполнения административной процедуры является:</w:t>
      </w:r>
    </w:p>
    <w:p w:rsidR="00BF2378" w:rsidRPr="005A4460" w:rsidRDefault="00BF2378" w:rsidP="00BF2378">
      <w:pPr>
        <w:widowControl w:val="0"/>
        <w:autoSpaceDE w:val="0"/>
        <w:autoSpaceDN w:val="0"/>
        <w:adjustRightInd w:val="0"/>
        <w:ind w:firstLine="720"/>
        <w:jc w:val="both"/>
      </w:pPr>
      <w:r w:rsidRPr="005A4460">
        <w:t>1) При представлении заявления лично заявителем или его представителем (направлении документов почтой) – прием, регистрация заявления</w:t>
      </w:r>
      <w:r w:rsidRPr="005A4460">
        <w:rPr>
          <w:rFonts w:eastAsia="Calibri"/>
          <w:bCs/>
          <w:lang w:eastAsia="en-US"/>
        </w:rPr>
        <w:t xml:space="preserve"> и прилагаемых документов. </w:t>
      </w:r>
      <w:r w:rsidRPr="005A4460">
        <w:t xml:space="preserve">Максимальный срок выполнения действий административной процедуры – 15 минут с момента подачи в </w:t>
      </w:r>
      <w:r w:rsidRPr="005A4460">
        <w:rPr>
          <w:u w:val="single"/>
        </w:rPr>
        <w:t>орган местного самоуправления</w:t>
      </w:r>
      <w:r w:rsidRPr="005A4460">
        <w:t xml:space="preserve"> заявления с комплектом документов.</w:t>
      </w:r>
    </w:p>
    <w:p w:rsidR="00BF2378" w:rsidRPr="005A4460" w:rsidRDefault="00BF2378" w:rsidP="00BF2378">
      <w:pPr>
        <w:widowControl w:val="0"/>
        <w:shd w:val="clear" w:color="auto" w:fill="FFFFFF"/>
        <w:autoSpaceDE w:val="0"/>
        <w:autoSpaceDN w:val="0"/>
        <w:adjustRightInd w:val="0"/>
        <w:ind w:firstLine="709"/>
        <w:jc w:val="both"/>
      </w:pPr>
      <w:r w:rsidRPr="005A4460">
        <w:t>2) При предоставлении заявления через Единый портал государственных и муниципальных услуг (функций), портал федеральной информационной адресной системы – прием и регистрация заявления и документов заявителя</w:t>
      </w:r>
      <w:r w:rsidRPr="005A4460">
        <w:rPr>
          <w:rFonts w:eastAsia="Calibri"/>
          <w:bCs/>
          <w:lang w:eastAsia="en-US"/>
        </w:rPr>
        <w:t xml:space="preserve"> и уведомление о регистрации через «Личный </w:t>
      </w:r>
      <w:r w:rsidRPr="005A4460">
        <w:rPr>
          <w:rFonts w:eastAsia="Calibri"/>
          <w:lang w:eastAsia="en-US"/>
        </w:rPr>
        <w:t>кабинет»</w:t>
      </w:r>
      <w:r>
        <w:rPr>
          <w:rFonts w:eastAsia="Calibri"/>
          <w:lang w:eastAsia="en-US"/>
        </w:rPr>
        <w:t xml:space="preserve">. </w:t>
      </w:r>
      <w:r w:rsidRPr="004C6378">
        <w:rPr>
          <w:rFonts w:eastAsia="Calibri"/>
          <w:lang w:eastAsia="en-US"/>
        </w:rPr>
        <w:t>При наличии соответствующих настроек в Личном кабинете заявителя на Едином портале государственных и муниципальных услуг (функций) уведомление может быть также направлено</w:t>
      </w:r>
      <w:r>
        <w:rPr>
          <w:rFonts w:eastAsia="Calibri"/>
          <w:lang w:eastAsia="en-US"/>
        </w:rPr>
        <w:t xml:space="preserve"> на электронную почту заявителя</w:t>
      </w:r>
      <w:r w:rsidRPr="009D70EB">
        <w:rPr>
          <w:rFonts w:eastAsia="Calibri"/>
          <w:lang w:eastAsia="en-US"/>
        </w:rPr>
        <w:t xml:space="preserve">. </w:t>
      </w:r>
    </w:p>
    <w:p w:rsidR="00BF2378" w:rsidRPr="00BB4196" w:rsidRDefault="00BF2378" w:rsidP="00BF2378">
      <w:pPr>
        <w:widowControl w:val="0"/>
        <w:autoSpaceDE w:val="0"/>
        <w:autoSpaceDN w:val="0"/>
        <w:adjustRightInd w:val="0"/>
        <w:ind w:firstLine="720"/>
        <w:jc w:val="both"/>
      </w:pPr>
      <w:r w:rsidRPr="005A4460">
        <w:t xml:space="preserve">3) При предоставлении заявления через </w:t>
      </w:r>
      <w:r w:rsidRPr="005A4460">
        <w:rPr>
          <w:rFonts w:eastAsia="Calibri"/>
          <w:bCs/>
        </w:rPr>
        <w:t xml:space="preserve">МФЦ – </w:t>
      </w:r>
      <w:r w:rsidRPr="005A4460">
        <w:t xml:space="preserve">прием и регистрация </w:t>
      </w:r>
      <w:r w:rsidRPr="005A4460">
        <w:rPr>
          <w:rFonts w:eastAsia="Calibri"/>
          <w:bCs/>
          <w:lang w:eastAsia="en-US"/>
        </w:rPr>
        <w:t xml:space="preserve">заявления и </w:t>
      </w:r>
      <w:r w:rsidRPr="00BB4196">
        <w:rPr>
          <w:rFonts w:eastAsia="Calibri"/>
          <w:bCs/>
          <w:lang w:eastAsia="en-US"/>
        </w:rPr>
        <w:t xml:space="preserve">документов, </w:t>
      </w:r>
      <w:r w:rsidRPr="00BB4196">
        <w:rPr>
          <w:rFonts w:eastAsia="Calibri"/>
          <w:lang w:eastAsia="en-US"/>
        </w:rPr>
        <w:t>назначение уполномоченного специалиста</w:t>
      </w:r>
      <w:r w:rsidRPr="00BB4196">
        <w:rPr>
          <w:rFonts w:eastAsia="Calibri"/>
          <w:bCs/>
          <w:lang w:eastAsia="en-US"/>
        </w:rPr>
        <w:t xml:space="preserve">. </w:t>
      </w:r>
      <w:r w:rsidRPr="00BB4196">
        <w:t xml:space="preserve">Максимальный срок выполнения действий административной процедуры – в течение дня с момента приема </w:t>
      </w:r>
      <w:r w:rsidRPr="00BB4196">
        <w:rPr>
          <w:rFonts w:eastAsia="Calibri"/>
          <w:bCs/>
          <w:lang w:eastAsia="en-US"/>
        </w:rPr>
        <w:t xml:space="preserve">из </w:t>
      </w:r>
      <w:r w:rsidRPr="00BB4196">
        <w:rPr>
          <w:rFonts w:eastAsia="Calibri"/>
          <w:bCs/>
        </w:rPr>
        <w:t xml:space="preserve">МФЦ </w:t>
      </w:r>
      <w:r w:rsidRPr="00BB4196">
        <w:t xml:space="preserve">в </w:t>
      </w:r>
      <w:r w:rsidRPr="00BB4196">
        <w:rPr>
          <w:u w:val="single"/>
        </w:rPr>
        <w:t>орган местного самоуправления</w:t>
      </w:r>
      <w:r w:rsidRPr="00BB4196">
        <w:t xml:space="preserve"> заявления с прилагаемыми документами.</w:t>
      </w:r>
    </w:p>
    <w:p w:rsidR="00BF2378" w:rsidRPr="00BB4196" w:rsidRDefault="00BF2378" w:rsidP="00BF2378">
      <w:pPr>
        <w:ind w:firstLine="709"/>
        <w:jc w:val="both"/>
      </w:pPr>
      <w:r w:rsidRPr="00BB4196">
        <w:t>3.3. Рассмотрение и проверка заявления и документов, определение возможности присвоения объекту адресации адреса или аннулирования его адреса, осмотр местонахождения объекта адресации, подготовка проекта решения о предоставлении (отказе в предоставлении) муниципальной услуги.</w:t>
      </w:r>
    </w:p>
    <w:p w:rsidR="00BF2378" w:rsidRPr="00BB4196" w:rsidRDefault="00BF2378" w:rsidP="00BF2378">
      <w:pPr>
        <w:ind w:firstLine="709"/>
        <w:jc w:val="both"/>
        <w:rPr>
          <w:rFonts w:eastAsia="Calibri" w:cs="Arial"/>
        </w:rPr>
      </w:pPr>
      <w:r w:rsidRPr="00BB4196">
        <w:rPr>
          <w:rFonts w:eastAsia="Calibri" w:cs="Arial"/>
        </w:rPr>
        <w:t>3.3.1. Основанием для начала исполнения процедуры</w:t>
      </w:r>
      <w:r w:rsidRPr="00BB4196">
        <w:t xml:space="preserve"> проверки пакета документов на комплектность</w:t>
      </w:r>
      <w:r w:rsidRPr="00BB4196">
        <w:rPr>
          <w:rFonts w:eastAsia="Calibri" w:cs="Arial"/>
        </w:rPr>
        <w:t xml:space="preserve"> является назначение уполномоченного специалиста.</w:t>
      </w:r>
    </w:p>
    <w:p w:rsidR="00BF2378" w:rsidRPr="00BB4196" w:rsidRDefault="00BF2378" w:rsidP="00BF2378">
      <w:pPr>
        <w:widowControl w:val="0"/>
        <w:autoSpaceDE w:val="0"/>
        <w:autoSpaceDN w:val="0"/>
        <w:adjustRightInd w:val="0"/>
        <w:ind w:firstLine="709"/>
        <w:jc w:val="both"/>
        <w:rPr>
          <w:rFonts w:cs="Arial"/>
        </w:rPr>
      </w:pPr>
      <w:r w:rsidRPr="00BB4196">
        <w:rPr>
          <w:rFonts w:eastAsia="Calibri" w:cs="Arial"/>
          <w:lang w:eastAsia="en-US"/>
        </w:rPr>
        <w:t xml:space="preserve">3.3.2. Уполномоченный </w:t>
      </w:r>
      <w:r w:rsidRPr="00BB4196">
        <w:rPr>
          <w:rFonts w:cs="Arial"/>
        </w:rPr>
        <w:t xml:space="preserve">специалист в течение трех рабочих дней </w:t>
      </w:r>
      <w:proofErr w:type="gramStart"/>
      <w:r w:rsidRPr="00BB4196">
        <w:rPr>
          <w:rFonts w:cs="Arial"/>
        </w:rPr>
        <w:t>с даты поступления</w:t>
      </w:r>
      <w:proofErr w:type="gramEnd"/>
      <w:r w:rsidRPr="00BB4196">
        <w:rPr>
          <w:rFonts w:cs="Arial"/>
        </w:rPr>
        <w:t xml:space="preserve"> к нему заявления и прилагаемых к нему документов проверяет их комплектность, наличие оснований для отказа в предоставлении муниципальной услуги в соответствии с пунктом 2.12 настоящего Административного регламента.</w:t>
      </w:r>
    </w:p>
    <w:p w:rsidR="00BF2378" w:rsidRPr="00BB4196" w:rsidRDefault="00BF2378" w:rsidP="00BF2378">
      <w:pPr>
        <w:ind w:firstLine="709"/>
        <w:jc w:val="both"/>
      </w:pPr>
      <w:r w:rsidRPr="00BB4196">
        <w:rPr>
          <w:rFonts w:eastAsia="Calibri"/>
        </w:rPr>
        <w:t xml:space="preserve">3.3.3. </w:t>
      </w:r>
      <w:r w:rsidRPr="00BB4196">
        <w:t xml:space="preserve">В случае если заявитель самостоятельно не </w:t>
      </w:r>
      <w:proofErr w:type="gramStart"/>
      <w:r w:rsidRPr="00BB4196">
        <w:t>предоставил документы</w:t>
      </w:r>
      <w:proofErr w:type="gramEnd"/>
      <w:r w:rsidRPr="00BB4196">
        <w:t xml:space="preserve">, которые находятся в распоряжении государственных органов, органов местного самоуправления и подведомственных государственным органам или органам местного самоуправления организациях, уполномоченный специалист, направляет запросы по каналам </w:t>
      </w:r>
      <w:r w:rsidRPr="00BB4196">
        <w:lastRenderedPageBreak/>
        <w:t xml:space="preserve">межведомственного взаимодействия и вносит соответствующую запись о поступлении заявления в </w:t>
      </w:r>
      <w:r w:rsidRPr="00BA77B6">
        <w:rPr>
          <w:highlight w:val="lightGray"/>
        </w:rPr>
        <w:t>Е</w:t>
      </w:r>
      <w:r w:rsidRPr="00BB4196">
        <w:t xml:space="preserve">ИС. </w:t>
      </w:r>
    </w:p>
    <w:p w:rsidR="00BF2378" w:rsidRPr="00BB4196" w:rsidRDefault="00BF2378" w:rsidP="00BF2378">
      <w:pPr>
        <w:autoSpaceDE w:val="0"/>
        <w:autoSpaceDN w:val="0"/>
        <w:adjustRightInd w:val="0"/>
        <w:ind w:firstLine="720"/>
        <w:jc w:val="both"/>
      </w:pPr>
      <w:bookmarkStart w:id="2" w:name="sub_63"/>
      <w:r w:rsidRPr="00BB4196">
        <w:t xml:space="preserve">3.3.4. После рассмотрения заявления и приложенных к нему документов, в том числе полученных ответов на межведомственные запросы, уполномоченный специалист определяет возможность присвоения объекту адресации адреса или аннулирования его адреса, при необходимости проводит осмотр местонахождения объекта адресации. </w:t>
      </w:r>
    </w:p>
    <w:p w:rsidR="00BF2378" w:rsidRPr="00BB4196" w:rsidRDefault="00BF2378" w:rsidP="00BF2378">
      <w:pPr>
        <w:autoSpaceDE w:val="0"/>
        <w:autoSpaceDN w:val="0"/>
        <w:adjustRightInd w:val="0"/>
        <w:ind w:firstLine="720"/>
        <w:jc w:val="both"/>
      </w:pPr>
      <w:r w:rsidRPr="00BB4196">
        <w:t>После чего осуществляет подготовку проекта решения о присвоении объекту адресации адреса или его аннулировании, проекта решения об отказе в присвоении объекту адресации адреса или аннулировании его адреса и направляет с приложенными документами на согласование уполномоченным должностным лицам в соответствии с порядком делопроизводства.</w:t>
      </w:r>
    </w:p>
    <w:p w:rsidR="00BF2378" w:rsidRPr="005A4460" w:rsidRDefault="00BF2378" w:rsidP="00BF2378">
      <w:pPr>
        <w:widowControl w:val="0"/>
        <w:autoSpaceDE w:val="0"/>
        <w:autoSpaceDN w:val="0"/>
        <w:adjustRightInd w:val="0"/>
        <w:ind w:firstLine="708"/>
        <w:jc w:val="both"/>
        <w:rPr>
          <w:rFonts w:cs="Arial"/>
        </w:rPr>
      </w:pPr>
      <w:bookmarkStart w:id="3" w:name="sub_64"/>
      <w:bookmarkEnd w:id="2"/>
      <w:r w:rsidRPr="00BB4196">
        <w:rPr>
          <w:rFonts w:cs="Arial"/>
        </w:rPr>
        <w:t xml:space="preserve">3.3.5. Результатом выполнения административной процедуры является подготовка </w:t>
      </w:r>
      <w:r w:rsidRPr="00BB4196">
        <w:t xml:space="preserve">проекта решения о присвоении объекту адресации адреса или его аннулировании, проекта решения об отказе в присвоении объекту адресации адреса или аннулировании его адреса, с указанием мотивированных причин отказа. </w:t>
      </w:r>
      <w:bookmarkEnd w:id="3"/>
      <w:r w:rsidRPr="00BB4196">
        <w:t>Срок</w:t>
      </w:r>
      <w:r w:rsidRPr="00BB4196">
        <w:rPr>
          <w:rFonts w:cs="Arial"/>
        </w:rPr>
        <w:t xml:space="preserve"> выполнения данной административной процедуры не должен превышать</w:t>
      </w:r>
      <w:r w:rsidRPr="005A4460">
        <w:rPr>
          <w:rFonts w:cs="Arial"/>
        </w:rPr>
        <w:t xml:space="preserve"> </w:t>
      </w:r>
      <w:r>
        <w:rPr>
          <w:rFonts w:cs="Arial"/>
        </w:rPr>
        <w:t>пяти</w:t>
      </w:r>
      <w:r w:rsidRPr="005A4460">
        <w:rPr>
          <w:rFonts w:cs="Arial"/>
        </w:rPr>
        <w:t xml:space="preserve"> дней.</w:t>
      </w:r>
    </w:p>
    <w:p w:rsidR="00BF2378" w:rsidRPr="00BB4196" w:rsidRDefault="00BF2378" w:rsidP="00BF2378">
      <w:pPr>
        <w:widowControl w:val="0"/>
        <w:autoSpaceDE w:val="0"/>
        <w:autoSpaceDN w:val="0"/>
        <w:adjustRightInd w:val="0"/>
        <w:ind w:firstLine="708"/>
        <w:jc w:val="both"/>
        <w:rPr>
          <w:rFonts w:cs="Arial"/>
        </w:rPr>
      </w:pPr>
      <w:r w:rsidRPr="00BB4196">
        <w:rPr>
          <w:rFonts w:cs="Arial"/>
        </w:rPr>
        <w:t>3.</w:t>
      </w:r>
      <w:r>
        <w:rPr>
          <w:rFonts w:cs="Arial"/>
        </w:rPr>
        <w:t>4</w:t>
      </w:r>
      <w:r w:rsidRPr="00BB4196">
        <w:rPr>
          <w:rFonts w:cs="Arial"/>
        </w:rPr>
        <w:t>. Принятие решения о предоставлении или об отказе в предоставлении муниципальной услуги, информирование и выдача результата предоставления муниципальной услуги.</w:t>
      </w:r>
    </w:p>
    <w:p w:rsidR="00BF2378" w:rsidRPr="00BB4196" w:rsidRDefault="00BF2378" w:rsidP="00BF2378">
      <w:pPr>
        <w:ind w:firstLine="720"/>
        <w:jc w:val="both"/>
      </w:pPr>
      <w:bookmarkStart w:id="4" w:name="sub_66"/>
      <w:r w:rsidRPr="00BB4196">
        <w:t>3.</w:t>
      </w:r>
      <w:r>
        <w:t>4</w:t>
      </w:r>
      <w:r w:rsidRPr="00BB4196">
        <w:t xml:space="preserve">.1. </w:t>
      </w:r>
      <w:proofErr w:type="gramStart"/>
      <w:r w:rsidRPr="00BB4196">
        <w:t xml:space="preserve">Основанием для начала административной процедуры по принятию решения о предоставлении (об отказе в предоставлении) муниципальной услуги является поступление </w:t>
      </w:r>
      <w:r w:rsidRPr="00BB4196">
        <w:rPr>
          <w:u w:val="single"/>
        </w:rPr>
        <w:t>руководителю органа местного самоуправле</w:t>
      </w:r>
      <w:r>
        <w:rPr>
          <w:u w:val="single"/>
        </w:rPr>
        <w:t>ния (главе администрации сельсовета</w:t>
      </w:r>
      <w:r w:rsidRPr="00BB4196">
        <w:rPr>
          <w:u w:val="single"/>
        </w:rPr>
        <w:t>)</w:t>
      </w:r>
      <w:r w:rsidRPr="00BB4196">
        <w:t xml:space="preserve"> подготовленных уполномоченным специалистом и согласованных уполномоченными должностными лицами проектов решения о присвоении объекту адресации адреса или его аннулировании, с приложением необходимых документов, проектов решения об отказе в присвоении объекту адресации адреса или аннулировании его адреса</w:t>
      </w:r>
      <w:proofErr w:type="gramEnd"/>
      <w:r w:rsidRPr="00BB4196">
        <w:t>, с указанием мотивированных причин отказа.</w:t>
      </w:r>
    </w:p>
    <w:p w:rsidR="00BF2378" w:rsidRPr="00BB4196" w:rsidRDefault="00BF2378" w:rsidP="00BF2378">
      <w:pPr>
        <w:ind w:firstLine="720"/>
        <w:jc w:val="both"/>
      </w:pPr>
      <w:bookmarkStart w:id="5" w:name="sub_67"/>
      <w:bookmarkEnd w:id="4"/>
      <w:r w:rsidRPr="00BB4196">
        <w:t>3.</w:t>
      </w:r>
      <w:r>
        <w:t>4</w:t>
      </w:r>
      <w:r w:rsidRPr="00BB4196">
        <w:t xml:space="preserve">.2. </w:t>
      </w:r>
      <w:r w:rsidRPr="00BB4196">
        <w:rPr>
          <w:u w:val="single"/>
        </w:rPr>
        <w:t xml:space="preserve">Руководитель органа местного самоуправления (глава администрации </w:t>
      </w:r>
      <w:r>
        <w:rPr>
          <w:u w:val="single"/>
        </w:rPr>
        <w:t>сельсовета)</w:t>
      </w:r>
      <w:r w:rsidRPr="00BB4196">
        <w:t xml:space="preserve"> при отсутствии замечаний ставит подпись в решении о присвоении объекту адресации адреса или его аннулировании, либо в решении об отказе в присвоении объекту адресации адреса или аннулировании его адреса. </w:t>
      </w:r>
      <w:bookmarkStart w:id="6" w:name="sub_68"/>
      <w:bookmarkEnd w:id="5"/>
      <w:r w:rsidRPr="00BB4196">
        <w:t xml:space="preserve">Максимальный срок выполнения действий данной административной процедуры не должен превышать </w:t>
      </w:r>
      <w:r w:rsidRPr="00A3764F">
        <w:t>двух</w:t>
      </w:r>
      <w:r w:rsidRPr="00BB4196">
        <w:t xml:space="preserve"> рабочих дней.</w:t>
      </w:r>
    </w:p>
    <w:p w:rsidR="00BF2378" w:rsidRPr="005A4460" w:rsidRDefault="00BF2378" w:rsidP="00BF2378">
      <w:pPr>
        <w:ind w:firstLine="720"/>
        <w:jc w:val="both"/>
        <w:rPr>
          <w:bCs/>
          <w:iCs/>
        </w:rPr>
      </w:pPr>
      <w:r w:rsidRPr="00BB4196">
        <w:rPr>
          <w:bCs/>
          <w:iCs/>
        </w:rPr>
        <w:t>Решение органа местного</w:t>
      </w:r>
      <w:r w:rsidRPr="005A4460">
        <w:rPr>
          <w:bCs/>
          <w:iCs/>
        </w:rPr>
        <w:t xml:space="preserve"> самоуправления о присвоении объекту адресации адреса или аннулировании его адреса могут формироваться с использованием федеральной информационной адресной системы.</w:t>
      </w:r>
      <w:r>
        <w:rPr>
          <w:bCs/>
          <w:iCs/>
        </w:rPr>
        <w:t xml:space="preserve"> </w:t>
      </w:r>
    </w:p>
    <w:p w:rsidR="00BF2378" w:rsidRPr="000F48BB" w:rsidRDefault="00BF2378" w:rsidP="00BF2378">
      <w:pPr>
        <w:ind w:firstLine="720"/>
        <w:jc w:val="both"/>
        <w:rPr>
          <w:bCs/>
          <w:iCs/>
          <w:color w:val="FF0000"/>
        </w:rPr>
      </w:pPr>
      <w:r w:rsidRPr="005A4460">
        <w:rPr>
          <w:bCs/>
          <w:iCs/>
        </w:rPr>
        <w:t xml:space="preserve">Решение о присвоении объекту адресации адреса или аннулировании его адреса подлежит обязательному внесению органом местного самоуправления в государственный </w:t>
      </w:r>
      <w:r w:rsidRPr="00D21593">
        <w:rPr>
          <w:bCs/>
          <w:iCs/>
          <w:color w:val="000000"/>
        </w:rPr>
        <w:t>адресный реестр в течени</w:t>
      </w:r>
      <w:proofErr w:type="gramStart"/>
      <w:r w:rsidRPr="00D21593">
        <w:rPr>
          <w:bCs/>
          <w:iCs/>
          <w:color w:val="000000"/>
        </w:rPr>
        <w:t>и</w:t>
      </w:r>
      <w:proofErr w:type="gramEnd"/>
      <w:r w:rsidRPr="00D21593">
        <w:rPr>
          <w:bCs/>
          <w:iCs/>
          <w:color w:val="000000"/>
        </w:rPr>
        <w:t xml:space="preserve"> 3 рабочих дней со дня принятия такого решения.</w:t>
      </w:r>
    </w:p>
    <w:p w:rsidR="00BF2378" w:rsidRPr="005A4460" w:rsidRDefault="00BF2378" w:rsidP="00BF2378">
      <w:pPr>
        <w:ind w:firstLine="720"/>
        <w:jc w:val="both"/>
        <w:rPr>
          <w:bCs/>
          <w:iCs/>
        </w:rPr>
      </w:pPr>
      <w:r w:rsidRPr="005A4460">
        <w:rPr>
          <w:bCs/>
          <w:iCs/>
        </w:rPr>
        <w:t xml:space="preserve">Датой присвоения объекту адресации адреса, изменения или аннулирования его адреса признается дата внесения сведений об адресе объекта адресации в государственный адресный реестр. </w:t>
      </w:r>
    </w:p>
    <w:p w:rsidR="00BF2378" w:rsidRPr="00BB4196" w:rsidRDefault="00BF2378" w:rsidP="00BF2378">
      <w:pPr>
        <w:ind w:firstLine="720"/>
        <w:jc w:val="both"/>
        <w:rPr>
          <w:bCs/>
          <w:iCs/>
        </w:rPr>
      </w:pPr>
      <w:r w:rsidRPr="00555FB3">
        <w:rPr>
          <w:bCs/>
          <w:iCs/>
        </w:rPr>
        <w:t xml:space="preserve">Решение об аннулировании адреса объекта адресации в случае присвоения объекту адресации </w:t>
      </w:r>
      <w:r w:rsidRPr="00BB4196">
        <w:rPr>
          <w:bCs/>
          <w:iCs/>
        </w:rPr>
        <w:t>нового адреса может быть по решению органа местного самоуправления объединено с решением о присвоении этому объекту адресации нового адреса.</w:t>
      </w:r>
    </w:p>
    <w:p w:rsidR="00BF2378" w:rsidRPr="00BB4196" w:rsidRDefault="00BF2378" w:rsidP="00BF2378">
      <w:pPr>
        <w:ind w:firstLine="720"/>
        <w:jc w:val="both"/>
        <w:rPr>
          <w:bCs/>
          <w:iCs/>
        </w:rPr>
      </w:pPr>
      <w:r w:rsidRPr="00BB4196">
        <w:rPr>
          <w:bCs/>
          <w:iCs/>
        </w:rPr>
        <w:t>В случае присвоения нового адреса объекту адресации аннулируемый адрес объекта адресации и уникальный номер аннулируемого адреса объекта адресации в государственном адресном реестре указываются в решении о присвоении объекту адресации адреса.</w:t>
      </w:r>
    </w:p>
    <w:p w:rsidR="00BF2378" w:rsidRPr="005A4460" w:rsidRDefault="00BF2378" w:rsidP="00BF2378">
      <w:pPr>
        <w:ind w:firstLine="720"/>
        <w:jc w:val="both"/>
        <w:rPr>
          <w:bCs/>
          <w:iCs/>
        </w:rPr>
      </w:pPr>
      <w:r w:rsidRPr="00BB4196">
        <w:rPr>
          <w:bCs/>
          <w:iCs/>
        </w:rPr>
        <w:t>Решение об</w:t>
      </w:r>
      <w:r w:rsidRPr="005A4460">
        <w:rPr>
          <w:bCs/>
          <w:iCs/>
        </w:rPr>
        <w:t xml:space="preserve"> отказе в присвоении объекту адресации адреса или аннулировании его адреса должно содержать причину отказа с обязательной ссылкой на положения пункта 40 Правил присвоения, изменения и аннулирования адресов, утвержденных постановлением </w:t>
      </w:r>
      <w:r w:rsidRPr="005A4460">
        <w:rPr>
          <w:bCs/>
          <w:iCs/>
        </w:rPr>
        <w:lastRenderedPageBreak/>
        <w:t>Правительства Российской Федерации от 19.11.2014 № 1221, являющиеся основанием для принятия такого решения.</w:t>
      </w:r>
    </w:p>
    <w:p w:rsidR="00BF2378" w:rsidRPr="005A4460" w:rsidRDefault="00BF2378" w:rsidP="00BF2378">
      <w:pPr>
        <w:ind w:firstLine="720"/>
        <w:jc w:val="both"/>
        <w:rPr>
          <w:bCs/>
          <w:iCs/>
        </w:rPr>
      </w:pPr>
      <w:r w:rsidRPr="005A4460">
        <w:rPr>
          <w:bCs/>
          <w:iCs/>
        </w:rPr>
        <w:t>Форма решения об отказе в присвоении объекту адресации адреса или аннулировании его адреса устанавливается Министерством финансов Российской Федерации.</w:t>
      </w:r>
    </w:p>
    <w:p w:rsidR="00BF2378" w:rsidRPr="00BB4196" w:rsidRDefault="00BF2378" w:rsidP="00BF2378">
      <w:pPr>
        <w:ind w:firstLine="720"/>
        <w:jc w:val="both"/>
        <w:rPr>
          <w:bCs/>
          <w:iCs/>
        </w:rPr>
      </w:pPr>
      <w:r w:rsidRPr="005A4460">
        <w:rPr>
          <w:bCs/>
          <w:iCs/>
        </w:rPr>
        <w:t xml:space="preserve">Решение об отказе в присвоении объекту адресации адреса или аннулирование его </w:t>
      </w:r>
      <w:r w:rsidRPr="00BB4196">
        <w:rPr>
          <w:bCs/>
          <w:iCs/>
        </w:rPr>
        <w:t>адреса может быть обжаловано в судебном порядке.</w:t>
      </w:r>
    </w:p>
    <w:p w:rsidR="00BF2378" w:rsidRPr="00BB4196" w:rsidRDefault="00BF2378" w:rsidP="00BF2378">
      <w:pPr>
        <w:ind w:firstLine="720"/>
        <w:jc w:val="both"/>
        <w:rPr>
          <w:rFonts w:cs="Arial"/>
        </w:rPr>
      </w:pPr>
      <w:bookmarkStart w:id="7" w:name="sub_73"/>
      <w:bookmarkEnd w:id="6"/>
      <w:r w:rsidRPr="00BB4196">
        <w:t>3.</w:t>
      </w:r>
      <w:r>
        <w:t>4</w:t>
      </w:r>
      <w:r w:rsidRPr="00BB4196">
        <w:t xml:space="preserve">.3. </w:t>
      </w:r>
      <w:r w:rsidRPr="00BB4196">
        <w:rPr>
          <w:rFonts w:cs="Arial"/>
        </w:rPr>
        <w:t>Информирование и выдача результата предоставления муниципальной услуги.</w:t>
      </w:r>
    </w:p>
    <w:p w:rsidR="00BF2378" w:rsidRPr="00BB4196" w:rsidRDefault="00BF2378" w:rsidP="00BF2378">
      <w:pPr>
        <w:ind w:firstLine="709"/>
        <w:jc w:val="both"/>
        <w:rPr>
          <w:rFonts w:eastAsia="Calibri" w:cs="Arial"/>
          <w:lang w:eastAsia="en-US"/>
        </w:rPr>
      </w:pPr>
      <w:r w:rsidRPr="00BB4196">
        <w:t>3.</w:t>
      </w:r>
      <w:r>
        <w:t>4</w:t>
      </w:r>
      <w:r w:rsidRPr="00BB4196">
        <w:t xml:space="preserve">.3.1. </w:t>
      </w:r>
      <w:r w:rsidRPr="00BB4196">
        <w:rPr>
          <w:rFonts w:eastAsia="Calibri" w:cs="Arial"/>
          <w:lang w:eastAsia="en-US"/>
        </w:rPr>
        <w:t>Решение органа местного самоуправления о присвоении объекту адресации адреса или аннулировании его адреса, а также решение об отказе в таком присвоении или аннулировании адреса направляются уполномоченным органом заявителю (представителю) одним из способов, указанных в заявлении:</w:t>
      </w:r>
    </w:p>
    <w:p w:rsidR="00BF2378" w:rsidRPr="00BB4196" w:rsidRDefault="00BF2378" w:rsidP="00BF2378">
      <w:pPr>
        <w:ind w:firstLine="709"/>
        <w:jc w:val="both"/>
        <w:rPr>
          <w:rFonts w:eastAsia="Calibri" w:cs="Arial"/>
          <w:lang w:eastAsia="en-US"/>
        </w:rPr>
      </w:pPr>
      <w:r w:rsidRPr="00BB4196">
        <w:rPr>
          <w:rFonts w:eastAsia="Calibri" w:cs="Arial"/>
          <w:lang w:eastAsia="en-US"/>
        </w:rPr>
        <w:t>в форме электронного документа с использованием информационно-телекоммуникационных сетей общего пользования, в том числе Единого портала государственных и муниципальных услуг (функций) или портала федеральной информационной адресной системы, не позднее одного рабочего дня со дня истечения срока, указанного в пункте 2.5 настоящего Административного регламента;</w:t>
      </w:r>
    </w:p>
    <w:p w:rsidR="00BF2378" w:rsidRPr="00BB4196" w:rsidRDefault="00BF2378" w:rsidP="00BF2378">
      <w:pPr>
        <w:ind w:firstLine="709"/>
        <w:jc w:val="both"/>
        <w:rPr>
          <w:rFonts w:eastAsia="Calibri" w:cs="Arial"/>
          <w:lang w:eastAsia="en-US"/>
        </w:rPr>
      </w:pPr>
      <w:r w:rsidRPr="00BB4196">
        <w:rPr>
          <w:rFonts w:eastAsia="Calibri" w:cs="Arial"/>
          <w:lang w:eastAsia="en-US"/>
        </w:rPr>
        <w:t xml:space="preserve">в форме документа на бумажном носителе посредством выдачи заявителю (представителю) лично под расписку либо направления документа не позднее рабочего дня, следующего за 10-м рабочим </w:t>
      </w:r>
      <w:proofErr w:type="gramStart"/>
      <w:r w:rsidRPr="00BB4196">
        <w:rPr>
          <w:rFonts w:eastAsia="Calibri" w:cs="Arial"/>
          <w:lang w:eastAsia="en-US"/>
        </w:rPr>
        <w:t>днем</w:t>
      </w:r>
      <w:proofErr w:type="gramEnd"/>
      <w:r w:rsidRPr="00BB4196">
        <w:rPr>
          <w:rFonts w:eastAsia="Calibri" w:cs="Arial"/>
          <w:lang w:eastAsia="en-US"/>
        </w:rPr>
        <w:t xml:space="preserve"> со дня истечения установленного пунктом 2.5 Административного регламента срока посредством почтового отправления по указанному в заявлении почтовому адресу.</w:t>
      </w:r>
    </w:p>
    <w:bookmarkEnd w:id="7"/>
    <w:p w:rsidR="00BF2378" w:rsidRPr="00BB4196" w:rsidRDefault="00BF2378" w:rsidP="00BF2378">
      <w:pPr>
        <w:widowControl w:val="0"/>
        <w:autoSpaceDE w:val="0"/>
        <w:autoSpaceDN w:val="0"/>
        <w:adjustRightInd w:val="0"/>
        <w:ind w:firstLine="720"/>
        <w:jc w:val="both"/>
        <w:rPr>
          <w:rFonts w:eastAsia="Calibri" w:cs="Arial"/>
          <w:lang w:eastAsia="en-US"/>
        </w:rPr>
      </w:pPr>
      <w:r w:rsidRPr="00BB4196">
        <w:rPr>
          <w:rFonts w:eastAsia="Calibri" w:cs="Arial"/>
          <w:lang w:eastAsia="en-US"/>
        </w:rPr>
        <w:t>3.</w:t>
      </w:r>
      <w:r>
        <w:rPr>
          <w:rFonts w:eastAsia="Calibri" w:cs="Arial"/>
          <w:lang w:eastAsia="en-US"/>
        </w:rPr>
        <w:t>4</w:t>
      </w:r>
      <w:r w:rsidRPr="00BB4196">
        <w:rPr>
          <w:rFonts w:eastAsia="Calibri" w:cs="Arial"/>
          <w:lang w:eastAsia="en-US"/>
        </w:rPr>
        <w:t>.3.2.</w:t>
      </w:r>
      <w:r w:rsidRPr="00BB4196">
        <w:rPr>
          <w:bCs/>
          <w:iCs/>
        </w:rPr>
        <w:t xml:space="preserve"> </w:t>
      </w:r>
      <w:r w:rsidRPr="00BB4196">
        <w:rPr>
          <w:rFonts w:eastAsia="Calibri" w:cs="Arial"/>
          <w:lang w:eastAsia="en-US"/>
        </w:rPr>
        <w:t xml:space="preserve">При предоставлении муниципальной услуги через МФЦ </w:t>
      </w:r>
      <w:r w:rsidRPr="00BB4196">
        <w:rPr>
          <w:rFonts w:eastAsia="Calibri" w:cs="Arial"/>
          <w:u w:val="single"/>
          <w:lang w:eastAsia="en-US"/>
        </w:rPr>
        <w:t>орган местного самоуправления:</w:t>
      </w:r>
      <w:r w:rsidRPr="00BB4196">
        <w:rPr>
          <w:rFonts w:eastAsia="Calibri" w:cs="Arial"/>
          <w:lang w:eastAsia="en-US"/>
        </w:rPr>
        <w:t xml:space="preserve"> </w:t>
      </w:r>
    </w:p>
    <w:p w:rsidR="00BF2378" w:rsidRPr="00BB4196" w:rsidRDefault="00BF2378" w:rsidP="00BF2378">
      <w:pPr>
        <w:ind w:firstLine="720"/>
        <w:jc w:val="both"/>
        <w:rPr>
          <w:rFonts w:eastAsia="Calibri" w:cs="Arial"/>
          <w:lang w:eastAsia="en-US"/>
        </w:rPr>
      </w:pPr>
      <w:r w:rsidRPr="00BB4196">
        <w:rPr>
          <w:rFonts w:eastAsia="Calibri" w:cs="Arial"/>
          <w:lang w:eastAsia="en-US"/>
        </w:rPr>
        <w:t xml:space="preserve">1) в срок не позднее рабочего дня, следующего за днем истечения срока, установленного пунктом 2.5 настоящего Административного регламента, направляет решение о предоставлении или </w:t>
      </w:r>
      <w:proofErr w:type="gramStart"/>
      <w:r w:rsidRPr="00BB4196">
        <w:rPr>
          <w:rFonts w:eastAsia="Calibri" w:cs="Arial"/>
          <w:lang w:eastAsia="en-US"/>
        </w:rPr>
        <w:t>решение</w:t>
      </w:r>
      <w:proofErr w:type="gramEnd"/>
      <w:r w:rsidRPr="00BB4196">
        <w:rPr>
          <w:rFonts w:eastAsia="Calibri" w:cs="Arial"/>
          <w:lang w:eastAsia="en-US"/>
        </w:rPr>
        <w:t xml:space="preserve"> об отказе в предоставлении муниципальной услуги в МФЦ, который сообщает о принятом решении заявителю и выдает соответствующий документ заявителю при его обращении в МФЦ (при отметке в заявлении о получении результата услуги в МФЦ);</w:t>
      </w:r>
    </w:p>
    <w:p w:rsidR="00BF2378" w:rsidRPr="00BB4196" w:rsidRDefault="00BF2378" w:rsidP="00BF2378">
      <w:pPr>
        <w:ind w:firstLine="720"/>
        <w:jc w:val="both"/>
        <w:rPr>
          <w:rFonts w:eastAsia="Calibri" w:cs="Arial"/>
          <w:lang w:eastAsia="en-US"/>
        </w:rPr>
      </w:pPr>
      <w:proofErr w:type="gramStart"/>
      <w:r w:rsidRPr="00BB4196">
        <w:rPr>
          <w:rFonts w:eastAsia="Calibri" w:cs="Arial"/>
          <w:lang w:eastAsia="en-US"/>
        </w:rPr>
        <w:t>2) в срок не позднее рабочего дня, следующего за днем истечения срока, установленного пунктом 2.5 настоящего Административного регламента, сообщает о принятом решении заявителю</w:t>
      </w:r>
      <w:r w:rsidRPr="00BB4196">
        <w:rPr>
          <w:bCs/>
        </w:rPr>
        <w:t xml:space="preserve"> и</w:t>
      </w:r>
      <w:r w:rsidRPr="00BB4196">
        <w:rPr>
          <w:rFonts w:eastAsia="Calibri" w:cs="Arial"/>
          <w:lang w:eastAsia="en-US"/>
        </w:rPr>
        <w:t xml:space="preserve"> выдает соответствующий документ заявителю при его личном обращении </w:t>
      </w:r>
      <w:r w:rsidRPr="00BB4196">
        <w:t xml:space="preserve">либо направляет по адресу, указанному в заявлении, </w:t>
      </w:r>
      <w:r w:rsidRPr="00BB4196">
        <w:rPr>
          <w:rFonts w:eastAsia="Calibri" w:cs="Arial"/>
          <w:lang w:eastAsia="en-US"/>
        </w:rPr>
        <w:t xml:space="preserve">а также направляет в МФЦ </w:t>
      </w:r>
      <w:r w:rsidRPr="00BB4196">
        <w:t>уведомление, в котором раскрывает суть решения, принятого по обращению, указывает дату принятия решения</w:t>
      </w:r>
      <w:r w:rsidRPr="00BB4196">
        <w:rPr>
          <w:rFonts w:eastAsia="Calibri" w:cs="Arial"/>
          <w:lang w:eastAsia="en-US"/>
        </w:rPr>
        <w:t xml:space="preserve"> (при отметке в</w:t>
      </w:r>
      <w:proofErr w:type="gramEnd"/>
      <w:r w:rsidRPr="00BB4196">
        <w:rPr>
          <w:rFonts w:eastAsia="Calibri" w:cs="Arial"/>
          <w:lang w:eastAsia="en-US"/>
        </w:rPr>
        <w:t xml:space="preserve"> </w:t>
      </w:r>
      <w:proofErr w:type="gramStart"/>
      <w:r w:rsidRPr="00BB4196">
        <w:rPr>
          <w:rFonts w:eastAsia="Calibri" w:cs="Arial"/>
          <w:lang w:eastAsia="en-US"/>
        </w:rPr>
        <w:t>заявлении</w:t>
      </w:r>
      <w:proofErr w:type="gramEnd"/>
      <w:r w:rsidRPr="00BB4196">
        <w:rPr>
          <w:rFonts w:eastAsia="Calibri" w:cs="Arial"/>
          <w:lang w:eastAsia="en-US"/>
        </w:rPr>
        <w:t xml:space="preserve"> о получении услуги в </w:t>
      </w:r>
      <w:r w:rsidRPr="00BB4196">
        <w:rPr>
          <w:rFonts w:eastAsia="Calibri" w:cs="Arial"/>
          <w:u w:val="single"/>
          <w:lang w:eastAsia="en-US"/>
        </w:rPr>
        <w:t>органе местного самоуправления).</w:t>
      </w:r>
    </w:p>
    <w:p w:rsidR="00BF2378" w:rsidRPr="00BB4196" w:rsidRDefault="00BF2378" w:rsidP="00BF2378">
      <w:pPr>
        <w:widowControl w:val="0"/>
        <w:autoSpaceDE w:val="0"/>
        <w:autoSpaceDN w:val="0"/>
        <w:adjustRightInd w:val="0"/>
        <w:ind w:firstLine="720"/>
        <w:jc w:val="both"/>
        <w:rPr>
          <w:rFonts w:eastAsia="Calibri" w:cs="Arial"/>
          <w:lang w:eastAsia="en-US"/>
        </w:rPr>
      </w:pPr>
      <w:r w:rsidRPr="00BB4196">
        <w:rPr>
          <w:rFonts w:eastAsia="Calibri" w:cs="Arial"/>
          <w:lang w:eastAsia="en-US"/>
        </w:rPr>
        <w:t>3.</w:t>
      </w:r>
      <w:r>
        <w:rPr>
          <w:rFonts w:eastAsia="Calibri" w:cs="Arial"/>
          <w:lang w:eastAsia="en-US"/>
        </w:rPr>
        <w:t>4</w:t>
      </w:r>
      <w:r w:rsidRPr="00BB4196">
        <w:rPr>
          <w:rFonts w:eastAsia="Calibri" w:cs="Arial"/>
          <w:lang w:eastAsia="en-US"/>
        </w:rPr>
        <w:t xml:space="preserve">.3.3. Заявителю передаются документы, подготовленные </w:t>
      </w:r>
      <w:r w:rsidRPr="00BB4196">
        <w:rPr>
          <w:rFonts w:eastAsia="Calibri" w:cs="Arial"/>
          <w:u w:val="single"/>
          <w:lang w:eastAsia="en-US"/>
        </w:rPr>
        <w:t>органом местного самоуправления</w:t>
      </w:r>
      <w:r w:rsidRPr="00BB4196">
        <w:rPr>
          <w:rFonts w:eastAsia="Calibri" w:cs="Arial"/>
          <w:lang w:eastAsia="en-US"/>
        </w:rPr>
        <w:t xml:space="preserve"> по результатам предоставления муниципальной услуги, а также документы, подлежащие возврату заявителю по завершению предоставления услуги (при наличии). </w:t>
      </w:r>
    </w:p>
    <w:p w:rsidR="00BF2378" w:rsidRPr="005A4460" w:rsidRDefault="00BF2378" w:rsidP="00BF2378">
      <w:pPr>
        <w:ind w:firstLine="720"/>
        <w:jc w:val="both"/>
        <w:rPr>
          <w:rFonts w:eastAsia="Calibri" w:cs="Arial"/>
          <w:lang w:eastAsia="en-US"/>
        </w:rPr>
      </w:pPr>
      <w:r w:rsidRPr="00BB4196">
        <w:rPr>
          <w:rFonts w:eastAsia="Calibri" w:cs="Arial"/>
          <w:lang w:eastAsia="en-US"/>
        </w:rPr>
        <w:t>Выдача документов производится заявителю либо доверенному лицу заявителя при предъявлении документа</w:t>
      </w:r>
      <w:r w:rsidRPr="005A4460">
        <w:rPr>
          <w:rFonts w:eastAsia="Calibri" w:cs="Arial"/>
          <w:lang w:eastAsia="en-US"/>
        </w:rPr>
        <w:t>, удостоверяющего личность, а также документа, подтверждающего полномочия по получению документов от имени заявителя (для доверенных лиц).</w:t>
      </w:r>
    </w:p>
    <w:p w:rsidR="00BF2378" w:rsidRPr="00BB4196" w:rsidRDefault="00BF2378" w:rsidP="00BF2378">
      <w:pPr>
        <w:widowControl w:val="0"/>
        <w:autoSpaceDE w:val="0"/>
        <w:autoSpaceDN w:val="0"/>
        <w:adjustRightInd w:val="0"/>
        <w:ind w:firstLine="720"/>
        <w:jc w:val="both"/>
        <w:rPr>
          <w:rFonts w:eastAsia="Calibri"/>
          <w:lang w:eastAsia="en-US"/>
        </w:rPr>
      </w:pPr>
      <w:r w:rsidRPr="00BB4196">
        <w:rPr>
          <w:rFonts w:eastAsia="Calibri" w:cs="Arial"/>
          <w:lang w:eastAsia="en-US"/>
        </w:rPr>
        <w:t>При выдаче документов заявитель дает расписку в получении документов, в которой указываются все документы, передаваемые заявителю, дата передачи документов.</w:t>
      </w:r>
    </w:p>
    <w:p w:rsidR="00BF2378" w:rsidRPr="00BB4196" w:rsidRDefault="00BF2378" w:rsidP="00BF2378">
      <w:pPr>
        <w:widowControl w:val="0"/>
        <w:autoSpaceDE w:val="0"/>
        <w:autoSpaceDN w:val="0"/>
        <w:adjustRightInd w:val="0"/>
        <w:ind w:firstLine="720"/>
        <w:jc w:val="both"/>
      </w:pPr>
      <w:r w:rsidRPr="00BB4196">
        <w:rPr>
          <w:rFonts w:eastAsia="Calibri"/>
          <w:lang w:eastAsia="en-US"/>
        </w:rPr>
        <w:t>3.</w:t>
      </w:r>
      <w:r>
        <w:rPr>
          <w:rFonts w:eastAsia="Calibri"/>
          <w:lang w:eastAsia="en-US"/>
        </w:rPr>
        <w:t>4</w:t>
      </w:r>
      <w:r w:rsidRPr="00BB4196">
        <w:rPr>
          <w:rFonts w:eastAsia="Calibri"/>
          <w:lang w:eastAsia="en-US"/>
        </w:rPr>
        <w:t xml:space="preserve">.4. </w:t>
      </w:r>
      <w:r w:rsidRPr="00BB4196">
        <w:t xml:space="preserve">Результатом </w:t>
      </w:r>
      <w:r w:rsidRPr="00BB4196">
        <w:rPr>
          <w:rFonts w:cs="Arial"/>
        </w:rPr>
        <w:t xml:space="preserve">выполнения административной процедуры </w:t>
      </w:r>
      <w:r w:rsidRPr="00BB4196">
        <w:t>является:</w:t>
      </w:r>
    </w:p>
    <w:p w:rsidR="00BF2378" w:rsidRPr="00BB4196" w:rsidRDefault="00BF2378" w:rsidP="00BF2378">
      <w:pPr>
        <w:autoSpaceDE w:val="0"/>
        <w:autoSpaceDN w:val="0"/>
        <w:adjustRightInd w:val="0"/>
        <w:ind w:firstLine="709"/>
        <w:jc w:val="both"/>
      </w:pPr>
      <w:r w:rsidRPr="00BB4196">
        <w:t>1) выдача решения о присвоении адреса объекту адресации или его аннулировании;</w:t>
      </w:r>
    </w:p>
    <w:p w:rsidR="00BF2378" w:rsidRPr="00BB4196" w:rsidRDefault="00BF2378" w:rsidP="00BF2378">
      <w:pPr>
        <w:widowControl w:val="0"/>
        <w:autoSpaceDE w:val="0"/>
        <w:autoSpaceDN w:val="0"/>
        <w:adjustRightInd w:val="0"/>
        <w:ind w:firstLine="709"/>
        <w:jc w:val="both"/>
      </w:pPr>
      <w:r w:rsidRPr="00BB4196">
        <w:t>2) выдача решения об отказе в присвоении адреса объекту адресации или его аннулировании.</w:t>
      </w:r>
    </w:p>
    <w:p w:rsidR="00BF2378" w:rsidRPr="005A4460" w:rsidRDefault="00BF2378" w:rsidP="00BF2378">
      <w:pPr>
        <w:widowControl w:val="0"/>
        <w:autoSpaceDE w:val="0"/>
        <w:autoSpaceDN w:val="0"/>
        <w:adjustRightInd w:val="0"/>
        <w:ind w:firstLine="709"/>
        <w:jc w:val="both"/>
      </w:pPr>
    </w:p>
    <w:p w:rsidR="00BF2378" w:rsidRPr="005A4460" w:rsidRDefault="00BF2378" w:rsidP="00BF2378">
      <w:pPr>
        <w:autoSpaceDE w:val="0"/>
        <w:autoSpaceDN w:val="0"/>
        <w:adjustRightInd w:val="0"/>
        <w:jc w:val="center"/>
        <w:rPr>
          <w:b/>
        </w:rPr>
      </w:pPr>
      <w:r w:rsidRPr="005A4460">
        <w:rPr>
          <w:b/>
          <w:lang w:val="en-US"/>
        </w:rPr>
        <w:t>IV</w:t>
      </w:r>
      <w:r w:rsidRPr="005A4460">
        <w:rPr>
          <w:b/>
        </w:rPr>
        <w:t>. Формы контроля за исполнением Административного регламента</w:t>
      </w:r>
    </w:p>
    <w:p w:rsidR="00BF2378" w:rsidRPr="005A4460" w:rsidRDefault="00BF2378" w:rsidP="00BF2378">
      <w:pPr>
        <w:autoSpaceDE w:val="0"/>
        <w:autoSpaceDN w:val="0"/>
        <w:adjustRightInd w:val="0"/>
        <w:jc w:val="center"/>
        <w:rPr>
          <w:b/>
        </w:rPr>
      </w:pPr>
    </w:p>
    <w:p w:rsidR="00BF2378" w:rsidRPr="00BB4196" w:rsidRDefault="00BF2378" w:rsidP="00BF2378">
      <w:pPr>
        <w:autoSpaceDE w:val="0"/>
        <w:autoSpaceDN w:val="0"/>
        <w:adjustRightInd w:val="0"/>
        <w:ind w:firstLine="720"/>
        <w:jc w:val="both"/>
      </w:pPr>
      <w:r w:rsidRPr="00BB4196">
        <w:t xml:space="preserve">4.1. </w:t>
      </w:r>
      <w:proofErr w:type="gramStart"/>
      <w:r w:rsidRPr="00BB4196">
        <w:t>Контроль за</w:t>
      </w:r>
      <w:proofErr w:type="gramEnd"/>
      <w:r w:rsidRPr="00BB4196">
        <w:t xml:space="preserve"> предоставлением муниципальной услуги осуществляется в форме текущего контроля за соблюдением и исполнением </w:t>
      </w:r>
      <w:r w:rsidRPr="00BB4196">
        <w:rPr>
          <w:rFonts w:eastAsia="Calibri"/>
          <w:lang w:eastAsia="en-US"/>
        </w:rPr>
        <w:t xml:space="preserve">ответственными </w:t>
      </w:r>
      <w:r w:rsidRPr="00BB4196">
        <w:t xml:space="preserve">должностными лицами </w:t>
      </w:r>
      <w:r w:rsidRPr="00BB4196">
        <w:rPr>
          <w:u w:val="single"/>
        </w:rPr>
        <w:t>органа местного самоуправления</w:t>
      </w:r>
      <w:r w:rsidRPr="00BB4196">
        <w:t xml:space="preserve"> положений Административного регламента, плановых и внеплановых проверок полноты и качества предоставления муниципальной услуги.</w:t>
      </w:r>
    </w:p>
    <w:p w:rsidR="00BF2378" w:rsidRPr="00BB4196" w:rsidRDefault="00BF2378" w:rsidP="00BF2378">
      <w:pPr>
        <w:widowControl w:val="0"/>
        <w:tabs>
          <w:tab w:val="left" w:pos="426"/>
        </w:tabs>
        <w:ind w:firstLine="720"/>
        <w:jc w:val="both"/>
        <w:rPr>
          <w:spacing w:val="-4"/>
        </w:rPr>
      </w:pPr>
      <w:r w:rsidRPr="00BB4196">
        <w:rPr>
          <w:rFonts w:eastAsia="Calibri"/>
          <w:lang w:eastAsia="en-US"/>
        </w:rPr>
        <w:t xml:space="preserve">4.2. Порядок осуществления текущего </w:t>
      </w:r>
      <w:proofErr w:type="gramStart"/>
      <w:r w:rsidRPr="00BB4196">
        <w:rPr>
          <w:rFonts w:eastAsia="Calibri"/>
          <w:lang w:eastAsia="en-US"/>
        </w:rPr>
        <w:t>контроля за</w:t>
      </w:r>
      <w:proofErr w:type="gramEnd"/>
      <w:r w:rsidRPr="00BB4196">
        <w:rPr>
          <w:rFonts w:eastAsia="Calibri"/>
          <w:lang w:eastAsia="en-US"/>
        </w:rPr>
        <w:t xml:space="preserve"> соблюдением и исполнением ответственными должностными лицами положений Административного регламента и иных нормативных правовых актов, устанавливающих требования к предоставлению муниципальной услуги, а также за принятием решений ответственными</w:t>
      </w:r>
      <w:r w:rsidRPr="00BB4196">
        <w:t xml:space="preserve"> должностными</w:t>
      </w:r>
      <w:r w:rsidRPr="00BB4196">
        <w:rPr>
          <w:rFonts w:eastAsia="Calibri"/>
          <w:lang w:eastAsia="en-US"/>
        </w:rPr>
        <w:t xml:space="preserve"> лицами </w:t>
      </w:r>
      <w:r w:rsidRPr="00BB4196">
        <w:rPr>
          <w:spacing w:val="-4"/>
        </w:rPr>
        <w:t xml:space="preserve">осуществляется </w:t>
      </w:r>
      <w:r w:rsidRPr="00BB4196">
        <w:rPr>
          <w:spacing w:val="-4"/>
          <w:u w:val="single"/>
        </w:rPr>
        <w:t>главой администрации муниципального образования</w:t>
      </w:r>
      <w:r w:rsidRPr="00BB4196">
        <w:rPr>
          <w:spacing w:val="-4"/>
        </w:rPr>
        <w:t xml:space="preserve">, </w:t>
      </w:r>
      <w:r w:rsidRPr="00BB4196">
        <w:rPr>
          <w:spacing w:val="-4"/>
          <w:u w:val="single"/>
        </w:rPr>
        <w:t>руководителем органа местного самоуправления и начальником структурного подразделения органа местного самоуправления</w:t>
      </w:r>
      <w:r w:rsidRPr="00BB4196">
        <w:rPr>
          <w:spacing w:val="-4"/>
        </w:rPr>
        <w:t>.</w:t>
      </w:r>
    </w:p>
    <w:p w:rsidR="00BF2378" w:rsidRPr="005A4460" w:rsidRDefault="00BF2378" w:rsidP="00BF2378">
      <w:pPr>
        <w:ind w:firstLine="720"/>
        <w:jc w:val="both"/>
        <w:rPr>
          <w:rFonts w:eastAsia="Calibri"/>
          <w:lang w:eastAsia="en-US"/>
        </w:rPr>
      </w:pPr>
      <w:r w:rsidRPr="00BB4196">
        <w:rPr>
          <w:rFonts w:eastAsia="Calibri"/>
          <w:lang w:eastAsia="en-US"/>
        </w:rPr>
        <w:t xml:space="preserve">4.3. Порядок и периодичность проведения плановых и внеплановых проверок полноты и качества предоставления муниципальной услуги, в том числе порядок и формы </w:t>
      </w:r>
      <w:proofErr w:type="gramStart"/>
      <w:r w:rsidRPr="00BB4196">
        <w:rPr>
          <w:rFonts w:eastAsia="Calibri"/>
          <w:lang w:eastAsia="en-US"/>
        </w:rPr>
        <w:t>контроля за</w:t>
      </w:r>
      <w:proofErr w:type="gramEnd"/>
      <w:r w:rsidRPr="00BB4196">
        <w:rPr>
          <w:rFonts w:eastAsia="Calibri"/>
          <w:lang w:eastAsia="en-US"/>
        </w:rPr>
        <w:t xml:space="preserve"> полнотой и</w:t>
      </w:r>
      <w:r w:rsidRPr="005A4460">
        <w:rPr>
          <w:rFonts w:eastAsia="Calibri"/>
          <w:lang w:eastAsia="en-US"/>
        </w:rPr>
        <w:t xml:space="preserve"> качеством ее предоставления, осуществляется соответственно на основании ежегодных планов работы и по конкретному обращению.</w:t>
      </w:r>
    </w:p>
    <w:p w:rsidR="00BF2378" w:rsidRPr="005A4460" w:rsidRDefault="00BF2378" w:rsidP="00BF2378">
      <w:pPr>
        <w:widowControl w:val="0"/>
        <w:tabs>
          <w:tab w:val="left" w:pos="426"/>
        </w:tabs>
        <w:ind w:firstLine="720"/>
        <w:jc w:val="both"/>
        <w:rPr>
          <w:spacing w:val="-4"/>
        </w:rPr>
      </w:pPr>
      <w:r w:rsidRPr="005A4460">
        <w:rPr>
          <w:spacing w:val="-4"/>
        </w:rPr>
        <w:t>При ежегодной плановой проверке рассматриваются все вопросы, связанные с предоставлением муниципальной услуги (комплексные проверки) или отдельные вопросы (тематические проверки).</w:t>
      </w:r>
    </w:p>
    <w:p w:rsidR="00BF2378" w:rsidRPr="005A4460" w:rsidRDefault="00BF2378" w:rsidP="00BF2378">
      <w:pPr>
        <w:widowControl w:val="0"/>
        <w:tabs>
          <w:tab w:val="left" w:pos="426"/>
        </w:tabs>
        <w:ind w:firstLine="720"/>
        <w:jc w:val="both"/>
      </w:pPr>
      <w:r w:rsidRPr="005A4460">
        <w:t xml:space="preserve">Для проведения проверки полноты и качества предоставления муниципальной услуги формируется комиссия, состав которой утверждается </w:t>
      </w:r>
      <w:r w:rsidRPr="005A4460">
        <w:rPr>
          <w:spacing w:val="-4"/>
          <w:u w:val="single"/>
        </w:rPr>
        <w:t>главой (заместителем главы) администрации муниципального образования.</w:t>
      </w:r>
    </w:p>
    <w:p w:rsidR="00BF2378" w:rsidRPr="005A4460" w:rsidRDefault="00BF2378" w:rsidP="00BF2378">
      <w:pPr>
        <w:widowControl w:val="0"/>
        <w:tabs>
          <w:tab w:val="left" w:pos="426"/>
        </w:tabs>
        <w:ind w:firstLine="720"/>
        <w:jc w:val="both"/>
      </w:pPr>
      <w:r w:rsidRPr="005A4460">
        <w:rPr>
          <w:spacing w:val="-2"/>
        </w:rPr>
        <w:t>Результаты деятельности комиссии оформляются в виде Акта</w:t>
      </w:r>
      <w:r w:rsidRPr="005A4460">
        <w:t xml:space="preserve"> проверки полноты и качества предоставления муниципальной услуги (далее – Акт)</w:t>
      </w:r>
      <w:r w:rsidRPr="005A4460">
        <w:rPr>
          <w:spacing w:val="-2"/>
        </w:rPr>
        <w:t xml:space="preserve">, в котором отмечаются выявленные недостатки и предложения по их устранению. </w:t>
      </w:r>
      <w:r w:rsidRPr="005A4460">
        <w:t>Акт подписывается членами комиссии.</w:t>
      </w:r>
    </w:p>
    <w:p w:rsidR="00BF2378" w:rsidRPr="00BB4196" w:rsidRDefault="00BF2378" w:rsidP="00BF2378">
      <w:pPr>
        <w:widowControl w:val="0"/>
        <w:tabs>
          <w:tab w:val="left" w:pos="426"/>
        </w:tabs>
        <w:ind w:firstLine="720"/>
        <w:jc w:val="both"/>
      </w:pPr>
    </w:p>
    <w:p w:rsidR="00BF2378" w:rsidRPr="00BB4196" w:rsidRDefault="00BF2378" w:rsidP="00BF2378">
      <w:pPr>
        <w:autoSpaceDE w:val="0"/>
        <w:autoSpaceDN w:val="0"/>
        <w:adjustRightInd w:val="0"/>
        <w:ind w:firstLine="720"/>
        <w:jc w:val="both"/>
        <w:outlineLvl w:val="1"/>
        <w:rPr>
          <w:rFonts w:eastAsia="Calibri"/>
          <w:lang w:eastAsia="en-US"/>
        </w:rPr>
      </w:pPr>
      <w:r w:rsidRPr="00BB4196">
        <w:rPr>
          <w:rFonts w:eastAsia="Calibri"/>
          <w:lang w:eastAsia="en-US"/>
        </w:rPr>
        <w:t>4.4. Ответственность муниципальных служащих органа местного самоуправления Алтайского края и иных должностных лиц за решения и действия (бездействие), принимаемые (осуществляемые) в ходе предоставления муниципальной услуги.</w:t>
      </w:r>
    </w:p>
    <w:p w:rsidR="00BF2378" w:rsidRPr="005A4460" w:rsidRDefault="00BF2378" w:rsidP="00BF2378">
      <w:pPr>
        <w:widowControl w:val="0"/>
        <w:ind w:firstLine="720"/>
        <w:jc w:val="both"/>
      </w:pPr>
      <w:r w:rsidRPr="00BB4196">
        <w:t>По</w:t>
      </w:r>
      <w:r w:rsidRPr="005A4460">
        <w:t xml:space="preserve"> результатам проведенных проверок, в случае выявления нарушений прав заявителей, осуществляется привлечение виновных лиц к ответственности в соответствии с законодательством Российской Федерации.</w:t>
      </w:r>
    </w:p>
    <w:p w:rsidR="00BF2378" w:rsidRPr="005A4460" w:rsidRDefault="00BF2378" w:rsidP="00BF2378">
      <w:pPr>
        <w:widowControl w:val="0"/>
        <w:ind w:firstLine="720"/>
        <w:jc w:val="both"/>
      </w:pPr>
      <w:r w:rsidRPr="005A4460">
        <w:t xml:space="preserve">Персональная ответственность </w:t>
      </w:r>
      <w:r w:rsidRPr="005A4460">
        <w:rPr>
          <w:rFonts w:eastAsia="Calibri"/>
          <w:lang w:eastAsia="en-US"/>
        </w:rPr>
        <w:t xml:space="preserve">должностных лиц </w:t>
      </w:r>
      <w:r w:rsidRPr="005A4460">
        <w:rPr>
          <w:rFonts w:eastAsia="Calibri"/>
          <w:u w:val="single"/>
          <w:lang w:eastAsia="en-US"/>
        </w:rPr>
        <w:t>органа местного самоуправления</w:t>
      </w:r>
      <w:r w:rsidRPr="005A4460">
        <w:rPr>
          <w:rFonts w:eastAsia="Calibri"/>
          <w:lang w:eastAsia="en-US"/>
        </w:rPr>
        <w:t xml:space="preserve"> </w:t>
      </w:r>
      <w:r w:rsidRPr="005A4460">
        <w:t>закрепляется в их должностных инструкциях в соответствии с требованиями законодательства Российской Федерации.</w:t>
      </w:r>
    </w:p>
    <w:p w:rsidR="00BF2378" w:rsidRPr="005A4460" w:rsidRDefault="00BF2378" w:rsidP="00BF2378">
      <w:pPr>
        <w:widowControl w:val="0"/>
        <w:autoSpaceDE w:val="0"/>
        <w:autoSpaceDN w:val="0"/>
        <w:adjustRightInd w:val="0"/>
        <w:jc w:val="center"/>
        <w:outlineLvl w:val="2"/>
      </w:pPr>
    </w:p>
    <w:p w:rsidR="00BF2378" w:rsidRPr="00EA1AC1" w:rsidRDefault="00BF2378" w:rsidP="00BF2378">
      <w:pPr>
        <w:widowControl w:val="0"/>
        <w:spacing w:line="240" w:lineRule="exact"/>
        <w:jc w:val="center"/>
      </w:pPr>
      <w:r w:rsidRPr="00EA1AC1">
        <w:rPr>
          <w:lang w:val="en-US"/>
        </w:rPr>
        <w:t>V</w:t>
      </w:r>
      <w:r w:rsidRPr="00EA1AC1">
        <w:t>. Досудебный (внесудебный) порядок обжалования решений и действий (бездействия) органа, предоставляющего муниципальную услугу, многофункционального центра</w:t>
      </w:r>
      <w:r w:rsidRPr="00EA1AC1">
        <w:rPr>
          <w:rStyle w:val="aff"/>
        </w:rPr>
        <w:footnoteReference w:id="5"/>
      </w:r>
      <w:r w:rsidRPr="00EA1AC1">
        <w:t>, организаций, привлекаемых уполномоченным многофункциональным центром в установленном законом порядке, а также их должностных лиц, муниципальных служащих, работников</w:t>
      </w:r>
    </w:p>
    <w:p w:rsidR="00BF2378" w:rsidRPr="00962D60" w:rsidRDefault="00BF2378" w:rsidP="00BF2378">
      <w:pPr>
        <w:widowControl w:val="0"/>
        <w:ind w:right="79"/>
        <w:jc w:val="center"/>
      </w:pPr>
    </w:p>
    <w:p w:rsidR="00BF2378" w:rsidRPr="00753FB3" w:rsidRDefault="00BF2378" w:rsidP="00BF2378">
      <w:pPr>
        <w:autoSpaceDE w:val="0"/>
        <w:autoSpaceDN w:val="0"/>
        <w:adjustRightInd w:val="0"/>
        <w:ind w:firstLine="709"/>
        <w:jc w:val="both"/>
        <w:outlineLvl w:val="1"/>
      </w:pPr>
      <w:r w:rsidRPr="00753FB3">
        <w:rPr>
          <w:b/>
          <w:lang w:eastAsia="en-US"/>
        </w:rPr>
        <w:t>5.1.</w:t>
      </w:r>
      <w:r w:rsidRPr="00753FB3">
        <w:rPr>
          <w:lang w:eastAsia="en-US"/>
        </w:rPr>
        <w:t xml:space="preserve"> </w:t>
      </w:r>
      <w:r w:rsidRPr="00753FB3">
        <w:t xml:space="preserve">Заявители имеют право на досудебное (внесудебное) обжалование решений и действий (бездействия) </w:t>
      </w:r>
      <w:r w:rsidRPr="00753FB3">
        <w:rPr>
          <w:u w:val="single"/>
          <w:lang w:eastAsia="en-US"/>
        </w:rPr>
        <w:t>органа местного самоуправления</w:t>
      </w:r>
      <w:r w:rsidRPr="00753FB3">
        <w:t xml:space="preserve">, должностных лиц </w:t>
      </w:r>
      <w:r w:rsidRPr="00753FB3">
        <w:rPr>
          <w:u w:val="single"/>
          <w:lang w:eastAsia="en-US"/>
        </w:rPr>
        <w:t>органа местного самоуправления</w:t>
      </w:r>
      <w:r w:rsidRPr="00753FB3">
        <w:t xml:space="preserve"> либо муниципальных служащих при предоставлении ими </w:t>
      </w:r>
      <w:r w:rsidRPr="00753FB3">
        <w:lastRenderedPageBreak/>
        <w:t>муниципальной услуги, а также право на получение сведений и документов, необходимых для обоснования и рассмотрения жалобы.</w:t>
      </w:r>
    </w:p>
    <w:p w:rsidR="00BF2378" w:rsidRPr="007F23BA" w:rsidRDefault="00BF2378" w:rsidP="00BF2378">
      <w:pPr>
        <w:autoSpaceDE w:val="0"/>
        <w:autoSpaceDN w:val="0"/>
        <w:adjustRightInd w:val="0"/>
        <w:ind w:firstLine="709"/>
        <w:jc w:val="both"/>
        <w:outlineLvl w:val="1"/>
      </w:pPr>
      <w:r w:rsidRPr="00753FB3">
        <w:t>Заявители имеют право на досудебное (внесудебное) обжалование решений и действий (бездействия) Многофункционального центра, работника Многофункционального центра при предоставлении ими муниципальной услуги в случаях, предусмотренных в пунктах 1, 3, 4, 6, 8 пункта 5.2 Административного регламента.</w:t>
      </w:r>
    </w:p>
    <w:p w:rsidR="00BF2378" w:rsidRPr="00962D60" w:rsidRDefault="00BF2378" w:rsidP="00BF2378">
      <w:pPr>
        <w:autoSpaceDE w:val="0"/>
        <w:autoSpaceDN w:val="0"/>
        <w:adjustRightInd w:val="0"/>
        <w:ind w:firstLine="709"/>
        <w:jc w:val="both"/>
        <w:outlineLvl w:val="1"/>
        <w:rPr>
          <w:lang w:eastAsia="en-US"/>
        </w:rPr>
      </w:pPr>
      <w:r w:rsidRPr="00962D60">
        <w:rPr>
          <w:b/>
          <w:lang w:eastAsia="en-US"/>
        </w:rPr>
        <w:t>5.2.</w:t>
      </w:r>
      <w:r w:rsidRPr="00962D60">
        <w:rPr>
          <w:lang w:eastAsia="en-US"/>
        </w:rPr>
        <w:t xml:space="preserve"> Заявитель может обратиться с жалобой, в том числе в следующих случаях:</w:t>
      </w:r>
    </w:p>
    <w:p w:rsidR="00BF2378" w:rsidRPr="00962D60" w:rsidRDefault="00BF2378" w:rsidP="00BF2378">
      <w:pPr>
        <w:autoSpaceDE w:val="0"/>
        <w:autoSpaceDN w:val="0"/>
        <w:adjustRightInd w:val="0"/>
        <w:ind w:firstLine="709"/>
        <w:jc w:val="both"/>
        <w:outlineLvl w:val="1"/>
        <w:rPr>
          <w:lang w:eastAsia="en-US"/>
        </w:rPr>
      </w:pPr>
      <w:r w:rsidRPr="00962D60">
        <w:rPr>
          <w:lang w:eastAsia="en-US"/>
        </w:rPr>
        <w:t>1) нарушение срока регистрации запроса заявителя о предоставлении муниципальной услуги;</w:t>
      </w:r>
    </w:p>
    <w:p w:rsidR="00BF2378" w:rsidRPr="00962D60" w:rsidRDefault="00BF2378" w:rsidP="00BF2378">
      <w:pPr>
        <w:autoSpaceDE w:val="0"/>
        <w:autoSpaceDN w:val="0"/>
        <w:adjustRightInd w:val="0"/>
        <w:ind w:firstLine="709"/>
        <w:jc w:val="both"/>
        <w:outlineLvl w:val="1"/>
        <w:rPr>
          <w:lang w:eastAsia="en-US"/>
        </w:rPr>
      </w:pPr>
      <w:r w:rsidRPr="00962D60">
        <w:rPr>
          <w:lang w:eastAsia="en-US"/>
        </w:rPr>
        <w:t>2) нарушение срока предоставления муниципальной услуги;</w:t>
      </w:r>
    </w:p>
    <w:p w:rsidR="00BF2378" w:rsidRPr="00962D60" w:rsidRDefault="00BF2378" w:rsidP="00BF2378">
      <w:pPr>
        <w:autoSpaceDE w:val="0"/>
        <w:autoSpaceDN w:val="0"/>
        <w:adjustRightInd w:val="0"/>
        <w:ind w:firstLine="709"/>
        <w:jc w:val="both"/>
        <w:outlineLvl w:val="1"/>
        <w:rPr>
          <w:lang w:eastAsia="en-US"/>
        </w:rPr>
      </w:pPr>
      <w:r w:rsidRPr="00962D60">
        <w:rPr>
          <w:lang w:eastAsia="en-US"/>
        </w:rPr>
        <w:t>3) требование у заявителя документов, не предусмотренных нормативными правовыми актами Российской Федерации, нормативными правовыми актами Алтайского края и муниципальными правовыми актами для предоставления муниципальной услуги;</w:t>
      </w:r>
    </w:p>
    <w:p w:rsidR="00BF2378" w:rsidRPr="00962D60" w:rsidRDefault="00BF2378" w:rsidP="00BF2378">
      <w:pPr>
        <w:autoSpaceDE w:val="0"/>
        <w:autoSpaceDN w:val="0"/>
        <w:adjustRightInd w:val="0"/>
        <w:ind w:firstLine="709"/>
        <w:jc w:val="both"/>
        <w:outlineLvl w:val="1"/>
        <w:rPr>
          <w:lang w:eastAsia="en-US"/>
        </w:rPr>
      </w:pPr>
      <w:r w:rsidRPr="00962D60">
        <w:rPr>
          <w:lang w:eastAsia="en-US"/>
        </w:rPr>
        <w:t>4) отказ в приеме документов, предоставление которых предусмотрено нормативными правовыми актами Российской Федерации, нормативными правовыми актами Алтайского края, муниципальными правовыми актами для предоставления муниципальной услуги;</w:t>
      </w:r>
    </w:p>
    <w:p w:rsidR="00BF2378" w:rsidRPr="00962D60" w:rsidRDefault="00BF2378" w:rsidP="00BF2378">
      <w:pPr>
        <w:autoSpaceDE w:val="0"/>
        <w:autoSpaceDN w:val="0"/>
        <w:adjustRightInd w:val="0"/>
        <w:ind w:firstLine="709"/>
        <w:jc w:val="both"/>
        <w:outlineLvl w:val="1"/>
        <w:rPr>
          <w:lang w:eastAsia="en-US"/>
        </w:rPr>
      </w:pPr>
      <w:proofErr w:type="gramStart"/>
      <w:r w:rsidRPr="00962D60">
        <w:rPr>
          <w:lang w:eastAsia="en-US"/>
        </w:rPr>
        <w:t>5)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w:t>
      </w:r>
      <w:r w:rsidRPr="007F23BA">
        <w:rPr>
          <w:lang w:eastAsia="en-US"/>
        </w:rPr>
        <w:t xml:space="preserve"> </w:t>
      </w:r>
      <w:r w:rsidRPr="00753FB3">
        <w:rPr>
          <w:lang w:eastAsia="en-US"/>
        </w:rPr>
        <w:t>законами, иными нормативными правовыми актами Алтайского края и муниципальными правовыми актами;</w:t>
      </w:r>
      <w:proofErr w:type="gramEnd"/>
    </w:p>
    <w:p w:rsidR="00BF2378" w:rsidRPr="00962D60" w:rsidRDefault="00BF2378" w:rsidP="00BF2378">
      <w:pPr>
        <w:autoSpaceDE w:val="0"/>
        <w:autoSpaceDN w:val="0"/>
        <w:adjustRightInd w:val="0"/>
        <w:ind w:firstLine="709"/>
        <w:jc w:val="both"/>
        <w:outlineLvl w:val="1"/>
        <w:rPr>
          <w:lang w:eastAsia="en-US"/>
        </w:rPr>
      </w:pPr>
      <w:r w:rsidRPr="00962D60">
        <w:rPr>
          <w:lang w:eastAsia="en-US"/>
        </w:rPr>
        <w:t>6) 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Алтайского края, муниципальными правовыми актами;</w:t>
      </w:r>
    </w:p>
    <w:p w:rsidR="00BF2378" w:rsidRDefault="00BF2378" w:rsidP="00BF2378">
      <w:pPr>
        <w:autoSpaceDE w:val="0"/>
        <w:autoSpaceDN w:val="0"/>
        <w:adjustRightInd w:val="0"/>
        <w:ind w:firstLine="709"/>
        <w:jc w:val="both"/>
        <w:outlineLvl w:val="1"/>
        <w:rPr>
          <w:lang w:eastAsia="en-US"/>
        </w:rPr>
      </w:pPr>
      <w:proofErr w:type="gramStart"/>
      <w:r w:rsidRPr="00962D60">
        <w:rPr>
          <w:lang w:eastAsia="en-US"/>
        </w:rPr>
        <w:t>7) отказ органа, предоставляющего муниципальную услугу, должностного лица органа, предоставляющего муниципальную услугу,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w:t>
      </w:r>
      <w:r>
        <w:rPr>
          <w:lang w:eastAsia="en-US"/>
        </w:rPr>
        <w:t>ний;</w:t>
      </w:r>
      <w:proofErr w:type="gramEnd"/>
    </w:p>
    <w:p w:rsidR="00BF2378" w:rsidRPr="00753FB3" w:rsidRDefault="00BF2378" w:rsidP="00BF2378">
      <w:pPr>
        <w:autoSpaceDE w:val="0"/>
        <w:autoSpaceDN w:val="0"/>
        <w:adjustRightInd w:val="0"/>
        <w:ind w:firstLine="709"/>
        <w:jc w:val="both"/>
        <w:outlineLvl w:val="1"/>
        <w:rPr>
          <w:lang w:eastAsia="en-US"/>
        </w:rPr>
      </w:pPr>
      <w:r w:rsidRPr="00753FB3">
        <w:rPr>
          <w:lang w:eastAsia="en-US"/>
        </w:rPr>
        <w:t>8) нарушение срока или порядка выдачи документов по результатам предоставления муниципальной услуги;</w:t>
      </w:r>
    </w:p>
    <w:p w:rsidR="00BF2378" w:rsidRPr="00962D60" w:rsidRDefault="00BF2378" w:rsidP="00BF2378">
      <w:pPr>
        <w:autoSpaceDE w:val="0"/>
        <w:autoSpaceDN w:val="0"/>
        <w:adjustRightInd w:val="0"/>
        <w:ind w:firstLine="709"/>
        <w:jc w:val="both"/>
        <w:outlineLvl w:val="1"/>
        <w:rPr>
          <w:lang w:eastAsia="en-US"/>
        </w:rPr>
      </w:pPr>
      <w:proofErr w:type="gramStart"/>
      <w:r w:rsidRPr="00753FB3">
        <w:rPr>
          <w:lang w:eastAsia="en-US"/>
        </w:rPr>
        <w:t>9) приостановление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иными нормативными правовыми актами Алтайского края и муниципальными правовыми актами.</w:t>
      </w:r>
      <w:proofErr w:type="gramEnd"/>
    </w:p>
    <w:p w:rsidR="00BF2378" w:rsidRPr="00962D60" w:rsidRDefault="00BF2378" w:rsidP="00BF2378">
      <w:pPr>
        <w:autoSpaceDE w:val="0"/>
        <w:autoSpaceDN w:val="0"/>
        <w:adjustRightInd w:val="0"/>
        <w:ind w:firstLine="709"/>
        <w:jc w:val="both"/>
        <w:outlineLvl w:val="1"/>
        <w:rPr>
          <w:lang w:eastAsia="en-US"/>
        </w:rPr>
      </w:pPr>
      <w:r w:rsidRPr="00962D60">
        <w:rPr>
          <w:b/>
          <w:lang w:eastAsia="en-US"/>
        </w:rPr>
        <w:t>5.3.</w:t>
      </w:r>
      <w:r w:rsidRPr="00962D60">
        <w:rPr>
          <w:lang w:eastAsia="en-US"/>
        </w:rPr>
        <w:t xml:space="preserve"> Общие требования к порядку подачи и рассмотрения жалобы.</w:t>
      </w:r>
    </w:p>
    <w:p w:rsidR="00BF2378" w:rsidRPr="00753FB3" w:rsidRDefault="00BF2378" w:rsidP="00BF2378">
      <w:pPr>
        <w:autoSpaceDE w:val="0"/>
        <w:autoSpaceDN w:val="0"/>
        <w:adjustRightInd w:val="0"/>
        <w:ind w:firstLine="709"/>
        <w:jc w:val="both"/>
        <w:outlineLvl w:val="1"/>
      </w:pPr>
      <w:r w:rsidRPr="00753FB3">
        <w:rPr>
          <w:b/>
          <w:lang w:eastAsia="en-US"/>
        </w:rPr>
        <w:t>5.3.1.</w:t>
      </w:r>
      <w:r w:rsidRPr="00753FB3">
        <w:rPr>
          <w:lang w:eastAsia="en-US"/>
        </w:rPr>
        <w:t xml:space="preserve"> </w:t>
      </w:r>
      <w:r w:rsidRPr="00753FB3">
        <w:t xml:space="preserve">Жалоба подается заявителем в письменной форме на бумажном носителе, </w:t>
      </w:r>
      <w:r w:rsidRPr="00753FB3">
        <w:rPr>
          <w:strike/>
        </w:rPr>
        <w:t>либо</w:t>
      </w:r>
      <w:r w:rsidRPr="00753FB3">
        <w:t xml:space="preserve"> в электронной форме в орган местного самоуправления, Многофункциональный центр либо в соответствующий орган государственной власти публично-правового образования, являющийся учредителем Многофункционального центра (далее – учредитель Многофункционального центра). </w:t>
      </w:r>
    </w:p>
    <w:p w:rsidR="00BF2378" w:rsidRPr="00753FB3" w:rsidRDefault="00BF2378" w:rsidP="00BF2378">
      <w:pPr>
        <w:autoSpaceDE w:val="0"/>
        <w:autoSpaceDN w:val="0"/>
        <w:adjustRightInd w:val="0"/>
        <w:ind w:firstLine="709"/>
        <w:jc w:val="both"/>
        <w:outlineLvl w:val="1"/>
      </w:pPr>
      <w:r w:rsidRPr="00753FB3">
        <w:t xml:space="preserve">Жалоба на действия (бездействие) и решения руководителя органа местного самоуправления направляется </w:t>
      </w:r>
      <w:r w:rsidRPr="00753FB3">
        <w:rPr>
          <w:u w:val="single"/>
        </w:rPr>
        <w:t>главе администрации муниципального образования</w:t>
      </w:r>
      <w:r w:rsidRPr="00753FB3">
        <w:t>.</w:t>
      </w:r>
    </w:p>
    <w:p w:rsidR="00BF2378" w:rsidRPr="00962D60" w:rsidRDefault="00BF2378" w:rsidP="00BF2378">
      <w:pPr>
        <w:autoSpaceDE w:val="0"/>
        <w:autoSpaceDN w:val="0"/>
        <w:adjustRightInd w:val="0"/>
        <w:ind w:firstLine="709"/>
        <w:jc w:val="both"/>
        <w:outlineLvl w:val="1"/>
      </w:pPr>
      <w:r w:rsidRPr="00753FB3">
        <w:t>Жалобы на решения и действия (бездействие) работника Многофункционального центра подаются руководителю этого Многофункционального центра. Жалобы на решения и действия (бездействие) Многофункционального центра подаются учредителю Многофункционального центра или должностному лицу, уполномоченному нормативным правовым актом Алтайского края.</w:t>
      </w:r>
    </w:p>
    <w:p w:rsidR="00BF2378" w:rsidRDefault="00BF2378" w:rsidP="00BF2378">
      <w:pPr>
        <w:autoSpaceDE w:val="0"/>
        <w:autoSpaceDN w:val="0"/>
        <w:adjustRightInd w:val="0"/>
        <w:ind w:firstLine="709"/>
        <w:jc w:val="both"/>
        <w:outlineLvl w:val="1"/>
        <w:rPr>
          <w:lang w:eastAsia="en-US"/>
        </w:rPr>
      </w:pPr>
      <w:r w:rsidRPr="00962D60">
        <w:rPr>
          <w:b/>
          <w:lang w:eastAsia="en-US"/>
        </w:rPr>
        <w:t>5.3.2.</w:t>
      </w:r>
      <w:r w:rsidRPr="00962D60">
        <w:rPr>
          <w:lang w:eastAsia="en-US"/>
        </w:rPr>
        <w:t xml:space="preserve"> </w:t>
      </w:r>
      <w:proofErr w:type="gramStart"/>
      <w:r w:rsidRPr="00962D60">
        <w:rPr>
          <w:lang w:eastAsia="en-US"/>
        </w:rPr>
        <w:t xml:space="preserve">Жалоба может быть направлена по почте, через Многофункциональный центр, официальный сайт </w:t>
      </w:r>
      <w:r w:rsidRPr="00962D60">
        <w:rPr>
          <w:u w:val="single"/>
        </w:rPr>
        <w:t>органа местного самоуправления</w:t>
      </w:r>
      <w:r w:rsidRPr="00962D60">
        <w:rPr>
          <w:lang w:eastAsia="en-US"/>
        </w:rPr>
        <w:t xml:space="preserve">, Единый портал </w:t>
      </w:r>
      <w:r w:rsidRPr="00962D60">
        <w:rPr>
          <w:lang w:eastAsia="en-US"/>
        </w:rPr>
        <w:lastRenderedPageBreak/>
        <w:t>государственных и муниципальных услуг (функций)</w:t>
      </w:r>
      <w:r w:rsidRPr="00962D60">
        <w:t xml:space="preserve"> </w:t>
      </w:r>
      <w:r w:rsidRPr="00962D60">
        <w:rPr>
          <w:lang w:eastAsia="en-US"/>
        </w:rPr>
        <w:t>в информационно-телекоммуникационной сети «Интернет», портал федеральной государственной информационной системы, обеспечивающей процесс досудебного (внесудебного) обжалования решений и действий (бездействия), совершенных при предоставлении государственных и муниципальных услуг органами, предоставляющими государственные и муниципальные услуги, их должностными лицами, государственными и муниципальными служащими (</w:t>
      </w:r>
      <w:r>
        <w:rPr>
          <w:lang w:eastAsia="en-US"/>
        </w:rPr>
        <w:t>далее</w:t>
      </w:r>
      <w:proofErr w:type="gramEnd"/>
      <w:r>
        <w:rPr>
          <w:lang w:eastAsia="en-US"/>
        </w:rPr>
        <w:t xml:space="preserve"> – «</w:t>
      </w:r>
      <w:r w:rsidRPr="00962D60">
        <w:rPr>
          <w:lang w:eastAsia="en-US"/>
        </w:rPr>
        <w:t>портал досудебного обжалования</w:t>
      </w:r>
      <w:r>
        <w:rPr>
          <w:lang w:eastAsia="en-US"/>
        </w:rPr>
        <w:t>»</w:t>
      </w:r>
      <w:r w:rsidRPr="00962D60">
        <w:rPr>
          <w:lang w:eastAsia="en-US"/>
        </w:rPr>
        <w:t xml:space="preserve">), а также может быть </w:t>
      </w:r>
      <w:proofErr w:type="gramStart"/>
      <w:r w:rsidRPr="00962D60">
        <w:rPr>
          <w:lang w:eastAsia="en-US"/>
        </w:rPr>
        <w:t>принята</w:t>
      </w:r>
      <w:proofErr w:type="gramEnd"/>
      <w:r w:rsidRPr="00962D60">
        <w:rPr>
          <w:lang w:eastAsia="en-US"/>
        </w:rPr>
        <w:t xml:space="preserve"> при личном приеме заявителя.</w:t>
      </w:r>
    </w:p>
    <w:p w:rsidR="00BF2378" w:rsidRDefault="00BF2378" w:rsidP="00BF2378">
      <w:pPr>
        <w:autoSpaceDE w:val="0"/>
        <w:autoSpaceDN w:val="0"/>
        <w:adjustRightInd w:val="0"/>
        <w:ind w:firstLine="709"/>
        <w:jc w:val="both"/>
        <w:outlineLvl w:val="1"/>
        <w:rPr>
          <w:lang w:eastAsia="en-US"/>
        </w:rPr>
      </w:pPr>
    </w:p>
    <w:p w:rsidR="00BF2378" w:rsidRPr="00753FB3" w:rsidRDefault="00BF2378" w:rsidP="00BF2378">
      <w:pPr>
        <w:autoSpaceDE w:val="0"/>
        <w:autoSpaceDN w:val="0"/>
        <w:adjustRightInd w:val="0"/>
        <w:ind w:firstLine="709"/>
        <w:jc w:val="both"/>
        <w:outlineLvl w:val="1"/>
        <w:rPr>
          <w:lang w:eastAsia="en-US"/>
        </w:rPr>
      </w:pPr>
      <w:r w:rsidRPr="00753FB3">
        <w:rPr>
          <w:b/>
          <w:lang w:eastAsia="en-US"/>
        </w:rPr>
        <w:t>5.3.3.</w:t>
      </w:r>
      <w:r w:rsidRPr="00753FB3">
        <w:rPr>
          <w:lang w:eastAsia="en-US"/>
        </w:rPr>
        <w:t xml:space="preserve"> В электронном виде жалоба может быть подана заявителем посредством:</w:t>
      </w:r>
    </w:p>
    <w:p w:rsidR="00BF2378" w:rsidRPr="00753FB3" w:rsidRDefault="00BF2378" w:rsidP="00BF2378">
      <w:pPr>
        <w:autoSpaceDE w:val="0"/>
        <w:autoSpaceDN w:val="0"/>
        <w:adjustRightInd w:val="0"/>
        <w:ind w:firstLine="709"/>
        <w:jc w:val="both"/>
        <w:outlineLvl w:val="1"/>
        <w:rPr>
          <w:lang w:eastAsia="en-US"/>
        </w:rPr>
      </w:pPr>
      <w:r w:rsidRPr="00753FB3">
        <w:rPr>
          <w:lang w:eastAsia="en-US"/>
        </w:rPr>
        <w:t>а) официального сайта органа местного самоуправления в информационно-телекоммуникационной сети «Интернет»;</w:t>
      </w:r>
    </w:p>
    <w:p w:rsidR="00BF2378" w:rsidRPr="00753FB3" w:rsidRDefault="00BF2378" w:rsidP="00BF2378">
      <w:pPr>
        <w:autoSpaceDE w:val="0"/>
        <w:autoSpaceDN w:val="0"/>
        <w:adjustRightInd w:val="0"/>
        <w:ind w:firstLine="709"/>
        <w:jc w:val="both"/>
        <w:outlineLvl w:val="1"/>
        <w:rPr>
          <w:lang w:eastAsia="en-US"/>
        </w:rPr>
      </w:pPr>
      <w:r w:rsidRPr="00753FB3">
        <w:rPr>
          <w:lang w:eastAsia="en-US"/>
        </w:rPr>
        <w:t>б) Единого портала государственных и муниципальных услуг (функций);</w:t>
      </w:r>
    </w:p>
    <w:p w:rsidR="00BF2378" w:rsidRDefault="00BF2378" w:rsidP="00BF2378">
      <w:pPr>
        <w:autoSpaceDE w:val="0"/>
        <w:autoSpaceDN w:val="0"/>
        <w:adjustRightInd w:val="0"/>
        <w:ind w:firstLine="709"/>
        <w:jc w:val="both"/>
        <w:outlineLvl w:val="1"/>
        <w:rPr>
          <w:lang w:eastAsia="en-US"/>
        </w:rPr>
      </w:pPr>
      <w:r w:rsidRPr="00753FB3">
        <w:rPr>
          <w:lang w:eastAsia="en-US"/>
        </w:rPr>
        <w:t>в) портала досудебного обжалования (</w:t>
      </w:r>
      <w:proofErr w:type="spellStart"/>
      <w:r w:rsidRPr="00753FB3">
        <w:rPr>
          <w:lang w:eastAsia="en-US"/>
        </w:rPr>
        <w:t>do.gosuslugi.ru</w:t>
      </w:r>
      <w:proofErr w:type="spellEnd"/>
      <w:r w:rsidRPr="00753FB3">
        <w:rPr>
          <w:lang w:eastAsia="en-US"/>
        </w:rPr>
        <w:t>).</w:t>
      </w:r>
    </w:p>
    <w:p w:rsidR="00BF2378" w:rsidRDefault="00BF2378" w:rsidP="00BF2378">
      <w:pPr>
        <w:autoSpaceDE w:val="0"/>
        <w:autoSpaceDN w:val="0"/>
        <w:adjustRightInd w:val="0"/>
        <w:ind w:firstLine="709"/>
        <w:jc w:val="both"/>
        <w:outlineLvl w:val="1"/>
        <w:rPr>
          <w:lang w:eastAsia="en-US"/>
        </w:rPr>
      </w:pPr>
    </w:p>
    <w:p w:rsidR="00BF2378" w:rsidRPr="00753FB3" w:rsidRDefault="00BF2378" w:rsidP="00BF2378">
      <w:pPr>
        <w:autoSpaceDE w:val="0"/>
        <w:autoSpaceDN w:val="0"/>
        <w:adjustRightInd w:val="0"/>
        <w:ind w:firstLine="709"/>
        <w:jc w:val="both"/>
      </w:pPr>
      <w:r w:rsidRPr="00753FB3">
        <w:rPr>
          <w:b/>
          <w:lang w:eastAsia="en-US"/>
        </w:rPr>
        <w:t xml:space="preserve">5.4. </w:t>
      </w:r>
      <w:r w:rsidRPr="00753FB3">
        <w:t>Прием жалоб в письменной форме осуществляется органом местного самоуправления, в месте предоставления муниципальной услуги (в месте, где заявитель подавал заявление на получение муниципальной услуги, нарушение порядка которой обжалуется, либо в месте, где заявителем получен результат указанной муниципальной услуги).</w:t>
      </w:r>
    </w:p>
    <w:p w:rsidR="00BF2378" w:rsidRPr="00753FB3" w:rsidRDefault="00BF2378" w:rsidP="00BF2378">
      <w:pPr>
        <w:autoSpaceDE w:val="0"/>
        <w:autoSpaceDN w:val="0"/>
        <w:adjustRightInd w:val="0"/>
        <w:ind w:firstLine="709"/>
        <w:jc w:val="both"/>
      </w:pPr>
      <w:r w:rsidRPr="00753FB3">
        <w:t>Время приема жалоб совпадает со временем предоставления муниципальной услуги.</w:t>
      </w:r>
    </w:p>
    <w:p w:rsidR="00BF2378" w:rsidRPr="00753FB3" w:rsidRDefault="00BF2378" w:rsidP="00BF2378">
      <w:pPr>
        <w:autoSpaceDE w:val="0"/>
        <w:autoSpaceDN w:val="0"/>
        <w:adjustRightInd w:val="0"/>
        <w:ind w:firstLine="709"/>
        <w:jc w:val="both"/>
      </w:pPr>
      <w:r w:rsidRPr="00753FB3">
        <w:rPr>
          <w:b/>
        </w:rPr>
        <w:t>5.5.</w:t>
      </w:r>
      <w:r w:rsidRPr="00753FB3">
        <w:t xml:space="preserve"> В случае подачи жалобы при личном приеме заявитель представляет документ, удостоверяющий его личность в соответствии с законодательством Российской Федерации.</w:t>
      </w:r>
    </w:p>
    <w:p w:rsidR="00BF2378" w:rsidRPr="00753FB3" w:rsidRDefault="00BF2378" w:rsidP="00BF2378">
      <w:pPr>
        <w:autoSpaceDE w:val="0"/>
        <w:autoSpaceDN w:val="0"/>
        <w:adjustRightInd w:val="0"/>
        <w:ind w:firstLine="709"/>
        <w:jc w:val="both"/>
      </w:pPr>
      <w:bookmarkStart w:id="8" w:name="Par26"/>
      <w:bookmarkEnd w:id="8"/>
      <w:r w:rsidRPr="00753FB3">
        <w:rPr>
          <w:b/>
        </w:rPr>
        <w:t>5.6.</w:t>
      </w:r>
      <w:r w:rsidRPr="00753FB3">
        <w:t xml:space="preserve"> В случае если жалоба подается через представителя заявителя, также представляется документ, подтверждающий полномочия на осуществление действий от имени заявителя. В качестве документа, подтверждающего полномочия на осуществление действий от имени заявителя, может быть </w:t>
      </w:r>
      <w:proofErr w:type="gramStart"/>
      <w:r w:rsidRPr="00753FB3">
        <w:t>представлена</w:t>
      </w:r>
      <w:proofErr w:type="gramEnd"/>
      <w:r w:rsidRPr="00753FB3">
        <w:t>:</w:t>
      </w:r>
    </w:p>
    <w:p w:rsidR="00BF2378" w:rsidRPr="00753FB3" w:rsidRDefault="00BF2378" w:rsidP="00BF2378">
      <w:pPr>
        <w:autoSpaceDE w:val="0"/>
        <w:autoSpaceDN w:val="0"/>
        <w:adjustRightInd w:val="0"/>
        <w:ind w:firstLine="709"/>
        <w:jc w:val="both"/>
      </w:pPr>
      <w:r w:rsidRPr="00753FB3">
        <w:t>доверенность, оформленная в соответствии с действующим законодательством Российской Федерации;</w:t>
      </w:r>
    </w:p>
    <w:p w:rsidR="00BF2378" w:rsidRPr="00847137" w:rsidRDefault="00BF2378" w:rsidP="00BF2378">
      <w:pPr>
        <w:autoSpaceDE w:val="0"/>
        <w:autoSpaceDN w:val="0"/>
        <w:adjustRightInd w:val="0"/>
        <w:ind w:firstLine="709"/>
        <w:jc w:val="both"/>
      </w:pPr>
      <w:r w:rsidRPr="00753FB3">
        <w:t>копия решения о назначении или об избрании либо приказа о назначении физического лица на должность, в соответствии с которым такое физическое лицо обладает правом действовать от имени заявителя без доверенности.</w:t>
      </w:r>
    </w:p>
    <w:p w:rsidR="00BF2378" w:rsidRPr="00847137" w:rsidRDefault="00BF2378" w:rsidP="00BF2378">
      <w:pPr>
        <w:autoSpaceDE w:val="0"/>
        <w:autoSpaceDN w:val="0"/>
        <w:adjustRightInd w:val="0"/>
        <w:spacing w:before="220"/>
        <w:ind w:firstLine="709"/>
        <w:jc w:val="both"/>
      </w:pPr>
      <w:r w:rsidRPr="007F23BA">
        <w:rPr>
          <w:b/>
        </w:rPr>
        <w:t>5.7.</w:t>
      </w:r>
      <w:r w:rsidRPr="00847137">
        <w:t xml:space="preserve"> При подаче жалобы в электронном виде документ, указанный в </w:t>
      </w:r>
      <w:r>
        <w:t>пункте 5.6 Административного регламента</w:t>
      </w:r>
      <w:r w:rsidRPr="00847137">
        <w:t xml:space="preserve">, может быть представлен в форме электронного документа, подписанного электронной подписью, вид которой предусмотрен законодательством Российской Федерации, при этом документ, удостоверяющий личность </w:t>
      </w:r>
      <w:r>
        <w:t>з</w:t>
      </w:r>
      <w:r w:rsidRPr="00847137">
        <w:t>аявителя, не требуется.</w:t>
      </w:r>
    </w:p>
    <w:p w:rsidR="00BF2378" w:rsidRDefault="00BF2378" w:rsidP="00BF2378">
      <w:pPr>
        <w:autoSpaceDE w:val="0"/>
        <w:autoSpaceDN w:val="0"/>
        <w:adjustRightInd w:val="0"/>
        <w:spacing w:before="220"/>
        <w:ind w:firstLine="709"/>
        <w:jc w:val="both"/>
      </w:pPr>
      <w:r w:rsidRPr="007F23BA">
        <w:rPr>
          <w:b/>
        </w:rPr>
        <w:t>5.</w:t>
      </w:r>
      <w:r>
        <w:rPr>
          <w:b/>
        </w:rPr>
        <w:t>8</w:t>
      </w:r>
      <w:r w:rsidRPr="007F23BA">
        <w:rPr>
          <w:b/>
        </w:rPr>
        <w:t>.</w:t>
      </w:r>
      <w:r w:rsidRPr="00847137">
        <w:t xml:space="preserve"> При подаче жалобы через </w:t>
      </w:r>
      <w:r>
        <w:t>Многофункциональный центр</w:t>
      </w:r>
      <w:r w:rsidRPr="00847137">
        <w:t xml:space="preserve"> ее передача в </w:t>
      </w:r>
      <w:r>
        <w:t>орган местного самоуправления</w:t>
      </w:r>
      <w:r w:rsidRPr="00847137">
        <w:t xml:space="preserve"> обеспечивается </w:t>
      </w:r>
      <w:r>
        <w:t>Многофункциональным центром</w:t>
      </w:r>
      <w:r w:rsidRPr="00847137">
        <w:t xml:space="preserve"> в срок не позднее следующего рабочего дня со дня поступления жалобы.</w:t>
      </w:r>
    </w:p>
    <w:p w:rsidR="00BF2378" w:rsidRPr="007F23BA" w:rsidRDefault="00BF2378" w:rsidP="00BF2378">
      <w:pPr>
        <w:autoSpaceDE w:val="0"/>
        <w:autoSpaceDN w:val="0"/>
        <w:adjustRightInd w:val="0"/>
        <w:spacing w:before="220"/>
        <w:ind w:firstLine="709"/>
        <w:jc w:val="both"/>
      </w:pPr>
      <w:r w:rsidRPr="007F23BA">
        <w:rPr>
          <w:b/>
        </w:rPr>
        <w:t>5.9. </w:t>
      </w:r>
      <w:r w:rsidRPr="00847137">
        <w:t>Срок рассмотрения жалобы исчисляется со дня регистрации жалобы в Управлении.</w:t>
      </w:r>
    </w:p>
    <w:p w:rsidR="00BF2378" w:rsidRPr="00962D60" w:rsidRDefault="00BF2378" w:rsidP="00BF2378">
      <w:pPr>
        <w:autoSpaceDE w:val="0"/>
        <w:autoSpaceDN w:val="0"/>
        <w:adjustRightInd w:val="0"/>
        <w:ind w:firstLine="709"/>
        <w:jc w:val="both"/>
        <w:outlineLvl w:val="1"/>
        <w:rPr>
          <w:lang w:eastAsia="en-US"/>
        </w:rPr>
      </w:pPr>
      <w:r w:rsidRPr="00962D60">
        <w:rPr>
          <w:b/>
          <w:lang w:eastAsia="en-US"/>
        </w:rPr>
        <w:t>5.</w:t>
      </w:r>
      <w:r>
        <w:rPr>
          <w:b/>
          <w:lang w:eastAsia="en-US"/>
        </w:rPr>
        <w:t>10</w:t>
      </w:r>
      <w:r w:rsidRPr="00962D60">
        <w:rPr>
          <w:b/>
          <w:lang w:eastAsia="en-US"/>
        </w:rPr>
        <w:t>.</w:t>
      </w:r>
      <w:r w:rsidRPr="00962D60">
        <w:rPr>
          <w:lang w:eastAsia="en-US"/>
        </w:rPr>
        <w:t xml:space="preserve"> Жалоба должна содержать:</w:t>
      </w:r>
    </w:p>
    <w:p w:rsidR="00BF2378" w:rsidRPr="00962D60" w:rsidRDefault="00BF2378" w:rsidP="00BF2378">
      <w:pPr>
        <w:autoSpaceDE w:val="0"/>
        <w:autoSpaceDN w:val="0"/>
        <w:adjustRightInd w:val="0"/>
        <w:ind w:firstLine="709"/>
        <w:jc w:val="both"/>
        <w:outlineLvl w:val="1"/>
        <w:rPr>
          <w:lang w:eastAsia="en-US"/>
        </w:rPr>
      </w:pPr>
      <w:proofErr w:type="gramStart"/>
      <w:r w:rsidRPr="00962D60">
        <w:rPr>
          <w:lang w:eastAsia="en-US"/>
        </w:rPr>
        <w:t xml:space="preserve">1) наименование органа, предоставляющего муниципальную услугу, должностного лица органа, предоставляющего муниципальную услугу, муниципального служащего, </w:t>
      </w:r>
      <w:r w:rsidRPr="00753FB3">
        <w:rPr>
          <w:lang w:eastAsia="en-US"/>
        </w:rPr>
        <w:t>Многофункционального центра, его руководителя и (или) работника,</w:t>
      </w:r>
      <w:r>
        <w:rPr>
          <w:lang w:eastAsia="en-US"/>
        </w:rPr>
        <w:t xml:space="preserve"> </w:t>
      </w:r>
      <w:r w:rsidRPr="00962D60">
        <w:rPr>
          <w:lang w:eastAsia="en-US"/>
        </w:rPr>
        <w:t>решения и действия (бездействие) которых обжалуются;</w:t>
      </w:r>
      <w:proofErr w:type="gramEnd"/>
    </w:p>
    <w:p w:rsidR="00BF2378" w:rsidRPr="00962D60" w:rsidRDefault="00BF2378" w:rsidP="00BF2378">
      <w:pPr>
        <w:autoSpaceDE w:val="0"/>
        <w:autoSpaceDN w:val="0"/>
        <w:adjustRightInd w:val="0"/>
        <w:ind w:firstLine="709"/>
        <w:jc w:val="both"/>
        <w:outlineLvl w:val="1"/>
        <w:rPr>
          <w:lang w:eastAsia="en-US"/>
        </w:rPr>
      </w:pPr>
      <w:proofErr w:type="gramStart"/>
      <w:r w:rsidRPr="00962D60">
        <w:rPr>
          <w:lang w:eastAsia="en-US"/>
        </w:rPr>
        <w:lastRenderedPageBreak/>
        <w:t>2) фамилию, имя, отчество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roofErr w:type="gramEnd"/>
    </w:p>
    <w:p w:rsidR="00BF2378" w:rsidRPr="00962D60" w:rsidRDefault="00BF2378" w:rsidP="00BF2378">
      <w:pPr>
        <w:autoSpaceDE w:val="0"/>
        <w:autoSpaceDN w:val="0"/>
        <w:adjustRightInd w:val="0"/>
        <w:ind w:firstLine="709"/>
        <w:jc w:val="both"/>
        <w:outlineLvl w:val="1"/>
        <w:rPr>
          <w:lang w:eastAsia="en-US"/>
        </w:rPr>
      </w:pPr>
      <w:r w:rsidRPr="00962D60">
        <w:rPr>
          <w:lang w:eastAsia="en-US"/>
        </w:rPr>
        <w:t>3) сведения об обжалуемых решениях и действиях (бездействии) органа, предоставляющего муниципальную услугу, должностного лица органа, предоставляющего муниципальную услугу, либо муниципального служащего</w:t>
      </w:r>
      <w:r>
        <w:rPr>
          <w:lang w:eastAsia="en-US"/>
        </w:rPr>
        <w:t xml:space="preserve">, </w:t>
      </w:r>
      <w:r w:rsidRPr="00753FB3">
        <w:rPr>
          <w:lang w:eastAsia="en-US"/>
        </w:rPr>
        <w:t>Многофункционального центра, работника Многофункционального центра</w:t>
      </w:r>
      <w:r w:rsidRPr="00962D60">
        <w:rPr>
          <w:lang w:eastAsia="en-US"/>
        </w:rPr>
        <w:t>;</w:t>
      </w:r>
    </w:p>
    <w:p w:rsidR="00BF2378" w:rsidRDefault="00BF2378" w:rsidP="00BF2378">
      <w:pPr>
        <w:autoSpaceDE w:val="0"/>
        <w:autoSpaceDN w:val="0"/>
        <w:adjustRightInd w:val="0"/>
        <w:ind w:firstLine="709"/>
        <w:jc w:val="both"/>
        <w:outlineLvl w:val="1"/>
        <w:rPr>
          <w:lang w:eastAsia="en-US"/>
        </w:rPr>
      </w:pPr>
      <w:r w:rsidRPr="00962D60">
        <w:rPr>
          <w:lang w:eastAsia="en-US"/>
        </w:rPr>
        <w:t>4) доводы, на основании которых заявитель не согласен с решением и действием (бездействием) органа, предоставляющего муниципальную услугу, должностного лица органа, предоставляющего муниципальную услугу,</w:t>
      </w:r>
      <w:r>
        <w:rPr>
          <w:lang w:eastAsia="en-US"/>
        </w:rPr>
        <w:t xml:space="preserve"> либо муниципального служащего, </w:t>
      </w:r>
      <w:r w:rsidRPr="00753FB3">
        <w:rPr>
          <w:lang w:eastAsia="en-US"/>
        </w:rPr>
        <w:t>Многофункционального центра, работника Многофункционального центра</w:t>
      </w:r>
      <w:r>
        <w:rPr>
          <w:lang w:eastAsia="en-US"/>
        </w:rPr>
        <w:t xml:space="preserve">. </w:t>
      </w:r>
      <w:r w:rsidRPr="00962D60">
        <w:rPr>
          <w:lang w:eastAsia="en-US"/>
        </w:rPr>
        <w:t>Заявителем могут быть представлены документы (при наличии), подтверждающие доводы заявителя, либо их копии.</w:t>
      </w:r>
    </w:p>
    <w:p w:rsidR="00BF2378" w:rsidRDefault="00BF2378" w:rsidP="00BF2378">
      <w:pPr>
        <w:autoSpaceDE w:val="0"/>
        <w:autoSpaceDN w:val="0"/>
        <w:adjustRightInd w:val="0"/>
        <w:ind w:firstLine="709"/>
        <w:jc w:val="both"/>
        <w:outlineLvl w:val="1"/>
        <w:rPr>
          <w:lang w:eastAsia="en-US"/>
        </w:rPr>
      </w:pPr>
    </w:p>
    <w:p w:rsidR="00BF2378" w:rsidRPr="00753FB3" w:rsidRDefault="00BF2378" w:rsidP="00BF2378">
      <w:pPr>
        <w:autoSpaceDE w:val="0"/>
        <w:autoSpaceDN w:val="0"/>
        <w:adjustRightInd w:val="0"/>
        <w:ind w:firstLine="709"/>
        <w:jc w:val="both"/>
        <w:outlineLvl w:val="1"/>
        <w:rPr>
          <w:b/>
          <w:lang w:eastAsia="en-US"/>
        </w:rPr>
      </w:pPr>
      <w:r w:rsidRPr="00753FB3">
        <w:rPr>
          <w:b/>
          <w:lang w:eastAsia="en-US"/>
        </w:rPr>
        <w:t xml:space="preserve">5.11. </w:t>
      </w:r>
      <w:r w:rsidRPr="00753FB3">
        <w:rPr>
          <w:lang w:eastAsia="en-US"/>
        </w:rPr>
        <w:t>Орган местного самоуправления обеспечивает:</w:t>
      </w:r>
    </w:p>
    <w:p w:rsidR="00BF2378" w:rsidRPr="00753FB3" w:rsidRDefault="00BF2378" w:rsidP="00BF2378">
      <w:pPr>
        <w:autoSpaceDE w:val="0"/>
        <w:autoSpaceDN w:val="0"/>
        <w:adjustRightInd w:val="0"/>
        <w:ind w:firstLine="709"/>
        <w:jc w:val="both"/>
        <w:outlineLvl w:val="1"/>
        <w:rPr>
          <w:lang w:eastAsia="en-US"/>
        </w:rPr>
      </w:pPr>
      <w:r w:rsidRPr="00753FB3">
        <w:rPr>
          <w:lang w:eastAsia="en-US"/>
        </w:rPr>
        <w:t>оснащение мест приема жалоб;</w:t>
      </w:r>
    </w:p>
    <w:p w:rsidR="00BF2378" w:rsidRPr="00753FB3" w:rsidRDefault="00BF2378" w:rsidP="00BF2378">
      <w:pPr>
        <w:autoSpaceDE w:val="0"/>
        <w:autoSpaceDN w:val="0"/>
        <w:adjustRightInd w:val="0"/>
        <w:ind w:firstLine="709"/>
        <w:jc w:val="both"/>
        <w:outlineLvl w:val="1"/>
        <w:rPr>
          <w:lang w:eastAsia="en-US"/>
        </w:rPr>
      </w:pPr>
      <w:r w:rsidRPr="00753FB3">
        <w:rPr>
          <w:lang w:eastAsia="en-US"/>
        </w:rPr>
        <w:t>информирование заявителей о порядке обжалования решений и действий (бездействия) органа местного самоуправления, их должностных лиц либо муниципальных служащих посредством размещения информации на стендах органа местного самоуправления, на официальном сайте органа местного самоуправления, на Едином портале государственных и муниципальных услуг (функций);</w:t>
      </w:r>
    </w:p>
    <w:p w:rsidR="00BF2378" w:rsidRPr="00753FB3" w:rsidRDefault="00BF2378" w:rsidP="00BF2378">
      <w:pPr>
        <w:autoSpaceDE w:val="0"/>
        <w:autoSpaceDN w:val="0"/>
        <w:adjustRightInd w:val="0"/>
        <w:ind w:firstLine="709"/>
        <w:jc w:val="both"/>
        <w:outlineLvl w:val="1"/>
        <w:rPr>
          <w:lang w:eastAsia="en-US"/>
        </w:rPr>
      </w:pPr>
      <w:r w:rsidRPr="00753FB3">
        <w:rPr>
          <w:lang w:eastAsia="en-US"/>
        </w:rPr>
        <w:t>консультирование заявителей о порядке обжалования решений и действий (бездействия) органов, предоставляющих муниципальную услугу, их должностных лиц либо муниципальных служащих, в том числе по телефону, электронной почте, при личном приеме;</w:t>
      </w:r>
    </w:p>
    <w:p w:rsidR="00BF2378" w:rsidRPr="00753FB3" w:rsidRDefault="00BF2378" w:rsidP="00BF2378">
      <w:pPr>
        <w:autoSpaceDE w:val="0"/>
        <w:autoSpaceDN w:val="0"/>
        <w:adjustRightInd w:val="0"/>
        <w:ind w:firstLine="709"/>
        <w:jc w:val="both"/>
        <w:outlineLvl w:val="1"/>
        <w:rPr>
          <w:lang w:eastAsia="en-US"/>
        </w:rPr>
      </w:pPr>
      <w:r w:rsidRPr="00753FB3">
        <w:rPr>
          <w:lang w:eastAsia="en-US"/>
        </w:rPr>
        <w:t>заключение соглашений о взаимодействии в части осуществления Многофункционального центра приема жалоб и выдачи заявителям результатов рассмотрения жалоб.</w:t>
      </w:r>
    </w:p>
    <w:p w:rsidR="00BF2378" w:rsidRPr="00753FB3" w:rsidRDefault="00BF2378" w:rsidP="00BF2378">
      <w:pPr>
        <w:autoSpaceDE w:val="0"/>
        <w:autoSpaceDN w:val="0"/>
        <w:adjustRightInd w:val="0"/>
        <w:ind w:firstLine="709"/>
        <w:jc w:val="both"/>
        <w:outlineLvl w:val="1"/>
        <w:rPr>
          <w:lang w:eastAsia="en-US"/>
        </w:rPr>
      </w:pPr>
    </w:p>
    <w:p w:rsidR="00BF2378" w:rsidRPr="00753FB3" w:rsidRDefault="00BF2378" w:rsidP="00BF2378">
      <w:pPr>
        <w:autoSpaceDE w:val="0"/>
        <w:autoSpaceDN w:val="0"/>
        <w:adjustRightInd w:val="0"/>
        <w:ind w:firstLine="709"/>
        <w:jc w:val="both"/>
        <w:outlineLvl w:val="1"/>
        <w:rPr>
          <w:lang w:eastAsia="en-US"/>
        </w:rPr>
      </w:pPr>
      <w:r w:rsidRPr="00753FB3">
        <w:rPr>
          <w:b/>
          <w:lang w:eastAsia="en-US"/>
        </w:rPr>
        <w:t>5.12. </w:t>
      </w:r>
      <w:r w:rsidRPr="00753FB3">
        <w:rPr>
          <w:lang w:eastAsia="en-US"/>
        </w:rPr>
        <w:t>Орган местного самоуправления заключает с Многофункциональным центром соглашение о взаимодействии, в том числе в части осуществления Многофункциональным центром приема жалоб и выдачи заявителям результатов рассмотрения жалоб.</w:t>
      </w:r>
    </w:p>
    <w:p w:rsidR="00BF2378" w:rsidRPr="00753FB3" w:rsidRDefault="00BF2378" w:rsidP="00BF2378">
      <w:pPr>
        <w:autoSpaceDE w:val="0"/>
        <w:autoSpaceDN w:val="0"/>
        <w:adjustRightInd w:val="0"/>
        <w:ind w:firstLine="709"/>
        <w:jc w:val="both"/>
        <w:outlineLvl w:val="1"/>
        <w:rPr>
          <w:lang w:eastAsia="en-US"/>
        </w:rPr>
      </w:pPr>
    </w:p>
    <w:p w:rsidR="00BF2378" w:rsidRDefault="00BF2378" w:rsidP="00BF2378">
      <w:pPr>
        <w:autoSpaceDE w:val="0"/>
        <w:autoSpaceDN w:val="0"/>
        <w:adjustRightInd w:val="0"/>
        <w:ind w:firstLine="709"/>
        <w:jc w:val="both"/>
        <w:outlineLvl w:val="1"/>
        <w:rPr>
          <w:lang w:eastAsia="en-US"/>
        </w:rPr>
      </w:pPr>
      <w:r w:rsidRPr="007F23BA">
        <w:rPr>
          <w:b/>
          <w:lang w:eastAsia="en-US"/>
        </w:rPr>
        <w:t>5.</w:t>
      </w:r>
      <w:r>
        <w:rPr>
          <w:b/>
          <w:lang w:eastAsia="en-US"/>
        </w:rPr>
        <w:t>13</w:t>
      </w:r>
      <w:r w:rsidRPr="007F23BA">
        <w:rPr>
          <w:b/>
          <w:lang w:eastAsia="en-US"/>
        </w:rPr>
        <w:t>.</w:t>
      </w:r>
      <w:r>
        <w:rPr>
          <w:lang w:eastAsia="en-US"/>
        </w:rPr>
        <w:t xml:space="preserve"> </w:t>
      </w:r>
      <w:proofErr w:type="gramStart"/>
      <w:r>
        <w:rPr>
          <w:lang w:eastAsia="en-US"/>
        </w:rPr>
        <w:t xml:space="preserve">Жалоба, поступившая </w:t>
      </w:r>
      <w:r w:rsidRPr="00753FB3">
        <w:rPr>
          <w:lang w:eastAsia="en-US"/>
        </w:rPr>
        <w:t>в орган местного самоуправления, Многофункциональный центр, учредителю Многофункционального центра</w:t>
      </w:r>
      <w:r w:rsidRPr="007F23BA">
        <w:rPr>
          <w:lang w:eastAsia="en-US"/>
        </w:rPr>
        <w:t xml:space="preserve"> подлежит рассмотрению в течение пятнадцати рабочих дней со дня ее регистрации, а в случае обжалования отказа </w:t>
      </w:r>
      <w:r w:rsidRPr="007F23BA">
        <w:rPr>
          <w:u w:val="single"/>
        </w:rPr>
        <w:t>органа местного самоуправления</w:t>
      </w:r>
      <w:r w:rsidRPr="007F23BA">
        <w:rPr>
          <w:lang w:eastAsia="en-US"/>
        </w:rPr>
        <w:t xml:space="preserve">, должностного лица </w:t>
      </w:r>
      <w:r w:rsidRPr="007F23BA">
        <w:rPr>
          <w:u w:val="single"/>
        </w:rPr>
        <w:t>органа местного самоуправления</w:t>
      </w:r>
      <w:r w:rsidRPr="007F23BA">
        <w:rPr>
          <w:lang w:eastAsia="en-US"/>
        </w:rPr>
        <w:t xml:space="preserve">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w:t>
      </w:r>
      <w:proofErr w:type="gramEnd"/>
      <w:r w:rsidRPr="007F23BA">
        <w:rPr>
          <w:lang w:eastAsia="en-US"/>
        </w:rPr>
        <w:t xml:space="preserve"> дней со дня ее регистрации.</w:t>
      </w:r>
      <w:r w:rsidRPr="00962D60">
        <w:rPr>
          <w:lang w:eastAsia="en-US"/>
        </w:rPr>
        <w:t xml:space="preserve"> </w:t>
      </w:r>
    </w:p>
    <w:p w:rsidR="00BF2378" w:rsidRPr="00962D60" w:rsidRDefault="00BF2378" w:rsidP="00BF2378">
      <w:pPr>
        <w:autoSpaceDE w:val="0"/>
        <w:autoSpaceDN w:val="0"/>
        <w:adjustRightInd w:val="0"/>
        <w:ind w:firstLine="709"/>
        <w:jc w:val="both"/>
        <w:outlineLvl w:val="1"/>
        <w:rPr>
          <w:lang w:eastAsia="en-US"/>
        </w:rPr>
      </w:pPr>
      <w:r w:rsidRPr="00962D60">
        <w:rPr>
          <w:b/>
          <w:lang w:eastAsia="en-US"/>
        </w:rPr>
        <w:t>5.</w:t>
      </w:r>
      <w:r>
        <w:rPr>
          <w:b/>
          <w:lang w:eastAsia="en-US"/>
        </w:rPr>
        <w:t>14</w:t>
      </w:r>
      <w:r w:rsidRPr="00962D60">
        <w:rPr>
          <w:b/>
          <w:lang w:eastAsia="en-US"/>
        </w:rPr>
        <w:t>.</w:t>
      </w:r>
      <w:r w:rsidRPr="00962D60">
        <w:rPr>
          <w:lang w:eastAsia="en-US"/>
        </w:rPr>
        <w:t xml:space="preserve"> По результатам рассмотрения жалобы </w:t>
      </w:r>
      <w:r w:rsidRPr="00962D60">
        <w:rPr>
          <w:u w:val="single"/>
        </w:rPr>
        <w:t>глава администрации муниципального образования,</w:t>
      </w:r>
      <w:r w:rsidRPr="00962D60">
        <w:rPr>
          <w:u w:val="single"/>
          <w:lang w:eastAsia="en-US"/>
        </w:rPr>
        <w:t xml:space="preserve"> руководитель </w:t>
      </w:r>
      <w:r w:rsidRPr="00962D60">
        <w:rPr>
          <w:u w:val="single"/>
        </w:rPr>
        <w:t>органа местного самоуправления</w:t>
      </w:r>
      <w:r w:rsidRPr="00962D60">
        <w:rPr>
          <w:lang w:eastAsia="en-US"/>
        </w:rPr>
        <w:t xml:space="preserve"> принимает одно из следующих решений:</w:t>
      </w:r>
    </w:p>
    <w:p w:rsidR="00BF2378" w:rsidRPr="00962D60" w:rsidRDefault="00BF2378" w:rsidP="00BF2378">
      <w:pPr>
        <w:autoSpaceDE w:val="0"/>
        <w:autoSpaceDN w:val="0"/>
        <w:adjustRightInd w:val="0"/>
        <w:ind w:firstLine="709"/>
        <w:jc w:val="both"/>
        <w:outlineLvl w:val="1"/>
        <w:rPr>
          <w:lang w:eastAsia="en-US"/>
        </w:rPr>
      </w:pPr>
      <w:proofErr w:type="gramStart"/>
      <w:r w:rsidRPr="00962D60">
        <w:rPr>
          <w:lang w:eastAsia="en-US"/>
        </w:rPr>
        <w:t xml:space="preserve">1) удовлетворяет жалобу, в том числе в форме отмены принятого решения, исправления допущенных </w:t>
      </w:r>
      <w:r w:rsidRPr="00962D60">
        <w:rPr>
          <w:u w:val="single"/>
        </w:rPr>
        <w:t>органом местного самоуправления</w:t>
      </w:r>
      <w:r w:rsidRPr="00962D60">
        <w:rPr>
          <w:lang w:eastAsia="en-US"/>
        </w:rPr>
        <w:t xml:space="preserve">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Алтайского края, муниципальными правовыми актами;</w:t>
      </w:r>
      <w:proofErr w:type="gramEnd"/>
    </w:p>
    <w:p w:rsidR="00BF2378" w:rsidRPr="00962D60" w:rsidRDefault="00BF2378" w:rsidP="00BF2378">
      <w:pPr>
        <w:autoSpaceDE w:val="0"/>
        <w:autoSpaceDN w:val="0"/>
        <w:adjustRightInd w:val="0"/>
        <w:ind w:firstLine="709"/>
        <w:jc w:val="both"/>
        <w:outlineLvl w:val="1"/>
        <w:rPr>
          <w:lang w:eastAsia="en-US"/>
        </w:rPr>
      </w:pPr>
      <w:r w:rsidRPr="00962D60">
        <w:rPr>
          <w:lang w:eastAsia="en-US"/>
        </w:rPr>
        <w:lastRenderedPageBreak/>
        <w:t>2) отказывает в удовлетворении жалобы.</w:t>
      </w:r>
    </w:p>
    <w:p w:rsidR="00BF2378" w:rsidRPr="00753FB3" w:rsidRDefault="00BF2378" w:rsidP="00BF2378">
      <w:pPr>
        <w:autoSpaceDE w:val="0"/>
        <w:autoSpaceDN w:val="0"/>
        <w:adjustRightInd w:val="0"/>
        <w:ind w:firstLine="709"/>
        <w:jc w:val="both"/>
        <w:outlineLvl w:val="1"/>
      </w:pPr>
      <w:r w:rsidRPr="00753FB3">
        <w:rPr>
          <w:b/>
          <w:lang w:eastAsia="en-US"/>
        </w:rPr>
        <w:t>5.15.</w:t>
      </w:r>
      <w:r w:rsidRPr="00753FB3">
        <w:rPr>
          <w:lang w:eastAsia="en-US"/>
        </w:rPr>
        <w:t xml:space="preserve"> </w:t>
      </w:r>
      <w:r w:rsidRPr="00753FB3">
        <w:t>Ответ по результатам рассмотрения жалобы направляется заявителю не позднее дня, следующего за днем принятия решения, в письменной форме. В случае если жалоба была направлена способом, указанным в подпункте «в» пункта 5.3.3 Административного регламента, ответ заявителю направляется посредством системы досудебного обжалования.</w:t>
      </w:r>
    </w:p>
    <w:p w:rsidR="00BF2378" w:rsidRPr="00753FB3" w:rsidRDefault="00BF2378" w:rsidP="00BF2378">
      <w:pPr>
        <w:autoSpaceDE w:val="0"/>
        <w:autoSpaceDN w:val="0"/>
        <w:adjustRightInd w:val="0"/>
        <w:ind w:firstLine="709"/>
        <w:jc w:val="both"/>
        <w:outlineLvl w:val="1"/>
      </w:pPr>
      <w:r w:rsidRPr="00753FB3">
        <w:rPr>
          <w:b/>
        </w:rPr>
        <w:t>5.16</w:t>
      </w:r>
      <w:r w:rsidRPr="00753FB3">
        <w:t>. По желанию заявителя ответ по результатам рассмотрения жалобы может быть представлен не позднее дня, следующего за днем принятия решения, в форме электронного документа, подписанного электронной подписью уполномоченного на рассмотрение жалобы должностного лица органа местного самоуправления, вид которой установлен законодательством Российской Федерации.</w:t>
      </w:r>
    </w:p>
    <w:p w:rsidR="00BF2378" w:rsidRPr="00962D60" w:rsidRDefault="00BF2378" w:rsidP="00BF2378">
      <w:pPr>
        <w:autoSpaceDE w:val="0"/>
        <w:autoSpaceDN w:val="0"/>
        <w:adjustRightInd w:val="0"/>
        <w:ind w:firstLine="709"/>
        <w:jc w:val="both"/>
        <w:outlineLvl w:val="1"/>
        <w:rPr>
          <w:lang w:eastAsia="en-US"/>
        </w:rPr>
      </w:pPr>
      <w:r>
        <w:rPr>
          <w:b/>
          <w:lang w:eastAsia="en-US"/>
        </w:rPr>
        <w:t xml:space="preserve">5.17. </w:t>
      </w:r>
      <w:r w:rsidRPr="00962D60">
        <w:rPr>
          <w:lang w:eastAsia="en-US"/>
        </w:rPr>
        <w:t>Исчерпывающий перечень оснований не давать ответ заявителю, не направлять ответ по существу:</w:t>
      </w:r>
    </w:p>
    <w:p w:rsidR="00BF2378" w:rsidRPr="00962D60" w:rsidRDefault="00BF2378" w:rsidP="00BF2378">
      <w:pPr>
        <w:autoSpaceDE w:val="0"/>
        <w:autoSpaceDN w:val="0"/>
        <w:adjustRightInd w:val="0"/>
        <w:ind w:firstLine="709"/>
        <w:jc w:val="both"/>
        <w:outlineLvl w:val="1"/>
        <w:rPr>
          <w:lang w:eastAsia="en-US"/>
        </w:rPr>
      </w:pPr>
      <w:r w:rsidRPr="00962D60">
        <w:rPr>
          <w:lang w:eastAsia="en-US"/>
        </w:rPr>
        <w:t>отсутствие фамилии или почтового адреса заявителя (за исключением случая, когда жалоба направляется на адрес электронной почты или посредством портала досудебного обжалования);</w:t>
      </w:r>
    </w:p>
    <w:p w:rsidR="00BF2378" w:rsidRPr="00962D60" w:rsidRDefault="00BF2378" w:rsidP="00BF2378">
      <w:pPr>
        <w:autoSpaceDE w:val="0"/>
        <w:autoSpaceDN w:val="0"/>
        <w:adjustRightInd w:val="0"/>
        <w:ind w:firstLine="709"/>
        <w:jc w:val="both"/>
        <w:outlineLvl w:val="1"/>
        <w:rPr>
          <w:lang w:eastAsia="en-US"/>
        </w:rPr>
      </w:pPr>
      <w:r w:rsidRPr="00962D60">
        <w:rPr>
          <w:lang w:eastAsia="en-US"/>
        </w:rPr>
        <w:t>содержание в жалобе нецензурных либо оскорбительных выражений, угрозы жизни, здоровью и имуществу должностного лица, а также членов его семьи. В указанном случае заявителю, направившему жалобу, сообщается о недопустимости злоупотребления правом;</w:t>
      </w:r>
    </w:p>
    <w:p w:rsidR="00BF2378" w:rsidRPr="00962D60" w:rsidRDefault="00BF2378" w:rsidP="00BF2378">
      <w:pPr>
        <w:autoSpaceDE w:val="0"/>
        <w:autoSpaceDN w:val="0"/>
        <w:adjustRightInd w:val="0"/>
        <w:ind w:firstLine="709"/>
        <w:jc w:val="both"/>
        <w:outlineLvl w:val="1"/>
        <w:rPr>
          <w:lang w:eastAsia="en-US"/>
        </w:rPr>
      </w:pPr>
      <w:r w:rsidRPr="00962D60">
        <w:rPr>
          <w:lang w:eastAsia="en-US"/>
        </w:rPr>
        <w:t>текст письменной жалобы не поддается прочтению. В указанном случае в течение семи дней со дня регистрации жалобы заявителю сообщается о невозможности рассмотреть жалобу по существу, если его фамилия и почтовый адрес поддаются прочтению;</w:t>
      </w:r>
    </w:p>
    <w:p w:rsidR="00BF2378" w:rsidRPr="00962D60" w:rsidRDefault="00BF2378" w:rsidP="00BF2378">
      <w:pPr>
        <w:autoSpaceDE w:val="0"/>
        <w:autoSpaceDN w:val="0"/>
        <w:adjustRightInd w:val="0"/>
        <w:ind w:firstLine="709"/>
        <w:jc w:val="both"/>
        <w:outlineLvl w:val="1"/>
        <w:rPr>
          <w:lang w:eastAsia="en-US"/>
        </w:rPr>
      </w:pPr>
      <w:r w:rsidRPr="00962D60">
        <w:rPr>
          <w:lang w:eastAsia="en-US"/>
        </w:rPr>
        <w:t>в письменной жалобе заявителя содержится вопрос, на который ему неоднократно давались письменные ответы по существу в связи с ранее направляемыми жалобами, и при этом заявителем не приводятся новые доводы или обстоятельства. В указанном случае орган местного самоуправления вправе принять решение о безосновательности очередной жалобы и прекращении переписки с заявителем по данному вопросу при условии, что указанная жалоба и ранее направляемые жалобы направлялись в орган местного самоуправления или одному и тому же должностному лицу. О данном решении уведомляется заявитель, направивший жалобу;</w:t>
      </w:r>
    </w:p>
    <w:p w:rsidR="00BF2378" w:rsidRDefault="00BF2378" w:rsidP="00BF2378">
      <w:pPr>
        <w:autoSpaceDE w:val="0"/>
        <w:autoSpaceDN w:val="0"/>
        <w:adjustRightInd w:val="0"/>
        <w:ind w:firstLine="709"/>
        <w:jc w:val="both"/>
        <w:outlineLvl w:val="1"/>
        <w:rPr>
          <w:lang w:eastAsia="en-US"/>
        </w:rPr>
      </w:pPr>
      <w:r w:rsidRPr="00962D60">
        <w:rPr>
          <w:lang w:eastAsia="en-US"/>
        </w:rPr>
        <w:t>ответ по существу поставленного в жалобе вопроса не может быть дан без разглашения сведений, составляющих государственную или иную охраняемую федеральным законом тайну. В указанном случае заявителю, направившему жалобу, сообщается о невозможности дать ответ по существу поставленного в ней вопроса в связи с недопустимос</w:t>
      </w:r>
      <w:r>
        <w:rPr>
          <w:lang w:eastAsia="en-US"/>
        </w:rPr>
        <w:t>тью разглашения данных сведений;</w:t>
      </w:r>
    </w:p>
    <w:p w:rsidR="00BF2378" w:rsidRDefault="00BF2378" w:rsidP="00BF2378">
      <w:pPr>
        <w:autoSpaceDE w:val="0"/>
        <w:autoSpaceDN w:val="0"/>
        <w:adjustRightInd w:val="0"/>
        <w:ind w:firstLine="709"/>
        <w:jc w:val="both"/>
        <w:outlineLvl w:val="1"/>
        <w:rPr>
          <w:lang w:eastAsia="en-US"/>
        </w:rPr>
      </w:pPr>
      <w:r w:rsidRPr="007F23BA">
        <w:rPr>
          <w:lang w:eastAsia="en-US"/>
        </w:rPr>
        <w:t xml:space="preserve">текст письменного обращения не позволяет определить суть предложения, заявления или жалобы. О данном решении </w:t>
      </w:r>
      <w:r>
        <w:rPr>
          <w:lang w:eastAsia="en-US"/>
        </w:rPr>
        <w:t>з</w:t>
      </w:r>
      <w:r w:rsidRPr="007F23BA">
        <w:rPr>
          <w:lang w:eastAsia="en-US"/>
        </w:rPr>
        <w:t>аявитель, направивший жалобу, уведомляется в течение семи дней со дня регистрации обращения.</w:t>
      </w:r>
    </w:p>
    <w:p w:rsidR="00BF2378" w:rsidRPr="00847137" w:rsidRDefault="00BF2378" w:rsidP="00BF2378">
      <w:pPr>
        <w:autoSpaceDE w:val="0"/>
        <w:autoSpaceDN w:val="0"/>
        <w:adjustRightInd w:val="0"/>
        <w:spacing w:before="220"/>
        <w:ind w:firstLine="540"/>
        <w:jc w:val="both"/>
      </w:pPr>
      <w:r w:rsidRPr="00753FB3">
        <w:rPr>
          <w:b/>
          <w:lang w:eastAsia="en-US"/>
        </w:rPr>
        <w:t>5.18.</w:t>
      </w:r>
      <w:r w:rsidRPr="007F23BA">
        <w:rPr>
          <w:b/>
          <w:lang w:eastAsia="en-US"/>
        </w:rPr>
        <w:t> </w:t>
      </w:r>
      <w:r w:rsidRPr="00847137">
        <w:t xml:space="preserve">При удовлетворении жалобы </w:t>
      </w:r>
      <w:r>
        <w:t>орган местного самоуправления</w:t>
      </w:r>
      <w:r w:rsidRPr="00847137">
        <w:t xml:space="preserve"> принимает исчерпывающие меры по устранению выявленных нарушений, в том числе по выдаче Заявителю результата </w:t>
      </w:r>
      <w:r>
        <w:t>муниципальной</w:t>
      </w:r>
      <w:r w:rsidRPr="00847137">
        <w:t xml:space="preserve"> услуги, не позднее 5 рабочих дней со дня принятия решения, если иное не установлено законодательством Российской Федерации.</w:t>
      </w:r>
    </w:p>
    <w:p w:rsidR="00BF2378" w:rsidRPr="00962D60" w:rsidRDefault="00BF2378" w:rsidP="00BF2378">
      <w:pPr>
        <w:autoSpaceDE w:val="0"/>
        <w:autoSpaceDN w:val="0"/>
        <w:adjustRightInd w:val="0"/>
        <w:spacing w:line="262" w:lineRule="auto"/>
        <w:ind w:firstLine="540"/>
        <w:jc w:val="both"/>
        <w:outlineLvl w:val="1"/>
        <w:rPr>
          <w:lang w:eastAsia="en-US"/>
        </w:rPr>
      </w:pPr>
      <w:r w:rsidRPr="00753FB3">
        <w:rPr>
          <w:b/>
          <w:lang w:eastAsia="en-US"/>
        </w:rPr>
        <w:t>5.19.</w:t>
      </w:r>
      <w:r>
        <w:t xml:space="preserve"> </w:t>
      </w:r>
      <w:r w:rsidRPr="00962D60">
        <w:rPr>
          <w:lang w:eastAsia="en-US"/>
        </w:rPr>
        <w:t xml:space="preserve">В случае установления в ходе или по результатам </w:t>
      </w:r>
      <w:proofErr w:type="gramStart"/>
      <w:r w:rsidRPr="00962D60">
        <w:rPr>
          <w:lang w:eastAsia="en-US"/>
        </w:rPr>
        <w:t>рассмотрения жалобы признаков состава административного правонарушения</w:t>
      </w:r>
      <w:proofErr w:type="gramEnd"/>
      <w:r w:rsidRPr="00962D60">
        <w:rPr>
          <w:lang w:eastAsia="en-US"/>
        </w:rPr>
        <w:t xml:space="preserve"> или преступления должностное лицо, </w:t>
      </w:r>
      <w:r w:rsidRPr="00753FB3">
        <w:rPr>
          <w:lang w:eastAsia="en-US"/>
        </w:rPr>
        <w:t>работник, наделенные</w:t>
      </w:r>
      <w:r w:rsidRPr="00962D60">
        <w:rPr>
          <w:lang w:eastAsia="en-US"/>
        </w:rPr>
        <w:t xml:space="preserve"> полномочиями по рассмотрению жалоб, незамедлительно направля</w:t>
      </w:r>
      <w:r w:rsidRPr="00753FB3">
        <w:rPr>
          <w:lang w:eastAsia="en-US"/>
        </w:rPr>
        <w:t>ю</w:t>
      </w:r>
      <w:r w:rsidRPr="00962D60">
        <w:rPr>
          <w:lang w:eastAsia="en-US"/>
        </w:rPr>
        <w:t>т имеющиеся материалы в органы прокуратуры.</w:t>
      </w:r>
    </w:p>
    <w:p w:rsidR="00BF2378" w:rsidRPr="00F46098" w:rsidRDefault="00BF2378" w:rsidP="00BF2378">
      <w:pPr>
        <w:autoSpaceDE w:val="0"/>
        <w:autoSpaceDN w:val="0"/>
        <w:adjustRightInd w:val="0"/>
        <w:ind w:firstLine="540"/>
        <w:jc w:val="both"/>
        <w:outlineLvl w:val="1"/>
      </w:pPr>
    </w:p>
    <w:p w:rsidR="00BF2378" w:rsidRPr="005A4460" w:rsidRDefault="00BF2378" w:rsidP="00BF2378">
      <w:pPr>
        <w:widowControl w:val="0"/>
        <w:autoSpaceDE w:val="0"/>
        <w:autoSpaceDN w:val="0"/>
        <w:adjustRightInd w:val="0"/>
        <w:jc w:val="center"/>
        <w:outlineLvl w:val="2"/>
      </w:pPr>
    </w:p>
    <w:p w:rsidR="00BF2378" w:rsidRPr="005A4460" w:rsidRDefault="00BF2378" w:rsidP="00BF2378"/>
    <w:p w:rsidR="00BF2378" w:rsidRPr="005A4460" w:rsidRDefault="00BF2378" w:rsidP="00BF2378">
      <w:pPr>
        <w:tabs>
          <w:tab w:val="left" w:pos="540"/>
        </w:tabs>
        <w:autoSpaceDE w:val="0"/>
        <w:autoSpaceDN w:val="0"/>
        <w:adjustRightInd w:val="0"/>
        <w:ind w:firstLine="900"/>
        <w:jc w:val="both"/>
        <w:outlineLvl w:val="1"/>
      </w:pPr>
    </w:p>
    <w:p w:rsidR="00BF2378" w:rsidRPr="005A4460" w:rsidRDefault="00BF2378" w:rsidP="00BF2378">
      <w:pPr>
        <w:autoSpaceDE w:val="0"/>
        <w:autoSpaceDN w:val="0"/>
        <w:adjustRightInd w:val="0"/>
        <w:jc w:val="right"/>
        <w:outlineLvl w:val="1"/>
      </w:pPr>
    </w:p>
    <w:p w:rsidR="00BF2378" w:rsidRPr="00BC0564" w:rsidRDefault="00BF2378" w:rsidP="00BF2378">
      <w:pPr>
        <w:autoSpaceDE w:val="0"/>
        <w:autoSpaceDN w:val="0"/>
        <w:adjustRightInd w:val="0"/>
        <w:spacing w:line="240" w:lineRule="exact"/>
        <w:ind w:firstLine="5670"/>
        <w:outlineLvl w:val="2"/>
        <w:rPr>
          <w:color w:val="000000"/>
        </w:rPr>
      </w:pPr>
      <w:r w:rsidRPr="005A4460">
        <w:br w:type="page"/>
      </w:r>
      <w:r>
        <w:rPr>
          <w:color w:val="000000"/>
        </w:rPr>
        <w:lastRenderedPageBreak/>
        <w:t>Приложение 1</w:t>
      </w:r>
    </w:p>
    <w:p w:rsidR="00BF2378" w:rsidRPr="00BC0564" w:rsidRDefault="00BF2378" w:rsidP="00BF2378">
      <w:pPr>
        <w:spacing w:line="240" w:lineRule="exact"/>
        <w:ind w:left="5670"/>
        <w:jc w:val="both"/>
        <w:rPr>
          <w:color w:val="000000"/>
        </w:rPr>
      </w:pPr>
      <w:r w:rsidRPr="00BC0564">
        <w:rPr>
          <w:color w:val="000000"/>
        </w:rPr>
        <w:t>к Административному регламенту</w:t>
      </w:r>
    </w:p>
    <w:p w:rsidR="00BF2378" w:rsidRPr="00BC0564" w:rsidRDefault="00BF2378" w:rsidP="00BF2378">
      <w:pPr>
        <w:spacing w:line="240" w:lineRule="exact"/>
        <w:ind w:left="5670"/>
        <w:jc w:val="both"/>
        <w:rPr>
          <w:color w:val="000000"/>
        </w:rPr>
      </w:pPr>
      <w:r w:rsidRPr="00BC0564">
        <w:rPr>
          <w:color w:val="000000"/>
        </w:rPr>
        <w:t xml:space="preserve">предоставления </w:t>
      </w:r>
      <w:proofErr w:type="gramStart"/>
      <w:r w:rsidRPr="00BC0564">
        <w:rPr>
          <w:color w:val="000000"/>
        </w:rPr>
        <w:t>муниципальной</w:t>
      </w:r>
      <w:proofErr w:type="gramEnd"/>
      <w:r w:rsidRPr="00BC0564">
        <w:rPr>
          <w:color w:val="000000"/>
        </w:rPr>
        <w:t xml:space="preserve"> </w:t>
      </w:r>
      <w:proofErr w:type="spellStart"/>
      <w:r w:rsidRPr="00BC0564">
        <w:rPr>
          <w:color w:val="000000"/>
        </w:rPr>
        <w:t>ус-луги</w:t>
      </w:r>
      <w:proofErr w:type="spellEnd"/>
      <w:r w:rsidRPr="00BC0564">
        <w:rPr>
          <w:color w:val="000000"/>
        </w:rPr>
        <w:t xml:space="preserve"> </w:t>
      </w:r>
      <w:r w:rsidRPr="00BC0564">
        <w:rPr>
          <w:rStyle w:val="aa"/>
          <w:b w:val="0"/>
          <w:color w:val="000000"/>
        </w:rPr>
        <w:t>«</w:t>
      </w:r>
      <w:r w:rsidRPr="00F667FD">
        <w:rPr>
          <w:color w:val="000000"/>
        </w:rPr>
        <w:t xml:space="preserve">Присвоение (изменение, аннулирование) адресов объектам недвижимого имущества, в том </w:t>
      </w:r>
      <w:proofErr w:type="spellStart"/>
      <w:r w:rsidRPr="00F667FD">
        <w:rPr>
          <w:color w:val="000000"/>
        </w:rPr>
        <w:t>чи</w:t>
      </w:r>
      <w:r>
        <w:rPr>
          <w:color w:val="000000"/>
        </w:rPr>
        <w:t>-</w:t>
      </w:r>
      <w:r w:rsidRPr="00F667FD">
        <w:rPr>
          <w:color w:val="000000"/>
        </w:rPr>
        <w:t>сле</w:t>
      </w:r>
      <w:proofErr w:type="spellEnd"/>
      <w:r w:rsidRPr="00F667FD">
        <w:rPr>
          <w:color w:val="000000"/>
        </w:rPr>
        <w:t xml:space="preserve"> земельным участкам, зданиям, сооружениям, помещениям и объектам незавершенного </w:t>
      </w:r>
      <w:proofErr w:type="spellStart"/>
      <w:r w:rsidRPr="00F667FD">
        <w:rPr>
          <w:color w:val="000000"/>
        </w:rPr>
        <w:t>строи</w:t>
      </w:r>
      <w:r>
        <w:rPr>
          <w:color w:val="000000"/>
        </w:rPr>
        <w:t>-</w:t>
      </w:r>
      <w:r w:rsidRPr="00F667FD">
        <w:rPr>
          <w:color w:val="000000"/>
        </w:rPr>
        <w:t>тельства</w:t>
      </w:r>
      <w:proofErr w:type="spellEnd"/>
      <w:r w:rsidRPr="00BC0564">
        <w:rPr>
          <w:rStyle w:val="aa"/>
          <w:b w:val="0"/>
          <w:color w:val="000000"/>
        </w:rPr>
        <w:t>»</w:t>
      </w:r>
    </w:p>
    <w:p w:rsidR="00BF2378" w:rsidRPr="005A4460" w:rsidRDefault="00BF2378" w:rsidP="00BF2378">
      <w:pPr>
        <w:autoSpaceDE w:val="0"/>
        <w:autoSpaceDN w:val="0"/>
        <w:adjustRightInd w:val="0"/>
        <w:ind w:firstLine="540"/>
        <w:jc w:val="right"/>
        <w:outlineLvl w:val="1"/>
      </w:pPr>
    </w:p>
    <w:p w:rsidR="00BF2378" w:rsidRPr="005A4460" w:rsidRDefault="00BF2378" w:rsidP="00BF2378">
      <w:pPr>
        <w:autoSpaceDE w:val="0"/>
        <w:autoSpaceDN w:val="0"/>
        <w:adjustRightInd w:val="0"/>
        <w:ind w:firstLine="540"/>
        <w:jc w:val="both"/>
        <w:outlineLvl w:val="2"/>
      </w:pPr>
    </w:p>
    <w:p w:rsidR="00BF2378" w:rsidRPr="005A4460" w:rsidRDefault="00BF2378" w:rsidP="00BF2378">
      <w:pPr>
        <w:autoSpaceDE w:val="0"/>
        <w:autoSpaceDN w:val="0"/>
        <w:adjustRightInd w:val="0"/>
        <w:ind w:firstLine="540"/>
        <w:jc w:val="center"/>
        <w:outlineLvl w:val="2"/>
        <w:rPr>
          <w:b/>
        </w:rPr>
      </w:pPr>
      <w:r w:rsidRPr="005A4460">
        <w:rPr>
          <w:b/>
        </w:rPr>
        <w:t>Информация</w:t>
      </w:r>
    </w:p>
    <w:p w:rsidR="00BF2378" w:rsidRPr="005A4460" w:rsidRDefault="00BF2378" w:rsidP="00BF2378">
      <w:pPr>
        <w:autoSpaceDE w:val="0"/>
        <w:autoSpaceDN w:val="0"/>
        <w:adjustRightInd w:val="0"/>
        <w:ind w:firstLine="540"/>
        <w:jc w:val="center"/>
        <w:outlineLvl w:val="2"/>
        <w:rPr>
          <w:b/>
        </w:rPr>
      </w:pPr>
      <w:r w:rsidRPr="005A4460">
        <w:rPr>
          <w:b/>
        </w:rPr>
        <w:t xml:space="preserve">об </w:t>
      </w:r>
      <w:r w:rsidRPr="005A4460">
        <w:rPr>
          <w:b/>
          <w:u w:val="single"/>
        </w:rPr>
        <w:t>органе местного самоуправления</w:t>
      </w:r>
      <w:r w:rsidRPr="005A4460">
        <w:rPr>
          <w:b/>
        </w:rPr>
        <w:t>, предоставляющем муниципальную услугу</w:t>
      </w:r>
    </w:p>
    <w:p w:rsidR="00BF2378" w:rsidRPr="005A4460" w:rsidRDefault="00BF2378" w:rsidP="00BF2378">
      <w:pPr>
        <w:autoSpaceDE w:val="0"/>
        <w:autoSpaceDN w:val="0"/>
        <w:adjustRightInd w:val="0"/>
        <w:ind w:firstLine="540"/>
        <w:jc w:val="center"/>
        <w:outlineLvl w:val="2"/>
      </w:pPr>
    </w:p>
    <w:tbl>
      <w:tblPr>
        <w:tblW w:w="95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928"/>
        <w:gridCol w:w="4575"/>
      </w:tblGrid>
      <w:tr w:rsidR="00BF2378" w:rsidRPr="005A4460" w:rsidTr="007A70A2">
        <w:tc>
          <w:tcPr>
            <w:tcW w:w="4928" w:type="dxa"/>
          </w:tcPr>
          <w:p w:rsidR="00BF2378" w:rsidRPr="005A4460" w:rsidRDefault="00BF2378" w:rsidP="007A70A2">
            <w:pPr>
              <w:autoSpaceDE w:val="0"/>
              <w:autoSpaceDN w:val="0"/>
              <w:adjustRightInd w:val="0"/>
              <w:jc w:val="both"/>
              <w:outlineLvl w:val="2"/>
            </w:pPr>
            <w:r w:rsidRPr="005A4460">
              <w:t xml:space="preserve">Наименование органа местного самоуправления, предоставляющего муниципальную услугу </w:t>
            </w:r>
          </w:p>
        </w:tc>
        <w:tc>
          <w:tcPr>
            <w:tcW w:w="4575" w:type="dxa"/>
          </w:tcPr>
          <w:p w:rsidR="00BF2378" w:rsidRPr="008E421E" w:rsidRDefault="00BF2378" w:rsidP="007A70A2">
            <w:pPr>
              <w:autoSpaceDE w:val="0"/>
              <w:autoSpaceDN w:val="0"/>
              <w:adjustRightInd w:val="0"/>
              <w:jc w:val="center"/>
              <w:outlineLvl w:val="2"/>
            </w:pPr>
            <w:r>
              <w:t>Администрация Суетского сельсовета Краснощековского района Алтайского края</w:t>
            </w:r>
          </w:p>
        </w:tc>
      </w:tr>
      <w:tr w:rsidR="00BF2378" w:rsidRPr="005A4460" w:rsidTr="007A70A2">
        <w:tc>
          <w:tcPr>
            <w:tcW w:w="4928" w:type="dxa"/>
          </w:tcPr>
          <w:p w:rsidR="00BF2378" w:rsidRPr="005A4460" w:rsidRDefault="00BF2378" w:rsidP="007A70A2">
            <w:pPr>
              <w:autoSpaceDE w:val="0"/>
              <w:autoSpaceDN w:val="0"/>
              <w:adjustRightInd w:val="0"/>
              <w:jc w:val="both"/>
              <w:outlineLvl w:val="2"/>
            </w:pPr>
            <w:r w:rsidRPr="005A4460">
              <w:t>Руководитель органа местного самоуправления, предоставляющего муниципальную услугу</w:t>
            </w:r>
          </w:p>
        </w:tc>
        <w:tc>
          <w:tcPr>
            <w:tcW w:w="4575" w:type="dxa"/>
          </w:tcPr>
          <w:p w:rsidR="00BF2378" w:rsidRPr="008E421E" w:rsidRDefault="00BF2378" w:rsidP="007A70A2">
            <w:pPr>
              <w:autoSpaceDE w:val="0"/>
              <w:autoSpaceDN w:val="0"/>
              <w:adjustRightInd w:val="0"/>
              <w:jc w:val="center"/>
              <w:outlineLvl w:val="2"/>
            </w:pPr>
            <w:r>
              <w:t>Глава Администрации сельсовета Долгих Сергей Иванович</w:t>
            </w:r>
          </w:p>
        </w:tc>
      </w:tr>
      <w:tr w:rsidR="00BF2378" w:rsidRPr="005A4460" w:rsidTr="007A70A2">
        <w:tc>
          <w:tcPr>
            <w:tcW w:w="4928" w:type="dxa"/>
          </w:tcPr>
          <w:p w:rsidR="00BF2378" w:rsidRPr="005A4460" w:rsidRDefault="00BF2378" w:rsidP="007A70A2">
            <w:pPr>
              <w:autoSpaceDE w:val="0"/>
              <w:autoSpaceDN w:val="0"/>
              <w:adjustRightInd w:val="0"/>
              <w:jc w:val="both"/>
              <w:outlineLvl w:val="2"/>
            </w:pPr>
            <w:r w:rsidRPr="005A4460">
              <w:t>Наименование структурного подразделения, осуществляющего рассмотрение заявления</w:t>
            </w:r>
          </w:p>
        </w:tc>
        <w:tc>
          <w:tcPr>
            <w:tcW w:w="4575" w:type="dxa"/>
          </w:tcPr>
          <w:p w:rsidR="00BF2378" w:rsidRPr="008E421E" w:rsidRDefault="00BF2378" w:rsidP="007A70A2">
            <w:pPr>
              <w:autoSpaceDE w:val="0"/>
              <w:autoSpaceDN w:val="0"/>
              <w:adjustRightInd w:val="0"/>
              <w:jc w:val="center"/>
              <w:outlineLvl w:val="2"/>
            </w:pPr>
          </w:p>
        </w:tc>
      </w:tr>
      <w:tr w:rsidR="00BF2378" w:rsidRPr="005A4460" w:rsidTr="007A70A2">
        <w:tc>
          <w:tcPr>
            <w:tcW w:w="4928" w:type="dxa"/>
          </w:tcPr>
          <w:p w:rsidR="00BF2378" w:rsidRPr="005A4460" w:rsidRDefault="00BF2378" w:rsidP="007A70A2">
            <w:pPr>
              <w:autoSpaceDE w:val="0"/>
              <w:autoSpaceDN w:val="0"/>
              <w:adjustRightInd w:val="0"/>
              <w:jc w:val="both"/>
              <w:outlineLvl w:val="2"/>
            </w:pPr>
            <w:r w:rsidRPr="005A4460">
              <w:t>Руководитель структурного подразделения, осуществляющего рассмотрение заявления</w:t>
            </w:r>
          </w:p>
        </w:tc>
        <w:tc>
          <w:tcPr>
            <w:tcW w:w="4575" w:type="dxa"/>
          </w:tcPr>
          <w:p w:rsidR="00BF2378" w:rsidRPr="008E421E" w:rsidRDefault="00BF2378" w:rsidP="007A70A2">
            <w:pPr>
              <w:autoSpaceDE w:val="0"/>
              <w:autoSpaceDN w:val="0"/>
              <w:adjustRightInd w:val="0"/>
              <w:jc w:val="center"/>
              <w:outlineLvl w:val="2"/>
            </w:pPr>
          </w:p>
        </w:tc>
      </w:tr>
      <w:tr w:rsidR="00BF2378" w:rsidRPr="005A4460" w:rsidTr="007A70A2">
        <w:tc>
          <w:tcPr>
            <w:tcW w:w="4928" w:type="dxa"/>
          </w:tcPr>
          <w:p w:rsidR="00BF2378" w:rsidRPr="005A4460" w:rsidRDefault="00BF2378" w:rsidP="007A70A2">
            <w:pPr>
              <w:autoSpaceDE w:val="0"/>
              <w:autoSpaceDN w:val="0"/>
              <w:adjustRightInd w:val="0"/>
              <w:jc w:val="both"/>
              <w:outlineLvl w:val="2"/>
            </w:pPr>
            <w:r w:rsidRPr="005A4460">
              <w:t>Место нахождения и почтовый адрес</w:t>
            </w:r>
          </w:p>
        </w:tc>
        <w:tc>
          <w:tcPr>
            <w:tcW w:w="4575" w:type="dxa"/>
          </w:tcPr>
          <w:p w:rsidR="00BF2378" w:rsidRPr="008E421E" w:rsidRDefault="00BF2378" w:rsidP="007A70A2">
            <w:pPr>
              <w:autoSpaceDE w:val="0"/>
              <w:autoSpaceDN w:val="0"/>
              <w:adjustRightInd w:val="0"/>
              <w:jc w:val="center"/>
              <w:outlineLvl w:val="2"/>
            </w:pPr>
            <w:r>
              <w:t xml:space="preserve">658344 Алтайский край Краснощековский район </w:t>
            </w:r>
            <w:proofErr w:type="gramStart"/>
            <w:r>
              <w:t>с</w:t>
            </w:r>
            <w:proofErr w:type="gramEnd"/>
            <w:r>
              <w:t>. Суетка ул. Советская, 74</w:t>
            </w:r>
          </w:p>
        </w:tc>
      </w:tr>
      <w:tr w:rsidR="00BF2378" w:rsidRPr="005A4460" w:rsidTr="007A70A2">
        <w:tc>
          <w:tcPr>
            <w:tcW w:w="4928" w:type="dxa"/>
          </w:tcPr>
          <w:p w:rsidR="00BF2378" w:rsidRPr="005A4460" w:rsidRDefault="00BF2378" w:rsidP="007A70A2">
            <w:pPr>
              <w:autoSpaceDE w:val="0"/>
              <w:autoSpaceDN w:val="0"/>
              <w:adjustRightInd w:val="0"/>
              <w:jc w:val="both"/>
              <w:outlineLvl w:val="2"/>
            </w:pPr>
            <w:r w:rsidRPr="005A4460">
              <w:t>График работы (приема заявителей)</w:t>
            </w:r>
          </w:p>
        </w:tc>
        <w:tc>
          <w:tcPr>
            <w:tcW w:w="4575" w:type="dxa"/>
          </w:tcPr>
          <w:p w:rsidR="00BF2378" w:rsidRPr="008E421E" w:rsidRDefault="00BF2378" w:rsidP="007A70A2">
            <w:pPr>
              <w:autoSpaceDE w:val="0"/>
              <w:autoSpaceDN w:val="0"/>
              <w:adjustRightInd w:val="0"/>
              <w:jc w:val="center"/>
              <w:outlineLvl w:val="2"/>
            </w:pPr>
            <w:r>
              <w:t xml:space="preserve">Пн., </w:t>
            </w:r>
            <w:proofErr w:type="spellStart"/>
            <w:r>
              <w:t>вт</w:t>
            </w:r>
            <w:proofErr w:type="spellEnd"/>
            <w:r>
              <w:t xml:space="preserve">, </w:t>
            </w:r>
            <w:proofErr w:type="spellStart"/>
            <w:r>
              <w:t>ср.</w:t>
            </w:r>
            <w:proofErr w:type="gramStart"/>
            <w:r>
              <w:t>,ч</w:t>
            </w:r>
            <w:proofErr w:type="gramEnd"/>
            <w:r>
              <w:t>т.,пят</w:t>
            </w:r>
            <w:proofErr w:type="spellEnd"/>
            <w:r>
              <w:t>.- 8.00-16.30</w:t>
            </w:r>
          </w:p>
        </w:tc>
      </w:tr>
      <w:tr w:rsidR="00BF2378" w:rsidRPr="005A4460" w:rsidTr="007A70A2">
        <w:tc>
          <w:tcPr>
            <w:tcW w:w="4928" w:type="dxa"/>
          </w:tcPr>
          <w:p w:rsidR="00BF2378" w:rsidRPr="005A4460" w:rsidRDefault="00BF2378" w:rsidP="007A70A2">
            <w:pPr>
              <w:autoSpaceDE w:val="0"/>
              <w:autoSpaceDN w:val="0"/>
              <w:adjustRightInd w:val="0"/>
              <w:jc w:val="both"/>
              <w:outlineLvl w:val="2"/>
            </w:pPr>
            <w:r w:rsidRPr="005A4460">
              <w:t>Телефон, адрес электронной почты</w:t>
            </w:r>
          </w:p>
        </w:tc>
        <w:tc>
          <w:tcPr>
            <w:tcW w:w="4575" w:type="dxa"/>
          </w:tcPr>
          <w:p w:rsidR="00BF2378" w:rsidRDefault="00BF2378" w:rsidP="007A70A2">
            <w:pPr>
              <w:autoSpaceDE w:val="0"/>
              <w:autoSpaceDN w:val="0"/>
              <w:adjustRightInd w:val="0"/>
              <w:jc w:val="center"/>
              <w:outlineLvl w:val="2"/>
              <w:rPr>
                <w:lang w:val="en-US"/>
              </w:rPr>
            </w:pPr>
            <w:r>
              <w:t>(8 385 75</w:t>
            </w:r>
            <w:proofErr w:type="gramStart"/>
            <w:r>
              <w:t xml:space="preserve"> )</w:t>
            </w:r>
            <w:proofErr w:type="gramEnd"/>
            <w:r>
              <w:t xml:space="preserve"> 27418</w:t>
            </w:r>
          </w:p>
          <w:p w:rsidR="00BF2378" w:rsidRPr="00F22EEB" w:rsidRDefault="00BF2378" w:rsidP="007A70A2">
            <w:pPr>
              <w:autoSpaceDE w:val="0"/>
              <w:autoSpaceDN w:val="0"/>
              <w:adjustRightInd w:val="0"/>
              <w:jc w:val="center"/>
              <w:outlineLvl w:val="2"/>
              <w:rPr>
                <w:lang w:val="en-US"/>
              </w:rPr>
            </w:pPr>
            <w:r w:rsidRPr="00F22EEB">
              <w:rPr>
                <w:lang w:val="en-US"/>
              </w:rPr>
              <w:t>krasnoch@ab.ru</w:t>
            </w:r>
            <w:r>
              <w:t xml:space="preserve"> </w:t>
            </w:r>
          </w:p>
        </w:tc>
      </w:tr>
      <w:tr w:rsidR="00BF2378" w:rsidRPr="005A4460" w:rsidTr="007A70A2">
        <w:tc>
          <w:tcPr>
            <w:tcW w:w="4928" w:type="dxa"/>
          </w:tcPr>
          <w:p w:rsidR="00BF2378" w:rsidRPr="005A4460" w:rsidRDefault="00BF2378" w:rsidP="007A70A2">
            <w:pPr>
              <w:autoSpaceDE w:val="0"/>
              <w:autoSpaceDN w:val="0"/>
              <w:adjustRightInd w:val="0"/>
              <w:jc w:val="both"/>
              <w:outlineLvl w:val="2"/>
            </w:pPr>
            <w:r w:rsidRPr="005A4460">
              <w:t>Адрес официального сайта органа местного самоуправления, предоставляющего муниципальную услугу (в случае отсутствия – адрес официального сайта муниципального образования)</w:t>
            </w:r>
          </w:p>
        </w:tc>
        <w:tc>
          <w:tcPr>
            <w:tcW w:w="4575" w:type="dxa"/>
          </w:tcPr>
          <w:p w:rsidR="00BF2378" w:rsidRPr="009C05B1" w:rsidRDefault="00BF2378" w:rsidP="007A70A2">
            <w:pPr>
              <w:autoSpaceDE w:val="0"/>
              <w:autoSpaceDN w:val="0"/>
              <w:adjustRightInd w:val="0"/>
              <w:jc w:val="center"/>
              <w:outlineLvl w:val="2"/>
            </w:pPr>
          </w:p>
          <w:p w:rsidR="00BF2378" w:rsidRPr="00F22EEB" w:rsidRDefault="00BF2378" w:rsidP="007A70A2">
            <w:pPr>
              <w:autoSpaceDE w:val="0"/>
              <w:autoSpaceDN w:val="0"/>
              <w:adjustRightInd w:val="0"/>
              <w:jc w:val="center"/>
              <w:outlineLvl w:val="2"/>
            </w:pPr>
            <w:r w:rsidRPr="00F22EEB">
              <w:rPr>
                <w:lang w:val="en-US"/>
              </w:rPr>
              <w:t>krasnoch@ab.ru</w:t>
            </w:r>
          </w:p>
        </w:tc>
      </w:tr>
    </w:tbl>
    <w:p w:rsidR="00BF2378" w:rsidRPr="005A4460" w:rsidRDefault="00BF2378" w:rsidP="00BF2378">
      <w:pPr>
        <w:autoSpaceDE w:val="0"/>
        <w:autoSpaceDN w:val="0"/>
        <w:adjustRightInd w:val="0"/>
        <w:ind w:firstLine="540"/>
        <w:jc w:val="center"/>
        <w:outlineLvl w:val="2"/>
      </w:pPr>
    </w:p>
    <w:p w:rsidR="00BF2378" w:rsidRPr="005A4460" w:rsidRDefault="00BF2378" w:rsidP="00BF2378">
      <w:pPr>
        <w:autoSpaceDE w:val="0"/>
        <w:autoSpaceDN w:val="0"/>
        <w:adjustRightInd w:val="0"/>
        <w:ind w:firstLine="540"/>
        <w:jc w:val="center"/>
        <w:outlineLvl w:val="2"/>
      </w:pPr>
    </w:p>
    <w:p w:rsidR="00BF2378" w:rsidRPr="005A4460" w:rsidRDefault="00BF2378" w:rsidP="00BF2378">
      <w:pPr>
        <w:autoSpaceDE w:val="0"/>
        <w:autoSpaceDN w:val="0"/>
        <w:adjustRightInd w:val="0"/>
        <w:ind w:firstLine="540"/>
        <w:jc w:val="center"/>
        <w:outlineLvl w:val="2"/>
      </w:pPr>
    </w:p>
    <w:p w:rsidR="00BF2378" w:rsidRPr="005A4460" w:rsidRDefault="00BF2378" w:rsidP="00BF2378">
      <w:pPr>
        <w:autoSpaceDE w:val="0"/>
        <w:autoSpaceDN w:val="0"/>
        <w:adjustRightInd w:val="0"/>
        <w:ind w:firstLine="540"/>
        <w:jc w:val="both"/>
        <w:outlineLvl w:val="2"/>
      </w:pPr>
      <w:r w:rsidRPr="005A4460">
        <w:t xml:space="preserve">Единый портал государственных и муниципальных услуг (функций) – </w:t>
      </w:r>
      <w:r w:rsidRPr="004D473E">
        <w:rPr>
          <w:lang w:val="en-US"/>
        </w:rPr>
        <w:t>www</w:t>
      </w:r>
      <w:r w:rsidRPr="004D473E">
        <w:t>.</w:t>
      </w:r>
      <w:proofErr w:type="spellStart"/>
      <w:r w:rsidRPr="004D473E">
        <w:rPr>
          <w:lang w:val="en-US"/>
        </w:rPr>
        <w:t>gosuslugi</w:t>
      </w:r>
      <w:proofErr w:type="spellEnd"/>
      <w:r w:rsidRPr="004D473E">
        <w:t>.</w:t>
      </w:r>
      <w:proofErr w:type="spellStart"/>
      <w:r w:rsidRPr="004D473E">
        <w:rPr>
          <w:lang w:val="en-US"/>
        </w:rPr>
        <w:t>ru</w:t>
      </w:r>
      <w:proofErr w:type="spellEnd"/>
      <w:r w:rsidRPr="005A4460">
        <w:br w:type="page"/>
      </w:r>
    </w:p>
    <w:p w:rsidR="00BF2378" w:rsidRPr="00BC0564" w:rsidRDefault="00BF2378" w:rsidP="00BF2378">
      <w:pPr>
        <w:autoSpaceDE w:val="0"/>
        <w:autoSpaceDN w:val="0"/>
        <w:adjustRightInd w:val="0"/>
        <w:spacing w:line="240" w:lineRule="exact"/>
        <w:ind w:firstLine="5670"/>
        <w:outlineLvl w:val="2"/>
        <w:rPr>
          <w:color w:val="000000"/>
        </w:rPr>
      </w:pPr>
      <w:r>
        <w:rPr>
          <w:color w:val="000000"/>
        </w:rPr>
        <w:lastRenderedPageBreak/>
        <w:t>Приложение 2</w:t>
      </w:r>
    </w:p>
    <w:p w:rsidR="00BF2378" w:rsidRPr="00BC0564" w:rsidRDefault="00BF2378" w:rsidP="00BF2378">
      <w:pPr>
        <w:spacing w:line="240" w:lineRule="exact"/>
        <w:ind w:left="5670"/>
        <w:jc w:val="both"/>
        <w:rPr>
          <w:color w:val="000000"/>
        </w:rPr>
      </w:pPr>
      <w:r w:rsidRPr="00BC0564">
        <w:rPr>
          <w:color w:val="000000"/>
        </w:rPr>
        <w:t>к Административному регламенту</w:t>
      </w:r>
    </w:p>
    <w:p w:rsidR="00BF2378" w:rsidRPr="00BC0564" w:rsidRDefault="00BF2378" w:rsidP="00BF2378">
      <w:pPr>
        <w:spacing w:line="240" w:lineRule="exact"/>
        <w:ind w:left="5670"/>
        <w:jc w:val="both"/>
        <w:rPr>
          <w:color w:val="000000"/>
        </w:rPr>
      </w:pPr>
      <w:r w:rsidRPr="00BC0564">
        <w:rPr>
          <w:color w:val="000000"/>
        </w:rPr>
        <w:t xml:space="preserve">предоставления </w:t>
      </w:r>
      <w:proofErr w:type="gramStart"/>
      <w:r w:rsidRPr="00BC0564">
        <w:rPr>
          <w:color w:val="000000"/>
        </w:rPr>
        <w:t>муниципальной</w:t>
      </w:r>
      <w:proofErr w:type="gramEnd"/>
      <w:r w:rsidRPr="00BC0564">
        <w:rPr>
          <w:color w:val="000000"/>
        </w:rPr>
        <w:t xml:space="preserve"> </w:t>
      </w:r>
      <w:proofErr w:type="spellStart"/>
      <w:r w:rsidRPr="00BC0564">
        <w:rPr>
          <w:color w:val="000000"/>
        </w:rPr>
        <w:t>ус-луги</w:t>
      </w:r>
      <w:proofErr w:type="spellEnd"/>
      <w:r w:rsidRPr="00BC0564">
        <w:rPr>
          <w:color w:val="000000"/>
        </w:rPr>
        <w:t xml:space="preserve"> </w:t>
      </w:r>
      <w:r w:rsidRPr="00BC0564">
        <w:rPr>
          <w:rStyle w:val="aa"/>
          <w:b w:val="0"/>
          <w:color w:val="000000"/>
        </w:rPr>
        <w:t>«</w:t>
      </w:r>
      <w:r w:rsidRPr="00F667FD">
        <w:rPr>
          <w:color w:val="000000"/>
        </w:rPr>
        <w:t xml:space="preserve">Присвоение (изменение, аннулирование) адресов объектам недвижимого имущества, в том </w:t>
      </w:r>
      <w:proofErr w:type="spellStart"/>
      <w:r w:rsidRPr="00F667FD">
        <w:rPr>
          <w:color w:val="000000"/>
        </w:rPr>
        <w:t>чи</w:t>
      </w:r>
      <w:r>
        <w:rPr>
          <w:color w:val="000000"/>
        </w:rPr>
        <w:t>-</w:t>
      </w:r>
      <w:r w:rsidRPr="00F667FD">
        <w:rPr>
          <w:color w:val="000000"/>
        </w:rPr>
        <w:t>сле</w:t>
      </w:r>
      <w:proofErr w:type="spellEnd"/>
      <w:r w:rsidRPr="00F667FD">
        <w:rPr>
          <w:color w:val="000000"/>
        </w:rPr>
        <w:t xml:space="preserve"> земельным участкам, зданиям, сооружениям, помещениям и объектам незавершенного </w:t>
      </w:r>
      <w:proofErr w:type="spellStart"/>
      <w:r w:rsidRPr="00F667FD">
        <w:rPr>
          <w:color w:val="000000"/>
        </w:rPr>
        <w:t>строи</w:t>
      </w:r>
      <w:r>
        <w:rPr>
          <w:color w:val="000000"/>
        </w:rPr>
        <w:t>-</w:t>
      </w:r>
      <w:r w:rsidRPr="00F667FD">
        <w:rPr>
          <w:color w:val="000000"/>
        </w:rPr>
        <w:t>тельства</w:t>
      </w:r>
      <w:proofErr w:type="spellEnd"/>
      <w:r w:rsidRPr="00BC0564">
        <w:rPr>
          <w:rStyle w:val="aa"/>
          <w:b w:val="0"/>
          <w:color w:val="000000"/>
        </w:rPr>
        <w:t>»</w:t>
      </w:r>
    </w:p>
    <w:p w:rsidR="00BF2378" w:rsidRPr="00F667FD" w:rsidRDefault="00BF2378" w:rsidP="00BF2378">
      <w:pPr>
        <w:autoSpaceDE w:val="0"/>
        <w:autoSpaceDN w:val="0"/>
        <w:adjustRightInd w:val="0"/>
        <w:ind w:firstLine="540"/>
        <w:jc w:val="both"/>
        <w:outlineLvl w:val="2"/>
      </w:pPr>
    </w:p>
    <w:p w:rsidR="00BF2378" w:rsidRPr="00500ABD" w:rsidRDefault="00BF2378" w:rsidP="00BF2378">
      <w:pPr>
        <w:autoSpaceDE w:val="0"/>
        <w:autoSpaceDN w:val="0"/>
        <w:adjustRightInd w:val="0"/>
        <w:jc w:val="center"/>
        <w:outlineLvl w:val="2"/>
      </w:pPr>
      <w:r w:rsidRPr="00500ABD">
        <w:t xml:space="preserve">Сведения о многофункциональных центрах </w:t>
      </w:r>
    </w:p>
    <w:p w:rsidR="00BF2378" w:rsidRPr="00500ABD" w:rsidRDefault="00BF2378" w:rsidP="00BF2378">
      <w:pPr>
        <w:autoSpaceDE w:val="0"/>
        <w:autoSpaceDN w:val="0"/>
        <w:adjustRightInd w:val="0"/>
        <w:jc w:val="center"/>
        <w:outlineLvl w:val="2"/>
      </w:pPr>
      <w:r w:rsidRPr="00500ABD">
        <w:t>предоставления государственных и муниципальных услуг</w:t>
      </w:r>
      <w:r w:rsidRPr="00500ABD">
        <w:rPr>
          <w:rStyle w:val="aff"/>
        </w:rPr>
        <w:footnoteReference w:id="6"/>
      </w:r>
    </w:p>
    <w:p w:rsidR="00BF2378" w:rsidRPr="00500ABD" w:rsidRDefault="00BF2378" w:rsidP="00BF2378">
      <w:pPr>
        <w:autoSpaceDE w:val="0"/>
        <w:autoSpaceDN w:val="0"/>
        <w:adjustRightInd w:val="0"/>
        <w:ind w:firstLine="540"/>
        <w:jc w:val="center"/>
        <w:outlineLvl w:val="2"/>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808"/>
        <w:gridCol w:w="6705"/>
      </w:tblGrid>
      <w:tr w:rsidR="00BF2378" w:rsidRPr="00500ABD" w:rsidTr="007A70A2">
        <w:tc>
          <w:tcPr>
            <w:tcW w:w="2808" w:type="dxa"/>
          </w:tcPr>
          <w:p w:rsidR="00BF2378" w:rsidRDefault="00BF2378" w:rsidP="007A70A2">
            <w:pPr>
              <w:autoSpaceDE w:val="0"/>
              <w:autoSpaceDN w:val="0"/>
              <w:adjustRightInd w:val="0"/>
              <w:jc w:val="both"/>
              <w:outlineLvl w:val="2"/>
            </w:pPr>
            <w:r>
              <w:t>Место нахождения и почтовый адрес</w:t>
            </w:r>
          </w:p>
        </w:tc>
        <w:tc>
          <w:tcPr>
            <w:tcW w:w="6705" w:type="dxa"/>
          </w:tcPr>
          <w:p w:rsidR="00BF2378" w:rsidRDefault="00BF2378" w:rsidP="007A70A2">
            <w:pPr>
              <w:autoSpaceDE w:val="0"/>
              <w:autoSpaceDN w:val="0"/>
              <w:adjustRightInd w:val="0"/>
              <w:jc w:val="both"/>
              <w:outlineLvl w:val="2"/>
            </w:pPr>
            <w:r>
              <w:t>656064, г</w:t>
            </w:r>
            <w:proofErr w:type="gramStart"/>
            <w:r>
              <w:t>.Б</w:t>
            </w:r>
            <w:proofErr w:type="gramEnd"/>
            <w:r>
              <w:t>арнаул, Павловский тракт, 58г</w:t>
            </w:r>
          </w:p>
        </w:tc>
      </w:tr>
      <w:tr w:rsidR="00BF2378" w:rsidRPr="00500ABD" w:rsidTr="007A70A2">
        <w:tc>
          <w:tcPr>
            <w:tcW w:w="2808" w:type="dxa"/>
          </w:tcPr>
          <w:p w:rsidR="00BF2378" w:rsidRDefault="00BF2378" w:rsidP="007A70A2">
            <w:pPr>
              <w:autoSpaceDE w:val="0"/>
              <w:autoSpaceDN w:val="0"/>
              <w:adjustRightInd w:val="0"/>
              <w:jc w:val="both"/>
              <w:outlineLvl w:val="2"/>
            </w:pPr>
            <w:r>
              <w:t>График работы</w:t>
            </w:r>
          </w:p>
        </w:tc>
        <w:tc>
          <w:tcPr>
            <w:tcW w:w="6705" w:type="dxa"/>
          </w:tcPr>
          <w:p w:rsidR="00BF2378" w:rsidRDefault="00BF2378" w:rsidP="007A70A2">
            <w:pPr>
              <w:autoSpaceDE w:val="0"/>
              <w:autoSpaceDN w:val="0"/>
              <w:adjustRightInd w:val="0"/>
              <w:jc w:val="both"/>
              <w:outlineLvl w:val="2"/>
            </w:pPr>
            <w:r>
              <w:t xml:space="preserve">пн., вт., ср., чт. с 8.00-20.00 </w:t>
            </w:r>
          </w:p>
          <w:p w:rsidR="00BF2378" w:rsidRDefault="00BF2378" w:rsidP="007A70A2">
            <w:pPr>
              <w:autoSpaceDE w:val="0"/>
              <w:autoSpaceDN w:val="0"/>
              <w:adjustRightInd w:val="0"/>
              <w:jc w:val="both"/>
              <w:outlineLvl w:val="2"/>
            </w:pPr>
            <w:r>
              <w:t>пт. с 8.00-17.00</w:t>
            </w:r>
          </w:p>
          <w:p w:rsidR="00BF2378" w:rsidRDefault="00BF2378" w:rsidP="007A70A2">
            <w:pPr>
              <w:autoSpaceDE w:val="0"/>
              <w:autoSpaceDN w:val="0"/>
              <w:adjustRightInd w:val="0"/>
              <w:jc w:val="both"/>
              <w:outlineLvl w:val="2"/>
            </w:pPr>
            <w:r>
              <w:t>сб. 9.00-14.00</w:t>
            </w:r>
          </w:p>
        </w:tc>
      </w:tr>
      <w:tr w:rsidR="00BF2378" w:rsidRPr="00500ABD" w:rsidTr="007A70A2">
        <w:tc>
          <w:tcPr>
            <w:tcW w:w="2808" w:type="dxa"/>
          </w:tcPr>
          <w:p w:rsidR="00BF2378" w:rsidRDefault="00BF2378" w:rsidP="007A70A2">
            <w:pPr>
              <w:autoSpaceDE w:val="0"/>
              <w:autoSpaceDN w:val="0"/>
              <w:adjustRightInd w:val="0"/>
              <w:jc w:val="both"/>
              <w:outlineLvl w:val="2"/>
            </w:pPr>
            <w:r>
              <w:t xml:space="preserve">Единый центр </w:t>
            </w:r>
            <w:proofErr w:type="spellStart"/>
            <w:proofErr w:type="gramStart"/>
            <w:r>
              <w:t>телефон-ного</w:t>
            </w:r>
            <w:proofErr w:type="spellEnd"/>
            <w:proofErr w:type="gramEnd"/>
            <w:r>
              <w:t xml:space="preserve"> обслуживания</w:t>
            </w:r>
          </w:p>
        </w:tc>
        <w:tc>
          <w:tcPr>
            <w:tcW w:w="6705" w:type="dxa"/>
          </w:tcPr>
          <w:p w:rsidR="00BF2378" w:rsidRDefault="00BF2378" w:rsidP="007A70A2">
            <w:pPr>
              <w:autoSpaceDE w:val="0"/>
              <w:autoSpaceDN w:val="0"/>
              <w:adjustRightInd w:val="0"/>
              <w:jc w:val="both"/>
              <w:outlineLvl w:val="2"/>
            </w:pPr>
            <w:r>
              <w:t>8-800-775-00-25</w:t>
            </w:r>
          </w:p>
        </w:tc>
      </w:tr>
      <w:tr w:rsidR="00BF2378" w:rsidRPr="00500ABD" w:rsidTr="007A70A2">
        <w:tc>
          <w:tcPr>
            <w:tcW w:w="2808" w:type="dxa"/>
          </w:tcPr>
          <w:p w:rsidR="00BF2378" w:rsidRDefault="00BF2378" w:rsidP="007A70A2">
            <w:pPr>
              <w:autoSpaceDE w:val="0"/>
              <w:autoSpaceDN w:val="0"/>
              <w:adjustRightInd w:val="0"/>
              <w:jc w:val="both"/>
              <w:outlineLvl w:val="2"/>
            </w:pPr>
            <w:r>
              <w:t xml:space="preserve">Телефон центра </w:t>
            </w:r>
            <w:proofErr w:type="spellStart"/>
            <w:proofErr w:type="gramStart"/>
            <w:r>
              <w:t>теле-фонного</w:t>
            </w:r>
            <w:proofErr w:type="spellEnd"/>
            <w:proofErr w:type="gramEnd"/>
            <w:r>
              <w:t xml:space="preserve"> обслуживания</w:t>
            </w:r>
          </w:p>
        </w:tc>
        <w:tc>
          <w:tcPr>
            <w:tcW w:w="6705" w:type="dxa"/>
          </w:tcPr>
          <w:p w:rsidR="00BF2378" w:rsidRDefault="00BF2378" w:rsidP="007A70A2">
            <w:pPr>
              <w:autoSpaceDE w:val="0"/>
              <w:autoSpaceDN w:val="0"/>
              <w:adjustRightInd w:val="0"/>
              <w:jc w:val="both"/>
              <w:outlineLvl w:val="2"/>
            </w:pPr>
            <w:r>
              <w:t>+7 (3852) 200-550</w:t>
            </w:r>
          </w:p>
        </w:tc>
      </w:tr>
      <w:tr w:rsidR="00BF2378" w:rsidRPr="00500ABD" w:rsidTr="007A70A2">
        <w:tc>
          <w:tcPr>
            <w:tcW w:w="2808" w:type="dxa"/>
          </w:tcPr>
          <w:p w:rsidR="00BF2378" w:rsidRDefault="00BF2378" w:rsidP="007A70A2">
            <w:pPr>
              <w:autoSpaceDE w:val="0"/>
              <w:autoSpaceDN w:val="0"/>
              <w:adjustRightInd w:val="0"/>
              <w:jc w:val="both"/>
              <w:outlineLvl w:val="2"/>
            </w:pPr>
            <w:r>
              <w:t>Интернет – сайт МФЦ</w:t>
            </w:r>
          </w:p>
        </w:tc>
        <w:tc>
          <w:tcPr>
            <w:tcW w:w="6705" w:type="dxa"/>
          </w:tcPr>
          <w:p w:rsidR="00BF2378" w:rsidRDefault="00BF2378" w:rsidP="007A70A2">
            <w:pPr>
              <w:autoSpaceDE w:val="0"/>
              <w:autoSpaceDN w:val="0"/>
              <w:adjustRightInd w:val="0"/>
              <w:jc w:val="both"/>
              <w:outlineLvl w:val="2"/>
              <w:rPr>
                <w:lang w:val="en-US"/>
              </w:rPr>
            </w:pPr>
            <w:r>
              <w:rPr>
                <w:lang w:val="en-US"/>
              </w:rPr>
              <w:t>www.mfc22.ru</w:t>
            </w:r>
          </w:p>
        </w:tc>
      </w:tr>
      <w:tr w:rsidR="00BF2378" w:rsidRPr="00500ABD" w:rsidTr="007A70A2">
        <w:tc>
          <w:tcPr>
            <w:tcW w:w="2808" w:type="dxa"/>
          </w:tcPr>
          <w:p w:rsidR="00BF2378" w:rsidRDefault="00BF2378" w:rsidP="007A70A2">
            <w:pPr>
              <w:autoSpaceDE w:val="0"/>
              <w:autoSpaceDN w:val="0"/>
              <w:adjustRightInd w:val="0"/>
              <w:jc w:val="both"/>
              <w:outlineLvl w:val="2"/>
            </w:pPr>
            <w:r>
              <w:t xml:space="preserve">Адрес </w:t>
            </w:r>
            <w:proofErr w:type="gramStart"/>
            <w:r>
              <w:t>электронной</w:t>
            </w:r>
            <w:proofErr w:type="gramEnd"/>
            <w:r>
              <w:t xml:space="preserve"> </w:t>
            </w:r>
            <w:proofErr w:type="spellStart"/>
            <w:r>
              <w:t>поч-ты</w:t>
            </w:r>
            <w:proofErr w:type="spellEnd"/>
          </w:p>
        </w:tc>
        <w:tc>
          <w:tcPr>
            <w:tcW w:w="6705" w:type="dxa"/>
          </w:tcPr>
          <w:p w:rsidR="00BF2378" w:rsidRDefault="00BF2378" w:rsidP="007A70A2">
            <w:pPr>
              <w:autoSpaceDE w:val="0"/>
              <w:autoSpaceDN w:val="0"/>
              <w:adjustRightInd w:val="0"/>
              <w:jc w:val="both"/>
              <w:outlineLvl w:val="2"/>
              <w:rPr>
                <w:lang w:val="en-US"/>
              </w:rPr>
            </w:pPr>
            <w:r>
              <w:rPr>
                <w:lang w:val="en-US"/>
              </w:rPr>
              <w:t>mfc@mfc22.ru</w:t>
            </w:r>
          </w:p>
        </w:tc>
      </w:tr>
    </w:tbl>
    <w:p w:rsidR="00BF2378" w:rsidRPr="00500ABD" w:rsidRDefault="00BF2378" w:rsidP="00BF2378">
      <w:pPr>
        <w:autoSpaceDE w:val="0"/>
        <w:autoSpaceDN w:val="0"/>
        <w:adjustRightInd w:val="0"/>
        <w:outlineLvl w:val="2"/>
      </w:pPr>
    </w:p>
    <w:p w:rsidR="00BF2378" w:rsidRPr="005A4460" w:rsidRDefault="00BF2378" w:rsidP="00BF2378"/>
    <w:p w:rsidR="00BF2378" w:rsidRDefault="00BF2378" w:rsidP="00BF2378">
      <w:pPr>
        <w:autoSpaceDE w:val="0"/>
        <w:autoSpaceDN w:val="0"/>
        <w:adjustRightInd w:val="0"/>
        <w:spacing w:line="240" w:lineRule="exact"/>
        <w:ind w:firstLine="5670"/>
        <w:outlineLvl w:val="2"/>
        <w:rPr>
          <w:color w:val="000000"/>
        </w:rPr>
      </w:pPr>
    </w:p>
    <w:p w:rsidR="00BF2378" w:rsidRDefault="00BF2378" w:rsidP="00BF2378">
      <w:pPr>
        <w:autoSpaceDE w:val="0"/>
        <w:autoSpaceDN w:val="0"/>
        <w:adjustRightInd w:val="0"/>
        <w:spacing w:line="240" w:lineRule="exact"/>
        <w:ind w:firstLine="5670"/>
        <w:outlineLvl w:val="2"/>
        <w:rPr>
          <w:color w:val="000000"/>
        </w:rPr>
      </w:pPr>
    </w:p>
    <w:p w:rsidR="00BF2378" w:rsidRDefault="00BF2378" w:rsidP="00BF2378">
      <w:pPr>
        <w:autoSpaceDE w:val="0"/>
        <w:autoSpaceDN w:val="0"/>
        <w:adjustRightInd w:val="0"/>
        <w:spacing w:line="240" w:lineRule="exact"/>
        <w:ind w:firstLine="5670"/>
        <w:outlineLvl w:val="2"/>
        <w:rPr>
          <w:color w:val="000000"/>
        </w:rPr>
      </w:pPr>
    </w:p>
    <w:p w:rsidR="00BF2378" w:rsidRDefault="00BF2378" w:rsidP="00BF2378">
      <w:pPr>
        <w:autoSpaceDE w:val="0"/>
        <w:autoSpaceDN w:val="0"/>
        <w:adjustRightInd w:val="0"/>
        <w:spacing w:line="240" w:lineRule="exact"/>
        <w:ind w:firstLine="5670"/>
        <w:outlineLvl w:val="2"/>
        <w:rPr>
          <w:color w:val="000000"/>
        </w:rPr>
      </w:pPr>
    </w:p>
    <w:p w:rsidR="00BF2378" w:rsidRDefault="00BF2378" w:rsidP="00BF2378">
      <w:pPr>
        <w:autoSpaceDE w:val="0"/>
        <w:autoSpaceDN w:val="0"/>
        <w:adjustRightInd w:val="0"/>
        <w:spacing w:line="240" w:lineRule="exact"/>
        <w:ind w:firstLine="5670"/>
        <w:outlineLvl w:val="2"/>
        <w:rPr>
          <w:color w:val="000000"/>
        </w:rPr>
      </w:pPr>
    </w:p>
    <w:p w:rsidR="00BF2378" w:rsidRDefault="00BF2378" w:rsidP="00BF2378">
      <w:pPr>
        <w:autoSpaceDE w:val="0"/>
        <w:autoSpaceDN w:val="0"/>
        <w:adjustRightInd w:val="0"/>
        <w:spacing w:line="240" w:lineRule="exact"/>
        <w:ind w:firstLine="5670"/>
        <w:outlineLvl w:val="2"/>
        <w:rPr>
          <w:color w:val="000000"/>
        </w:rPr>
      </w:pPr>
    </w:p>
    <w:p w:rsidR="00BF2378" w:rsidRDefault="00BF2378" w:rsidP="00BF2378">
      <w:pPr>
        <w:autoSpaceDE w:val="0"/>
        <w:autoSpaceDN w:val="0"/>
        <w:adjustRightInd w:val="0"/>
        <w:spacing w:line="240" w:lineRule="exact"/>
        <w:ind w:firstLine="5670"/>
        <w:outlineLvl w:val="2"/>
        <w:rPr>
          <w:color w:val="000000"/>
        </w:rPr>
      </w:pPr>
    </w:p>
    <w:p w:rsidR="00BF2378" w:rsidRDefault="00BF2378" w:rsidP="00BF2378">
      <w:pPr>
        <w:autoSpaceDE w:val="0"/>
        <w:autoSpaceDN w:val="0"/>
        <w:adjustRightInd w:val="0"/>
        <w:spacing w:line="240" w:lineRule="exact"/>
        <w:ind w:firstLine="5670"/>
        <w:outlineLvl w:val="2"/>
        <w:rPr>
          <w:color w:val="000000"/>
        </w:rPr>
      </w:pPr>
    </w:p>
    <w:p w:rsidR="00BF2378" w:rsidRDefault="00BF2378" w:rsidP="00BF2378">
      <w:pPr>
        <w:autoSpaceDE w:val="0"/>
        <w:autoSpaceDN w:val="0"/>
        <w:adjustRightInd w:val="0"/>
        <w:spacing w:line="240" w:lineRule="exact"/>
        <w:ind w:firstLine="5670"/>
        <w:outlineLvl w:val="2"/>
        <w:rPr>
          <w:color w:val="000000"/>
        </w:rPr>
      </w:pPr>
    </w:p>
    <w:p w:rsidR="00BF2378" w:rsidRDefault="00BF2378" w:rsidP="00BF2378">
      <w:pPr>
        <w:autoSpaceDE w:val="0"/>
        <w:autoSpaceDN w:val="0"/>
        <w:adjustRightInd w:val="0"/>
        <w:spacing w:line="240" w:lineRule="exact"/>
        <w:ind w:firstLine="5670"/>
        <w:outlineLvl w:val="2"/>
        <w:rPr>
          <w:color w:val="000000"/>
        </w:rPr>
      </w:pPr>
    </w:p>
    <w:p w:rsidR="00BF2378" w:rsidRDefault="00BF2378" w:rsidP="00BF2378">
      <w:pPr>
        <w:autoSpaceDE w:val="0"/>
        <w:autoSpaceDN w:val="0"/>
        <w:adjustRightInd w:val="0"/>
        <w:spacing w:line="240" w:lineRule="exact"/>
        <w:ind w:firstLine="5670"/>
        <w:outlineLvl w:val="2"/>
        <w:rPr>
          <w:color w:val="000000"/>
        </w:rPr>
      </w:pPr>
    </w:p>
    <w:p w:rsidR="00BF2378" w:rsidRDefault="00BF2378" w:rsidP="00BF2378">
      <w:pPr>
        <w:autoSpaceDE w:val="0"/>
        <w:autoSpaceDN w:val="0"/>
        <w:adjustRightInd w:val="0"/>
        <w:spacing w:line="240" w:lineRule="exact"/>
        <w:ind w:firstLine="5670"/>
        <w:outlineLvl w:val="2"/>
        <w:rPr>
          <w:color w:val="000000"/>
        </w:rPr>
      </w:pPr>
    </w:p>
    <w:p w:rsidR="00BF2378" w:rsidRDefault="00BF2378" w:rsidP="00BF2378">
      <w:pPr>
        <w:autoSpaceDE w:val="0"/>
        <w:autoSpaceDN w:val="0"/>
        <w:adjustRightInd w:val="0"/>
        <w:spacing w:line="240" w:lineRule="exact"/>
        <w:ind w:firstLine="5670"/>
        <w:outlineLvl w:val="2"/>
        <w:rPr>
          <w:color w:val="000000"/>
        </w:rPr>
      </w:pPr>
    </w:p>
    <w:p w:rsidR="00BF2378" w:rsidRDefault="00BF2378" w:rsidP="00BF2378">
      <w:pPr>
        <w:autoSpaceDE w:val="0"/>
        <w:autoSpaceDN w:val="0"/>
        <w:adjustRightInd w:val="0"/>
        <w:spacing w:line="240" w:lineRule="exact"/>
        <w:ind w:firstLine="5670"/>
        <w:outlineLvl w:val="2"/>
        <w:rPr>
          <w:color w:val="000000"/>
        </w:rPr>
      </w:pPr>
    </w:p>
    <w:p w:rsidR="00BF2378" w:rsidRDefault="00BF2378" w:rsidP="00BF2378">
      <w:pPr>
        <w:autoSpaceDE w:val="0"/>
        <w:autoSpaceDN w:val="0"/>
        <w:adjustRightInd w:val="0"/>
        <w:spacing w:line="240" w:lineRule="exact"/>
        <w:ind w:firstLine="5670"/>
        <w:outlineLvl w:val="2"/>
        <w:rPr>
          <w:color w:val="000000"/>
        </w:rPr>
      </w:pPr>
    </w:p>
    <w:p w:rsidR="00BF2378" w:rsidRDefault="00BF2378" w:rsidP="00BF2378">
      <w:pPr>
        <w:autoSpaceDE w:val="0"/>
        <w:autoSpaceDN w:val="0"/>
        <w:adjustRightInd w:val="0"/>
        <w:spacing w:line="240" w:lineRule="exact"/>
        <w:ind w:firstLine="5670"/>
        <w:outlineLvl w:val="2"/>
        <w:rPr>
          <w:color w:val="000000"/>
        </w:rPr>
      </w:pPr>
    </w:p>
    <w:p w:rsidR="00BF2378" w:rsidRDefault="00BF2378" w:rsidP="00BF2378">
      <w:pPr>
        <w:autoSpaceDE w:val="0"/>
        <w:autoSpaceDN w:val="0"/>
        <w:adjustRightInd w:val="0"/>
        <w:spacing w:line="240" w:lineRule="exact"/>
        <w:ind w:firstLine="5670"/>
        <w:outlineLvl w:val="2"/>
        <w:rPr>
          <w:color w:val="000000"/>
        </w:rPr>
      </w:pPr>
    </w:p>
    <w:p w:rsidR="00BF2378" w:rsidRDefault="00BF2378" w:rsidP="00BF2378">
      <w:pPr>
        <w:autoSpaceDE w:val="0"/>
        <w:autoSpaceDN w:val="0"/>
        <w:adjustRightInd w:val="0"/>
        <w:spacing w:line="240" w:lineRule="exact"/>
        <w:ind w:firstLine="5670"/>
        <w:outlineLvl w:val="2"/>
        <w:rPr>
          <w:color w:val="000000"/>
        </w:rPr>
      </w:pPr>
    </w:p>
    <w:p w:rsidR="00BF2378" w:rsidRDefault="00BF2378" w:rsidP="00BF2378">
      <w:pPr>
        <w:autoSpaceDE w:val="0"/>
        <w:autoSpaceDN w:val="0"/>
        <w:adjustRightInd w:val="0"/>
        <w:spacing w:line="240" w:lineRule="exact"/>
        <w:ind w:firstLine="5670"/>
        <w:outlineLvl w:val="2"/>
        <w:rPr>
          <w:color w:val="000000"/>
        </w:rPr>
      </w:pPr>
    </w:p>
    <w:p w:rsidR="00BF2378" w:rsidRDefault="00BF2378" w:rsidP="00BF2378">
      <w:pPr>
        <w:autoSpaceDE w:val="0"/>
        <w:autoSpaceDN w:val="0"/>
        <w:adjustRightInd w:val="0"/>
        <w:spacing w:line="240" w:lineRule="exact"/>
        <w:ind w:firstLine="5670"/>
        <w:outlineLvl w:val="2"/>
        <w:rPr>
          <w:color w:val="000000"/>
        </w:rPr>
      </w:pPr>
    </w:p>
    <w:p w:rsidR="00BF2378" w:rsidRDefault="00BF2378" w:rsidP="00BF2378">
      <w:pPr>
        <w:autoSpaceDE w:val="0"/>
        <w:autoSpaceDN w:val="0"/>
        <w:adjustRightInd w:val="0"/>
        <w:spacing w:line="240" w:lineRule="exact"/>
        <w:ind w:firstLine="5670"/>
        <w:outlineLvl w:val="2"/>
        <w:rPr>
          <w:color w:val="000000"/>
        </w:rPr>
      </w:pPr>
    </w:p>
    <w:p w:rsidR="00BF2378" w:rsidRDefault="00BF2378" w:rsidP="00BF2378">
      <w:pPr>
        <w:autoSpaceDE w:val="0"/>
        <w:autoSpaceDN w:val="0"/>
        <w:adjustRightInd w:val="0"/>
        <w:spacing w:line="240" w:lineRule="exact"/>
        <w:ind w:firstLine="5670"/>
        <w:outlineLvl w:val="2"/>
        <w:rPr>
          <w:color w:val="000000"/>
        </w:rPr>
      </w:pPr>
    </w:p>
    <w:p w:rsidR="00BF2378" w:rsidRDefault="00BF2378" w:rsidP="00BF2378">
      <w:pPr>
        <w:autoSpaceDE w:val="0"/>
        <w:autoSpaceDN w:val="0"/>
        <w:adjustRightInd w:val="0"/>
        <w:spacing w:line="240" w:lineRule="exact"/>
        <w:ind w:firstLine="5670"/>
        <w:outlineLvl w:val="2"/>
        <w:rPr>
          <w:color w:val="000000"/>
        </w:rPr>
      </w:pPr>
    </w:p>
    <w:p w:rsidR="00BF2378" w:rsidRDefault="00BF2378" w:rsidP="00BF2378">
      <w:pPr>
        <w:autoSpaceDE w:val="0"/>
        <w:autoSpaceDN w:val="0"/>
        <w:adjustRightInd w:val="0"/>
        <w:spacing w:line="240" w:lineRule="exact"/>
        <w:ind w:firstLine="5670"/>
        <w:outlineLvl w:val="2"/>
        <w:rPr>
          <w:color w:val="000000"/>
        </w:rPr>
      </w:pPr>
    </w:p>
    <w:p w:rsidR="00BF2378" w:rsidRDefault="00BF2378" w:rsidP="00BF2378">
      <w:pPr>
        <w:autoSpaceDE w:val="0"/>
        <w:autoSpaceDN w:val="0"/>
        <w:adjustRightInd w:val="0"/>
        <w:spacing w:line="240" w:lineRule="exact"/>
        <w:ind w:firstLine="5670"/>
        <w:outlineLvl w:val="2"/>
        <w:rPr>
          <w:color w:val="000000"/>
        </w:rPr>
      </w:pPr>
    </w:p>
    <w:p w:rsidR="00BF2378" w:rsidRDefault="00BF2378" w:rsidP="00BF2378">
      <w:pPr>
        <w:autoSpaceDE w:val="0"/>
        <w:autoSpaceDN w:val="0"/>
        <w:adjustRightInd w:val="0"/>
        <w:spacing w:line="240" w:lineRule="exact"/>
        <w:ind w:firstLine="5670"/>
        <w:outlineLvl w:val="2"/>
        <w:rPr>
          <w:color w:val="000000"/>
        </w:rPr>
      </w:pPr>
    </w:p>
    <w:p w:rsidR="00BF2378" w:rsidRPr="00BC0564" w:rsidRDefault="00BF2378" w:rsidP="00BF2378">
      <w:pPr>
        <w:tabs>
          <w:tab w:val="left" w:pos="7088"/>
        </w:tabs>
        <w:autoSpaceDE w:val="0"/>
        <w:autoSpaceDN w:val="0"/>
        <w:adjustRightInd w:val="0"/>
        <w:spacing w:line="240" w:lineRule="exact"/>
        <w:ind w:right="2125"/>
        <w:jc w:val="right"/>
        <w:outlineLvl w:val="2"/>
        <w:rPr>
          <w:color w:val="000000"/>
        </w:rPr>
      </w:pPr>
      <w:r>
        <w:rPr>
          <w:color w:val="000000"/>
        </w:rPr>
        <w:t>Приложение 3</w:t>
      </w:r>
    </w:p>
    <w:p w:rsidR="00BF2378" w:rsidRPr="00BC0564" w:rsidRDefault="00BF2378" w:rsidP="00BF2378">
      <w:pPr>
        <w:spacing w:line="240" w:lineRule="exact"/>
        <w:ind w:left="5670"/>
        <w:jc w:val="both"/>
        <w:rPr>
          <w:color w:val="000000"/>
        </w:rPr>
      </w:pPr>
      <w:r w:rsidRPr="00BC0564">
        <w:rPr>
          <w:color w:val="000000"/>
        </w:rPr>
        <w:t>к Административному регламенту</w:t>
      </w:r>
    </w:p>
    <w:p w:rsidR="00BF2378" w:rsidRPr="00BC0564" w:rsidRDefault="00BF2378" w:rsidP="00BF2378">
      <w:pPr>
        <w:spacing w:line="240" w:lineRule="exact"/>
        <w:ind w:left="5670"/>
        <w:jc w:val="both"/>
        <w:rPr>
          <w:color w:val="000000"/>
        </w:rPr>
      </w:pPr>
      <w:r w:rsidRPr="00BC0564">
        <w:rPr>
          <w:color w:val="000000"/>
        </w:rPr>
        <w:t xml:space="preserve">предоставления </w:t>
      </w:r>
      <w:proofErr w:type="gramStart"/>
      <w:r w:rsidRPr="00BC0564">
        <w:rPr>
          <w:color w:val="000000"/>
        </w:rPr>
        <w:t>муниципальной</w:t>
      </w:r>
      <w:proofErr w:type="gramEnd"/>
      <w:r w:rsidRPr="00BC0564">
        <w:rPr>
          <w:color w:val="000000"/>
        </w:rPr>
        <w:t xml:space="preserve"> </w:t>
      </w:r>
      <w:proofErr w:type="spellStart"/>
      <w:r w:rsidRPr="00BC0564">
        <w:rPr>
          <w:color w:val="000000"/>
        </w:rPr>
        <w:t>ус-луги</w:t>
      </w:r>
      <w:proofErr w:type="spellEnd"/>
      <w:r w:rsidRPr="00BC0564">
        <w:rPr>
          <w:color w:val="000000"/>
        </w:rPr>
        <w:t xml:space="preserve"> </w:t>
      </w:r>
      <w:r w:rsidRPr="00BC0564">
        <w:rPr>
          <w:rStyle w:val="aa"/>
          <w:b w:val="0"/>
          <w:color w:val="000000"/>
        </w:rPr>
        <w:t>«</w:t>
      </w:r>
      <w:r w:rsidRPr="00F667FD">
        <w:rPr>
          <w:color w:val="000000"/>
        </w:rPr>
        <w:t xml:space="preserve">Присвоение (изменение, аннулирование) адресов объектам недвижимого имущества, в том </w:t>
      </w:r>
      <w:proofErr w:type="spellStart"/>
      <w:r w:rsidRPr="00F667FD">
        <w:rPr>
          <w:color w:val="000000"/>
        </w:rPr>
        <w:t>чи</w:t>
      </w:r>
      <w:r>
        <w:rPr>
          <w:color w:val="000000"/>
        </w:rPr>
        <w:t>-</w:t>
      </w:r>
      <w:r w:rsidRPr="00F667FD">
        <w:rPr>
          <w:color w:val="000000"/>
        </w:rPr>
        <w:t>сле</w:t>
      </w:r>
      <w:proofErr w:type="spellEnd"/>
      <w:r w:rsidRPr="00F667FD">
        <w:rPr>
          <w:color w:val="000000"/>
        </w:rPr>
        <w:t xml:space="preserve"> земельным участкам, зданиям, сооружениям, помещениям и объектам незавершенного </w:t>
      </w:r>
      <w:proofErr w:type="spellStart"/>
      <w:r w:rsidRPr="00F667FD">
        <w:rPr>
          <w:color w:val="000000"/>
        </w:rPr>
        <w:t>строи</w:t>
      </w:r>
      <w:r>
        <w:rPr>
          <w:color w:val="000000"/>
        </w:rPr>
        <w:t>-</w:t>
      </w:r>
      <w:r w:rsidRPr="00F667FD">
        <w:rPr>
          <w:color w:val="000000"/>
        </w:rPr>
        <w:t>тельства</w:t>
      </w:r>
      <w:proofErr w:type="spellEnd"/>
      <w:r w:rsidRPr="00BC0564">
        <w:rPr>
          <w:rStyle w:val="aa"/>
          <w:b w:val="0"/>
          <w:color w:val="000000"/>
        </w:rPr>
        <w:t>»</w:t>
      </w:r>
    </w:p>
    <w:p w:rsidR="00BF2378" w:rsidRPr="005A4460" w:rsidRDefault="00BF2378" w:rsidP="00BF2378">
      <w:pPr>
        <w:jc w:val="right"/>
        <w:rPr>
          <w:rStyle w:val="aa"/>
          <w:b w:val="0"/>
          <w:bCs w:val="0"/>
        </w:rPr>
      </w:pPr>
    </w:p>
    <w:p w:rsidR="00BF2378" w:rsidRPr="005A4460" w:rsidRDefault="00BF2378" w:rsidP="00BF2378">
      <w:pPr>
        <w:jc w:val="center"/>
      </w:pPr>
      <w:r w:rsidRPr="005A4460">
        <w:rPr>
          <w:rStyle w:val="aa"/>
          <w:bCs w:val="0"/>
        </w:rPr>
        <w:t xml:space="preserve">Блок-схема последовательности административных процедур при предоставлении </w:t>
      </w:r>
      <w:r w:rsidRPr="005A4460">
        <w:rPr>
          <w:b/>
        </w:rPr>
        <w:t>муниципальной услуги «Присвоение (изменение, аннулирование) адреса объекту недвижимости»</w:t>
      </w:r>
      <w:r w:rsidRPr="005A4460">
        <w:t xml:space="preserve"> </w:t>
      </w:r>
    </w:p>
    <w:p w:rsidR="00BF2378" w:rsidRDefault="00BF2378" w:rsidP="00BF2378">
      <w:pPr>
        <w:tabs>
          <w:tab w:val="left" w:pos="4239"/>
        </w:tabs>
        <w:autoSpaceDE w:val="0"/>
        <w:autoSpaceDN w:val="0"/>
        <w:adjustRightInd w:val="0"/>
        <w:ind w:firstLine="540"/>
        <w:jc w:val="right"/>
        <w:outlineLvl w:val="2"/>
        <w:rPr>
          <w:b/>
        </w:rPr>
      </w:pPr>
    </w:p>
    <w:p w:rsidR="00BF2378" w:rsidRDefault="00E32D20" w:rsidP="00BF2378">
      <w:r>
        <w:rPr>
          <w:noProof/>
        </w:rPr>
        <w:pict>
          <v:shapetype id="_x0000_t202" coordsize="21600,21600" o:spt="202" path="m,l,21600r21600,l21600,xe">
            <v:stroke joinstyle="miter"/>
            <v:path gradientshapeok="t" o:connecttype="rect"/>
          </v:shapetype>
          <v:shape id="_x0000_s1033" type="#_x0000_t202" style="position:absolute;margin-left:44pt;margin-top:17.7pt;width:152.3pt;height:66pt;z-index:251667456;visibility:visible;mso-wrap-distance-top:3.6pt;mso-wrap-distance-bottom:3.6pt;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">
            <v:textbox>
              <w:txbxContent>
                <w:p w:rsidR="007A70A2" w:rsidRDefault="007A70A2" w:rsidP="00BF2378">
                  <w:pPr>
                    <w:jc w:val="center"/>
                  </w:pPr>
                  <w:r>
                    <w:t>Формирование и направление межведомственных запросов</w:t>
                  </w:r>
                </w:p>
              </w:txbxContent>
            </v:textbox>
            <w10:wrap type="square"/>
          </v:shape>
        </w:pict>
      </w:r>
      <w:r>
        <w:rPr>
          <w:noProof/>
        </w:rPr>
        <w:pict>
          <v:shape id="Надпись 2" o:spid="_x0000_s1032" type="#_x0000_t202" style="position:absolute;margin-left:265.25pt;margin-top:17.7pt;width:152.3pt;height:66pt;z-index:251666432;visibility:visible;mso-wrap-distance-top:3.6pt;mso-wrap-distance-bottom:3.6pt;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">
            <v:textbox>
              <w:txbxContent>
                <w:p w:rsidR="007A70A2" w:rsidRDefault="007A70A2" w:rsidP="00BF2378">
                  <w:pPr>
                    <w:jc w:val="center"/>
                  </w:pPr>
                  <w:r>
                    <w:t>Прием документов для присвоения, изменения и аннулирования адресов</w:t>
                  </w:r>
                </w:p>
              </w:txbxContent>
            </v:textbox>
            <w10:wrap type="square"/>
          </v:shape>
        </w:pict>
      </w:r>
    </w:p>
    <w:p w:rsidR="00BF2378" w:rsidRDefault="00E32D20" w:rsidP="00BF2378">
      <w:r>
        <w:rPr>
          <w:noProof/>
        </w:rPr>
        <w:pict>
          <v:line id="Прямая соединительная линия 11" o:spid="_x0000_s1039" style="position:absolute;flip:y;z-index:251673600;visibility:visible" from="37.15pt,213.45pt" to="398.7pt,214.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" strokeweight=".5pt">
            <v:stroke joinstyle="miter"/>
          </v:line>
        </w:pict>
      </w:r>
      <w:r>
        <w:rPr>
          <w:noProof/>
        </w:rPr>
        <w:pict>
          <v:shapetype id="_x0000_t32" coordsize="21600,21600" o:spt="32" o:oned="t" path="m,l21600,21600e" filled="f">
            <v:path arrowok="t" fillok="f" o:connecttype="none"/>
            <o:lock v:ext="edit" shapetype="t"/>
          </v:shapetype>
          <v:shape id="Прямая со стрелкой 194" o:spid="_x0000_s1052" type="#_x0000_t32" style="position:absolute;margin-left:207.45pt;margin-top:466.1pt;width:0;height:56.35pt;z-index:25168281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" strokeweight=".5pt">
            <v:stroke endarrow="block" joinstyle="miter"/>
          </v:shape>
        </w:pict>
      </w:r>
      <w:r>
        <w:rPr>
          <w:noProof/>
        </w:rPr>
        <w:pict>
          <v:shape id="Прямая со стрелкой 193" o:spid="_x0000_s1051" type="#_x0000_t32" style="position:absolute;margin-left:25.95pt;margin-top:468.35pt;width:0;height:56.35pt;z-index:25168179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" strokeweight=".5pt">
            <v:stroke endarrow="block" joinstyle="miter"/>
          </v:shape>
        </w:pict>
      </w:r>
      <w:r>
        <w:rPr>
          <w:noProof/>
        </w:rPr>
        <w:pict>
          <v:line id="Прямая соединительная линия 26" o:spid="_x0000_s1026" style="position:absolute;z-index:251660288;visibility:visible;mso-height-relative:margin" from="211.95pt,289.2pt" to="211.95pt,409.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" strokeweight=".5pt">
            <v:stroke joinstyle="miter"/>
          </v:line>
        </w:pict>
      </w:r>
      <w:r>
        <w:rPr>
          <w:noProof/>
        </w:rPr>
        <w:pict>
          <v:shape id="_x0000_s1038" type="#_x0000_t202" style="position:absolute;margin-left:-28.85pt;margin-top:324.45pt;width:481.55pt;height:21.75pt;z-index:251672576;visibility:visible;mso-height-percent:200;mso-wrap-distance-top:3.6pt;mso-wrap-distance-bottom:3.6pt;mso-height-percent:20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">
            <v:textbox style="mso-next-textbox:#_x0000_s1038;mso-fit-shape-to-text:t">
              <w:txbxContent>
                <w:p w:rsidR="007A70A2" w:rsidRDefault="007A70A2" w:rsidP="00BF2378">
                  <w:pPr>
                    <w:jc w:val="center"/>
                  </w:pPr>
                  <w:r>
                    <w:t>Принятие решения</w:t>
                  </w:r>
                </w:p>
              </w:txbxContent>
            </v:textbox>
            <w10:wrap type="square"/>
          </v:shape>
        </w:pict>
      </w:r>
      <w:r>
        <w:rPr>
          <w:noProof/>
        </w:rPr>
        <w:pict>
          <v:group id="Группа 25" o:spid="_x0000_s1045" style="position:absolute;margin-left:16.95pt;margin-top:382.95pt;width:362.25pt;height:38.25pt;z-index:251679744" coordsize="4600575,4857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">
            <v:shape id="Прямая со стрелкой 21" o:spid="_x0000_s1046" type="#_x0000_t32" style="position:absolute;left:2476500;top:28575;width:0;height:457200;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ADkxMAAAADbAAAADwAAAGRycy9kb3ducmV2LnhtbESPzQrCMBCE74LvEFbwIprqQaQaRQTR&#10;qz+Ix7VZ22qzqU2s9e2NIHgcZuYbZrZoTCFqqlxuWcFwEIEgTqzOOVVwPKz7ExDOI2ssLJOCNzlY&#10;zNutGcbavnhH9d6nIkDYxagg876MpXRJRgbdwJbEwbvayqAPskqlrvAV4KaQoygaS4M5h4UMS1pl&#10;lNz3T6Pgcb3l5926xNPmck8vz3OvLrY9pbqdZjkF4anx//CvvdUKRkP4fgk/QM4/A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CgA5MTAAAAA2wAAAA8AAAAAAAAAAAAAAAAA&#10;oQIAAGRycy9kb3ducmV2LnhtbFBLBQYAAAAABAAEAPkAAACOAwAAAAA=&#10;" strokeweight=".5pt">
              <v:stroke endarrow="block" joinstyle="miter"/>
            </v:shape>
            <v:line id="Прямая соединительная линия 22" o:spid="_x0000_s1047" style="position:absolute;flip:y;visibility:visible" from="0,9525" to="4591685,1905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5CRvcIAAADbAAAADwAAAGRycy9kb3ducmV2LnhtbESPwWrDMBBE74X+g9hCbo1cHxrjRgml&#10;0GAoPTjpB6yljeXEWhlLiZ2/rwKFHoeZecOst7PrxZXG0HlW8LLMQBBrbzpuFfwcPp8LECEiG+w9&#10;k4IbBdhuHh/WWBo/cU3XfWxFgnAoUYGNcSilDNqSw7D0A3Hyjn50GJMcW2lGnBLc9TLPslfpsOO0&#10;YHGgD0v6vL84Bd/Focavql6hoWOFp11jWTdKLZ7m9zcQkeb4H/5rV0ZBnsP9S/oBcvML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x5CRvcIAAADbAAAADwAAAAAAAAAAAAAA&#10;AAChAgAAZHJzL2Rvd25yZXYueG1sUEsFBgAAAAAEAAQA+QAAAJADAAAAAA==&#10;" strokeweight=".5pt">
              <v:stroke joinstyle="miter"/>
            </v:line>
            <v:shape id="Прямая со стрелкой 23" o:spid="_x0000_s1048" type="#_x0000_t32" style="position:absolute;top:19050;width:0;height:457200;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57fKMQAAADbAAAADwAAAGRycy9kb3ducmV2LnhtbESPT2vCQBTE7wW/w/KEXqRutFBKzCoi&#10;SHNNWsTjM/vyR7NvY3ZN0m/fLRR6HGbmN0yym0wrBupdY1nBahmBIC6sbrhS8PV5fHkH4TyyxtYy&#10;KfgmB7vt7CnBWNuRMxpyX4kAYRejgtr7LpbSFTUZdEvbEQevtL1BH2RfSd3jGOCmlesoepMGGw4L&#10;NXZ0qKm45Q+j4F5em3N27PD0cblVl8d5MbTpQqnn+bTfgPA0+f/wXzvVCtav8Psl/AC5/Q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3nt8oxAAAANsAAAAPAAAAAAAAAAAA&#10;AAAAAKECAABkcnMvZG93bnJldi54bWxQSwUGAAAAAAQABAD5AAAAkgMAAAAA&#10;" strokeweight=".5pt">
              <v:stroke endarrow="block" joinstyle="miter"/>
            </v:shape>
            <v:shape id="Прямая со стрелкой 24" o:spid="_x0000_s1049" type="#_x0000_t32" style="position:absolute;left:4600575;width:0;height:457200;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HdHXMQAAADbAAAADwAAAGRycy9kb3ducmV2LnhtbESPT2vCQBTE7wW/w/KEXqRulFJKzCoi&#10;SHNNWsTjM/vyR7NvY3ZN0m/fLRR6HGbmN0yym0wrBupdY1nBahmBIC6sbrhS8PV5fHkH4TyyxtYy&#10;KfgmB7vt7CnBWNuRMxpyX4kAYRejgtr7LpbSFTUZdEvbEQevtL1BH2RfSd3jGOCmlesoepMGGw4L&#10;NXZ0qKm45Q+j4F5em3N27PD0cblVl8d5MbTpQqnn+bTfgPA0+f/wXzvVCtav8Psl/AC5/Q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4d0dcxAAAANsAAAAPAAAAAAAAAAAA&#10;AAAAAKECAABkcnMvZG93bnJldi54bWxQSwUGAAAAAAQABAD5AAAAkgMAAAAA&#10;" strokeweight=".5pt">
              <v:stroke endarrow="block" joinstyle="miter"/>
            </v:shape>
          </v:group>
        </w:pict>
      </w:r>
      <w:r>
        <w:rPr>
          <w:noProof/>
        </w:rPr>
        <w:pict>
          <v:shape id="_x0000_s1044" type="#_x0000_t202" style="position:absolute;margin-left:135.8pt;margin-top:422.1pt;width:152.3pt;height:35.55pt;z-index:251678720;visibility:visible;mso-height-percent:200;mso-wrap-distance-top:3.6pt;mso-wrap-distance-bottom:3.6pt;mso-height-percent:20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">
            <v:textbox style="mso-next-textbox:#_x0000_s1044;mso-fit-shape-to-text:t">
              <w:txbxContent>
                <w:p w:rsidR="007A70A2" w:rsidRDefault="007A70A2" w:rsidP="00BF2378">
                  <w:pPr>
                    <w:jc w:val="center"/>
                  </w:pPr>
                  <w:r>
                    <w:t>Об аннулировании адреса объекта адресации</w:t>
                  </w:r>
                </w:p>
              </w:txbxContent>
            </v:textbox>
            <w10:wrap type="square"/>
          </v:shape>
        </w:pict>
      </w:r>
      <w:r>
        <w:rPr>
          <w:noProof/>
        </w:rPr>
        <w:pict>
          <v:shape id="_x0000_s1043" type="#_x0000_t202" style="position:absolute;margin-left:300.75pt;margin-top:421.35pt;width:152.3pt;height:49.35pt;z-index:251677696;visibility:visible;mso-height-percent:200;mso-wrap-distance-top:3.6pt;mso-wrap-distance-bottom:3.6pt;mso-height-percent:20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">
            <v:textbox style="mso-next-textbox:#_x0000_s1043;mso-fit-shape-to-text:t">
              <w:txbxContent>
                <w:p w:rsidR="007A70A2" w:rsidRDefault="007A70A2" w:rsidP="00BF2378">
                  <w:pPr>
                    <w:jc w:val="center"/>
                  </w:pPr>
                  <w:r>
                    <w:t>Об отказе в предоставлении муниципальной услуги</w:t>
                  </w:r>
                </w:p>
              </w:txbxContent>
            </v:textbox>
            <w10:wrap type="square"/>
          </v:shape>
        </w:pict>
      </w:r>
      <w:r>
        <w:rPr>
          <w:noProof/>
        </w:rPr>
        <w:pict>
          <v:shape id="_x0000_s1042" type="#_x0000_t202" style="position:absolute;margin-left:-28.5pt;margin-top:423.8pt;width:152.3pt;height:35.55pt;z-index:251676672;visibility:visible;mso-height-percent:200;mso-wrap-distance-top:3.6pt;mso-wrap-distance-bottom:3.6pt;mso-height-percent:20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">
            <v:textbox style="mso-next-textbox:#_x0000_s1042;mso-fit-shape-to-text:t">
              <w:txbxContent>
                <w:p w:rsidR="007A70A2" w:rsidRDefault="007A70A2" w:rsidP="00BF2378">
                  <w:pPr>
                    <w:jc w:val="center"/>
                  </w:pPr>
                  <w:r>
                    <w:t>О присвоении объекту адресации адреса</w:t>
                  </w:r>
                </w:p>
              </w:txbxContent>
            </v:textbox>
            <w10:wrap type="square"/>
          </v:shape>
        </w:pict>
      </w:r>
      <w:r>
        <w:rPr>
          <w:noProof/>
        </w:rPr>
        <w:pict>
          <v:line id="Прямая соединительная линия 17" o:spid="_x0000_s1027" style="position:absolute;z-index:251661312;visibility:visible" from="231.75pt,162.75pt" to="231.75pt,242.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" strokeweight=".5pt">
            <v:stroke joinstyle="miter"/>
          </v:line>
        </w:pict>
      </w:r>
      <w:r>
        <w:rPr>
          <w:noProof/>
        </w:rPr>
        <w:pict>
          <v:shape id="Прямая со стрелкой 14" o:spid="_x0000_s1028" type="#_x0000_t32" style="position:absolute;margin-left:231.75pt;margin-top:215.25pt;width:0;height:36pt;z-index:25166233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" strokeweight=".5pt">
            <v:stroke endarrow="block" joinstyle="miter"/>
          </v:shape>
        </w:pict>
      </w:r>
      <w:r>
        <w:rPr>
          <w:noProof/>
        </w:rPr>
        <w:pict>
          <v:shape id="Прямая со стрелкой 15" o:spid="_x0000_s1041" type="#_x0000_t32" style="position:absolute;margin-left:399.05pt;margin-top:213pt;width:0;height:36pt;z-index:25167564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" strokeweight=".5pt">
            <v:stroke endarrow="block" joinstyle="miter"/>
          </v:shape>
        </w:pict>
      </w:r>
      <w:r>
        <w:rPr>
          <w:noProof/>
        </w:rPr>
        <w:pict>
          <v:shape id="Прямая со стрелкой 12" o:spid="_x0000_s1040" type="#_x0000_t32" style="position:absolute;margin-left:37.2pt;margin-top:214.95pt;width:0;height:36pt;z-index:25167462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" strokeweight=".5pt">
            <v:stroke endarrow="block" joinstyle="miter"/>
          </v:shape>
        </w:pict>
      </w:r>
      <w:r>
        <w:rPr>
          <w:noProof/>
        </w:rPr>
        <w:pict>
          <v:shape id="_x0000_s1035" type="#_x0000_t202" style="position:absolute;margin-left:-28.8pt;margin-top:251.05pt;width:152.3pt;height:35.55pt;z-index:251669504;visibility:visible;mso-height-percent:200;mso-wrap-distance-top:3.6pt;mso-wrap-distance-bottom:3.6pt;mso-height-percent:20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">
            <v:textbox style="mso-next-textbox:#_x0000_s1035;mso-fit-shape-to-text:t">
              <w:txbxContent>
                <w:p w:rsidR="007A70A2" w:rsidRDefault="007A70A2" w:rsidP="00BF2378">
                  <w:pPr>
                    <w:jc w:val="center"/>
                  </w:pPr>
                  <w:r>
                    <w:t>О присвоении объекту адресации адреса</w:t>
                  </w:r>
                </w:p>
              </w:txbxContent>
            </v:textbox>
            <w10:wrap type="square"/>
          </v:shape>
        </w:pict>
      </w:r>
      <w:r>
        <w:rPr>
          <w:noProof/>
        </w:rPr>
        <w:pict>
          <v:shape id="_x0000_s1037" type="#_x0000_t202" style="position:absolute;margin-left:135.5pt;margin-top:249.35pt;width:152.3pt;height:35.55pt;z-index:251671552;visibility:visible;mso-height-percent:200;mso-wrap-distance-top:3.6pt;mso-wrap-distance-bottom:3.6pt;mso-height-percent:20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">
            <v:textbox style="mso-next-textbox:#_x0000_s1037;mso-fit-shape-to-text:t">
              <w:txbxContent>
                <w:p w:rsidR="007A70A2" w:rsidRDefault="007A70A2" w:rsidP="00BF2378">
                  <w:pPr>
                    <w:jc w:val="center"/>
                  </w:pPr>
                  <w:r>
                    <w:t>Об аннулировании адреса объекта адресации</w:t>
                  </w:r>
                </w:p>
              </w:txbxContent>
            </v:textbox>
            <w10:wrap type="square"/>
          </v:shape>
        </w:pict>
      </w:r>
      <w:r>
        <w:rPr>
          <w:noProof/>
        </w:rPr>
        <w:pict>
          <v:shape id="_x0000_s1036" type="#_x0000_t202" style="position:absolute;margin-left:300.45pt;margin-top:248.6pt;width:152.3pt;height:49.35pt;z-index:251670528;visibility:visible;mso-height-percent:200;mso-wrap-distance-top:3.6pt;mso-wrap-distance-bottom:3.6pt;mso-height-percent:20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">
            <v:textbox style="mso-next-textbox:#_x0000_s1036;mso-fit-shape-to-text:t">
              <w:txbxContent>
                <w:p w:rsidR="007A70A2" w:rsidRDefault="007A70A2" w:rsidP="00BF2378">
                  <w:pPr>
                    <w:jc w:val="center"/>
                  </w:pPr>
                  <w:r>
                    <w:t>Об отказе в предоставлении муниципальной услуги</w:t>
                  </w:r>
                </w:p>
              </w:txbxContent>
            </v:textbox>
            <w10:wrap type="square"/>
          </v:shape>
        </w:pict>
      </w:r>
      <w:r>
        <w:rPr>
          <w:noProof/>
        </w:rPr>
        <w:pict>
          <v:line id="Прямая соединительная линия 10" o:spid="_x0000_s1029" style="position:absolute;z-index:251663360;visibility:visible" from="229.95pt,32.7pt" to="229.95pt,112.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" strokeweight=".5pt">
            <v:stroke joinstyle="miter"/>
          </v:line>
        </w:pict>
      </w:r>
      <w:r>
        <w:rPr>
          <w:noProof/>
        </w:rPr>
        <w:pict>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Соединительная линия уступом 9" o:spid="_x0000_s1030" type="#_x0000_t34" style="position:absolute;margin-left:73.95pt;margin-top:53.7pt;width:81pt;height:93pt;z-index:251664384;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" strokeweight=".5pt">
            <v:stroke endarrow="block"/>
          </v:shape>
        </w:pict>
      </w:r>
      <w:r>
        <w:rPr>
          <w:noProof/>
        </w:rPr>
        <w:pict>
          <v:shape id="_x0000_s1034" type="#_x0000_t202" style="position:absolute;margin-left:154.9pt;margin-top:103.95pt;width:152.3pt;height:76.95pt;z-index:251668480;visibility:visible;mso-height-percent:200;mso-wrap-distance-top:3.6pt;mso-wrap-distance-bottom:3.6pt;mso-height-percent:20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">
            <v:textbox style="mso-next-textbox:#_x0000_s1034;mso-fit-shape-to-text:t">
              <w:txbxContent>
                <w:p w:rsidR="007A70A2" w:rsidRDefault="007A70A2" w:rsidP="00BF2378">
                  <w:pPr>
                    <w:jc w:val="center"/>
                  </w:pPr>
                  <w:r>
                    <w:t>Предварительная правовая оценка документов специалистом, подготовка проекта решения</w:t>
                  </w:r>
                </w:p>
              </w:txbxContent>
            </v:textbox>
            <w10:wrap type="square"/>
          </v:shape>
        </w:pict>
      </w:r>
    </w:p>
    <w:p w:rsidR="00BF2378" w:rsidRDefault="00BF2378" w:rsidP="00BF2378">
      <w:pPr>
        <w:tabs>
          <w:tab w:val="left" w:pos="4239"/>
        </w:tabs>
        <w:autoSpaceDE w:val="0"/>
        <w:autoSpaceDN w:val="0"/>
        <w:adjustRightInd w:val="0"/>
        <w:ind w:firstLine="540"/>
        <w:jc w:val="center"/>
        <w:outlineLvl w:val="2"/>
        <w:rPr>
          <w:b/>
        </w:rPr>
      </w:pPr>
    </w:p>
    <w:p w:rsidR="00BF2378" w:rsidRDefault="00E32D20" w:rsidP="00BF2378">
      <w:pPr>
        <w:tabs>
          <w:tab w:val="left" w:pos="4239"/>
        </w:tabs>
        <w:autoSpaceDE w:val="0"/>
        <w:autoSpaceDN w:val="0"/>
        <w:adjustRightInd w:val="0"/>
        <w:ind w:firstLine="540"/>
        <w:jc w:val="right"/>
        <w:outlineLvl w:val="2"/>
        <w:rPr>
          <w:b/>
        </w:rPr>
      </w:pPr>
      <w:r w:rsidRPr="00E32D20">
        <w:rPr>
          <w:noProof/>
        </w:rPr>
        <w:pict>
          <v:line id="Прямая соединительная линия 8" o:spid="_x0000_s1031" style="position:absolute;left:0;text-align:left;z-index:251665408;visibility:visible" from="190.9pt,1.05pt" to="282.4pt,1.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" strokeweight=".5pt">
            <v:stroke joinstyle="miter"/>
          </v:line>
        </w:pict>
      </w:r>
    </w:p>
    <w:p w:rsidR="00BF2378" w:rsidRDefault="00BF2378" w:rsidP="00BF2378">
      <w:pPr>
        <w:tabs>
          <w:tab w:val="left" w:pos="4239"/>
        </w:tabs>
        <w:autoSpaceDE w:val="0"/>
        <w:autoSpaceDN w:val="0"/>
        <w:adjustRightInd w:val="0"/>
        <w:ind w:firstLine="540"/>
        <w:jc w:val="right"/>
        <w:outlineLvl w:val="2"/>
        <w:rPr>
          <w:b/>
        </w:rPr>
      </w:pPr>
    </w:p>
    <w:p w:rsidR="00BF2378" w:rsidRDefault="00BF2378" w:rsidP="00BF2378">
      <w:pPr>
        <w:tabs>
          <w:tab w:val="left" w:pos="4239"/>
        </w:tabs>
        <w:autoSpaceDE w:val="0"/>
        <w:autoSpaceDN w:val="0"/>
        <w:adjustRightInd w:val="0"/>
        <w:ind w:firstLine="540"/>
        <w:jc w:val="right"/>
        <w:outlineLvl w:val="2"/>
        <w:rPr>
          <w:b/>
        </w:rPr>
      </w:pPr>
    </w:p>
    <w:p w:rsidR="00BF2378" w:rsidRPr="00BC0564" w:rsidRDefault="00E32D20" w:rsidP="00BF2378">
      <w:pPr>
        <w:autoSpaceDE w:val="0"/>
        <w:autoSpaceDN w:val="0"/>
        <w:adjustRightInd w:val="0"/>
        <w:spacing w:line="240" w:lineRule="exact"/>
        <w:ind w:left="5670" w:firstLine="2835"/>
        <w:outlineLvl w:val="2"/>
        <w:rPr>
          <w:color w:val="000000"/>
        </w:rPr>
      </w:pPr>
      <w:r w:rsidRPr="00E32D20">
        <w:rPr>
          <w:noProof/>
        </w:rPr>
        <w:pict>
          <v:shape id="_x0000_s1050" type="#_x0000_t202" style="position:absolute;left:0;text-align:left;margin-left:-27pt;margin-top:430.75pt;width:481.55pt;height:26.55pt;z-index:251680768;visibility:visible;mso-wrap-distance-top:3.6pt;mso-wrap-distance-bottom:3.6pt;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">
            <v:textbox style="mso-next-textbox:#_x0000_s1050">
              <w:txbxContent>
                <w:p w:rsidR="007A70A2" w:rsidRDefault="007A70A2" w:rsidP="00BF2378">
                  <w:pPr>
                    <w:jc w:val="center"/>
                  </w:pPr>
                  <w:r>
                    <w:t>Направление заявителю уведомления о принятом решении</w:t>
                  </w:r>
                </w:p>
              </w:txbxContent>
            </v:textbox>
            <w10:wrap type="square"/>
          </v:shape>
        </w:pict>
      </w:r>
      <w:r w:rsidRPr="00E32D20">
        <w:rPr>
          <w:noProof/>
        </w:rPr>
        <w:pict>
          <v:shape id="Прямая со стрелкой 195" o:spid="_x0000_s1053" type="#_x0000_t32" style="position:absolute;left:0;text-align:left;margin-left:387.75pt;margin-top:399.3pt;width:0;height:56.35pt;z-index:25168384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" strokeweight=".5pt">
            <v:stroke endarrow="block" joinstyle="miter"/>
          </v:shape>
        </w:pict>
      </w:r>
      <w:r w:rsidR="00BF2378" w:rsidRPr="005A4460">
        <w:br w:type="page"/>
      </w:r>
      <w:r w:rsidR="00BF2378">
        <w:rPr>
          <w:color w:val="000000"/>
        </w:rPr>
        <w:lastRenderedPageBreak/>
        <w:t>Приложение 4</w:t>
      </w:r>
    </w:p>
    <w:p w:rsidR="00BF2378" w:rsidRPr="00BC0564" w:rsidRDefault="00BF2378" w:rsidP="00BF2378">
      <w:pPr>
        <w:spacing w:line="240" w:lineRule="exact"/>
        <w:ind w:left="5670"/>
        <w:jc w:val="both"/>
        <w:rPr>
          <w:color w:val="000000"/>
        </w:rPr>
      </w:pPr>
      <w:r w:rsidRPr="00BC0564">
        <w:rPr>
          <w:color w:val="000000"/>
        </w:rPr>
        <w:t>к Административному регламенту</w:t>
      </w:r>
    </w:p>
    <w:p w:rsidR="00BF2378" w:rsidRPr="00BC0564" w:rsidRDefault="00BF2378" w:rsidP="00BF2378">
      <w:pPr>
        <w:spacing w:line="240" w:lineRule="exact"/>
        <w:ind w:left="5670"/>
        <w:jc w:val="both"/>
        <w:rPr>
          <w:color w:val="000000"/>
        </w:rPr>
      </w:pPr>
      <w:r w:rsidRPr="00BC0564">
        <w:rPr>
          <w:color w:val="000000"/>
        </w:rPr>
        <w:t xml:space="preserve">предоставления </w:t>
      </w:r>
      <w:proofErr w:type="gramStart"/>
      <w:r w:rsidRPr="00BC0564">
        <w:rPr>
          <w:color w:val="000000"/>
        </w:rPr>
        <w:t>муниципальной</w:t>
      </w:r>
      <w:proofErr w:type="gramEnd"/>
      <w:r w:rsidRPr="00BC0564">
        <w:rPr>
          <w:color w:val="000000"/>
        </w:rPr>
        <w:t xml:space="preserve"> </w:t>
      </w:r>
      <w:proofErr w:type="spellStart"/>
      <w:r w:rsidRPr="00BC0564">
        <w:rPr>
          <w:color w:val="000000"/>
        </w:rPr>
        <w:t>ус-луги</w:t>
      </w:r>
      <w:proofErr w:type="spellEnd"/>
      <w:r w:rsidRPr="00BC0564">
        <w:rPr>
          <w:color w:val="000000"/>
        </w:rPr>
        <w:t xml:space="preserve"> </w:t>
      </w:r>
      <w:r w:rsidRPr="00BC0564">
        <w:rPr>
          <w:rStyle w:val="aa"/>
          <w:b w:val="0"/>
          <w:color w:val="000000"/>
        </w:rPr>
        <w:t>«</w:t>
      </w:r>
      <w:r w:rsidRPr="00F667FD">
        <w:rPr>
          <w:color w:val="000000"/>
        </w:rPr>
        <w:t xml:space="preserve">Присвоение (изменение, аннулирование) адресов объектам недвижимого имущества, в том </w:t>
      </w:r>
      <w:proofErr w:type="spellStart"/>
      <w:r w:rsidRPr="00F667FD">
        <w:rPr>
          <w:color w:val="000000"/>
        </w:rPr>
        <w:t>чи</w:t>
      </w:r>
      <w:r>
        <w:rPr>
          <w:color w:val="000000"/>
        </w:rPr>
        <w:t>-</w:t>
      </w:r>
      <w:r w:rsidRPr="00F667FD">
        <w:rPr>
          <w:color w:val="000000"/>
        </w:rPr>
        <w:t>сле</w:t>
      </w:r>
      <w:proofErr w:type="spellEnd"/>
      <w:r w:rsidRPr="00F667FD">
        <w:rPr>
          <w:color w:val="000000"/>
        </w:rPr>
        <w:t xml:space="preserve"> земельным участкам, зданиям, сооружениям, помещениям и объектам незавершенного </w:t>
      </w:r>
      <w:proofErr w:type="spellStart"/>
      <w:r w:rsidRPr="00F667FD">
        <w:rPr>
          <w:color w:val="000000"/>
        </w:rPr>
        <w:t>строи</w:t>
      </w:r>
      <w:r>
        <w:rPr>
          <w:color w:val="000000"/>
        </w:rPr>
        <w:t>-</w:t>
      </w:r>
      <w:r w:rsidRPr="00F667FD">
        <w:rPr>
          <w:color w:val="000000"/>
        </w:rPr>
        <w:t>тельства</w:t>
      </w:r>
      <w:proofErr w:type="spellEnd"/>
      <w:r w:rsidRPr="00BC0564">
        <w:rPr>
          <w:rStyle w:val="aa"/>
          <w:b w:val="0"/>
          <w:color w:val="000000"/>
        </w:rPr>
        <w:t>»</w:t>
      </w:r>
    </w:p>
    <w:p w:rsidR="00BF2378" w:rsidRDefault="00BF2378" w:rsidP="00BF2378">
      <w:pPr>
        <w:tabs>
          <w:tab w:val="left" w:pos="4239"/>
        </w:tabs>
        <w:autoSpaceDE w:val="0"/>
        <w:autoSpaceDN w:val="0"/>
        <w:adjustRightInd w:val="0"/>
        <w:ind w:firstLine="540"/>
        <w:jc w:val="right"/>
        <w:outlineLvl w:val="2"/>
      </w:pPr>
    </w:p>
    <w:p w:rsidR="00BF2378" w:rsidRPr="005A4460" w:rsidRDefault="00BF2378" w:rsidP="00BF2378">
      <w:pPr>
        <w:autoSpaceDE w:val="0"/>
        <w:autoSpaceDN w:val="0"/>
        <w:adjustRightInd w:val="0"/>
        <w:ind w:firstLine="540"/>
        <w:jc w:val="both"/>
        <w:outlineLvl w:val="2"/>
      </w:pPr>
    </w:p>
    <w:p w:rsidR="00BF2378" w:rsidRPr="005A4460" w:rsidRDefault="00BF2378" w:rsidP="00BF2378">
      <w:pPr>
        <w:autoSpaceDE w:val="0"/>
        <w:autoSpaceDN w:val="0"/>
        <w:adjustRightInd w:val="0"/>
        <w:ind w:firstLine="540"/>
        <w:jc w:val="center"/>
        <w:outlineLvl w:val="2"/>
      </w:pPr>
    </w:p>
    <w:p w:rsidR="00BF2378" w:rsidRPr="005A4460" w:rsidRDefault="00BF2378" w:rsidP="00BF2378">
      <w:pPr>
        <w:autoSpaceDE w:val="0"/>
        <w:autoSpaceDN w:val="0"/>
        <w:adjustRightInd w:val="0"/>
        <w:ind w:firstLine="540"/>
        <w:jc w:val="center"/>
        <w:outlineLvl w:val="2"/>
      </w:pPr>
      <w:r w:rsidRPr="005A4460">
        <w:t>Контактные данные для подачи жалоб в связи с предоставлением муниципальной услуги</w:t>
      </w:r>
    </w:p>
    <w:p w:rsidR="00BF2378" w:rsidRPr="005A4460" w:rsidRDefault="00BF2378" w:rsidP="00BF2378">
      <w:pPr>
        <w:autoSpaceDE w:val="0"/>
        <w:autoSpaceDN w:val="0"/>
        <w:adjustRightInd w:val="0"/>
        <w:ind w:firstLine="540"/>
        <w:jc w:val="both"/>
        <w:outlineLvl w:val="2"/>
      </w:pPr>
    </w:p>
    <w:tbl>
      <w:tblPr>
        <w:tblW w:w="90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794"/>
        <w:gridCol w:w="5245"/>
      </w:tblGrid>
      <w:tr w:rsidR="00BF2378" w:rsidRPr="005A4460" w:rsidTr="007A70A2">
        <w:tc>
          <w:tcPr>
            <w:tcW w:w="3794" w:type="dxa"/>
          </w:tcPr>
          <w:p w:rsidR="00BF2378" w:rsidRPr="005A4460" w:rsidRDefault="00BF2378" w:rsidP="007A70A2">
            <w:pPr>
              <w:autoSpaceDE w:val="0"/>
              <w:autoSpaceDN w:val="0"/>
              <w:adjustRightInd w:val="0"/>
              <w:jc w:val="both"/>
              <w:outlineLvl w:val="2"/>
            </w:pPr>
            <w:r w:rsidRPr="005A4460">
              <w:t xml:space="preserve">Администрация </w:t>
            </w:r>
            <w:r w:rsidRPr="005A4460">
              <w:rPr>
                <w:u w:val="single"/>
              </w:rPr>
              <w:t>муниципального образования</w:t>
            </w:r>
          </w:p>
        </w:tc>
        <w:tc>
          <w:tcPr>
            <w:tcW w:w="5245" w:type="dxa"/>
          </w:tcPr>
          <w:p w:rsidR="00BF2378" w:rsidRPr="006504CE" w:rsidRDefault="00BF2378" w:rsidP="007A70A2">
            <w:pPr>
              <w:autoSpaceDE w:val="0"/>
              <w:autoSpaceDN w:val="0"/>
              <w:adjustRightInd w:val="0"/>
              <w:jc w:val="both"/>
              <w:outlineLvl w:val="1"/>
            </w:pPr>
            <w:r>
              <w:t xml:space="preserve">Администрация Суетского сельсовета Краснощековского района Алтайского края </w:t>
            </w:r>
            <w:r w:rsidRPr="006504CE">
              <w:t>6583</w:t>
            </w:r>
            <w:r>
              <w:t>44</w:t>
            </w:r>
            <w:r w:rsidRPr="006504CE">
              <w:t xml:space="preserve"> </w:t>
            </w:r>
            <w:r>
              <w:t xml:space="preserve">Алтайский край Краснощековский район </w:t>
            </w:r>
            <w:proofErr w:type="gramStart"/>
            <w:r>
              <w:t>с</w:t>
            </w:r>
            <w:proofErr w:type="gramEnd"/>
            <w:r>
              <w:t xml:space="preserve">. </w:t>
            </w:r>
            <w:proofErr w:type="gramStart"/>
            <w:r>
              <w:t>Суетка</w:t>
            </w:r>
            <w:proofErr w:type="gramEnd"/>
            <w:r>
              <w:t xml:space="preserve"> ул. Советская, 74 тел.(8 385 75)27418, </w:t>
            </w:r>
          </w:p>
          <w:p w:rsidR="00BF2378" w:rsidRPr="00F22EEB" w:rsidRDefault="00BF2378" w:rsidP="007A70A2">
            <w:pPr>
              <w:autoSpaceDE w:val="0"/>
              <w:autoSpaceDN w:val="0"/>
              <w:adjustRightInd w:val="0"/>
              <w:jc w:val="both"/>
              <w:outlineLvl w:val="1"/>
            </w:pPr>
            <w:r>
              <w:t>Руководитель: Глава Администрации сельсовета Долгих С.И.</w:t>
            </w:r>
          </w:p>
        </w:tc>
      </w:tr>
      <w:tr w:rsidR="00BF2378" w:rsidRPr="005A4460" w:rsidTr="007A70A2">
        <w:tc>
          <w:tcPr>
            <w:tcW w:w="3794" w:type="dxa"/>
          </w:tcPr>
          <w:p w:rsidR="00BF2378" w:rsidRPr="005A4460" w:rsidRDefault="00BF2378" w:rsidP="007A70A2">
            <w:pPr>
              <w:autoSpaceDE w:val="0"/>
              <w:autoSpaceDN w:val="0"/>
              <w:adjustRightInd w:val="0"/>
              <w:jc w:val="both"/>
              <w:outlineLvl w:val="2"/>
              <w:rPr>
                <w:u w:val="single"/>
              </w:rPr>
            </w:pPr>
            <w:r w:rsidRPr="005A4460">
              <w:rPr>
                <w:u w:val="single"/>
              </w:rPr>
              <w:t>Орган местного самоуправления</w:t>
            </w:r>
          </w:p>
        </w:tc>
        <w:tc>
          <w:tcPr>
            <w:tcW w:w="5245" w:type="dxa"/>
          </w:tcPr>
          <w:p w:rsidR="00BF2378" w:rsidRPr="009511CA" w:rsidRDefault="00BF2378" w:rsidP="007A70A2">
            <w:pPr>
              <w:autoSpaceDE w:val="0"/>
              <w:autoSpaceDN w:val="0"/>
              <w:adjustRightInd w:val="0"/>
              <w:jc w:val="both"/>
              <w:outlineLvl w:val="1"/>
            </w:pPr>
            <w:r>
              <w:t>Администрация Суетского сельсовета Краснощековского района Алтайского края</w:t>
            </w:r>
          </w:p>
          <w:p w:rsidR="00BF2378" w:rsidRPr="009511CA" w:rsidRDefault="00BF2378" w:rsidP="007A70A2">
            <w:pPr>
              <w:autoSpaceDE w:val="0"/>
              <w:autoSpaceDN w:val="0"/>
              <w:adjustRightInd w:val="0"/>
              <w:jc w:val="both"/>
              <w:outlineLvl w:val="1"/>
            </w:pPr>
            <w:r w:rsidRPr="006504CE">
              <w:t>6583</w:t>
            </w:r>
            <w:r>
              <w:t>44</w:t>
            </w:r>
            <w:r w:rsidRPr="006504CE">
              <w:t xml:space="preserve"> </w:t>
            </w:r>
            <w:r>
              <w:t xml:space="preserve">Алтайский край Краснощековский район </w:t>
            </w:r>
            <w:proofErr w:type="gramStart"/>
            <w:r>
              <w:t>с</w:t>
            </w:r>
            <w:proofErr w:type="gramEnd"/>
            <w:r>
              <w:t xml:space="preserve">. </w:t>
            </w:r>
            <w:proofErr w:type="gramStart"/>
            <w:r>
              <w:t>Суетка</w:t>
            </w:r>
            <w:proofErr w:type="gramEnd"/>
            <w:r>
              <w:t xml:space="preserve"> ул. Советская, 74 тел.(8 385 75)27418, Руководитель: Глава Администрации сельсовета Долгих С.И.</w:t>
            </w:r>
          </w:p>
        </w:tc>
      </w:tr>
    </w:tbl>
    <w:p w:rsidR="00BF2378" w:rsidRDefault="00BF2378" w:rsidP="00BF2378">
      <w:pPr>
        <w:jc w:val="right"/>
        <w:rPr>
          <w:bCs/>
          <w:vanish/>
        </w:rPr>
      </w:pPr>
    </w:p>
    <w:p w:rsidR="00BF2378" w:rsidRDefault="00BF2378" w:rsidP="00BF2378">
      <w:pPr>
        <w:jc w:val="right"/>
        <w:rPr>
          <w:bCs/>
          <w:vanish/>
        </w:rPr>
      </w:pPr>
    </w:p>
    <w:p w:rsidR="00BF2378" w:rsidRDefault="00BF2378" w:rsidP="00BF2378">
      <w:pPr>
        <w:jc w:val="right"/>
        <w:rPr>
          <w:bCs/>
          <w:vanish/>
        </w:rPr>
      </w:pPr>
    </w:p>
    <w:p w:rsidR="00BF2378" w:rsidRDefault="00BF2378" w:rsidP="00BF2378">
      <w:pPr>
        <w:jc w:val="right"/>
        <w:rPr>
          <w:bCs/>
          <w:vanish/>
        </w:rPr>
      </w:pPr>
    </w:p>
    <w:p w:rsidR="00BF2378" w:rsidRDefault="00BF2378" w:rsidP="00BF2378">
      <w:pPr>
        <w:jc w:val="right"/>
        <w:rPr>
          <w:bCs/>
          <w:vanish/>
        </w:rPr>
      </w:pPr>
    </w:p>
    <w:p w:rsidR="00BF2378" w:rsidRDefault="00BF2378" w:rsidP="00BF2378">
      <w:pPr>
        <w:jc w:val="right"/>
        <w:rPr>
          <w:bCs/>
          <w:vanish/>
        </w:rPr>
      </w:pPr>
    </w:p>
    <w:p w:rsidR="00BF2378" w:rsidRDefault="00BF2378" w:rsidP="00BF2378">
      <w:pPr>
        <w:jc w:val="right"/>
        <w:rPr>
          <w:bCs/>
          <w:vanish/>
        </w:rPr>
      </w:pPr>
    </w:p>
    <w:p w:rsidR="00BF2378" w:rsidRDefault="00BF2378" w:rsidP="00BF2378">
      <w:pPr>
        <w:jc w:val="right"/>
        <w:rPr>
          <w:bCs/>
          <w:vanish/>
        </w:rPr>
      </w:pPr>
    </w:p>
    <w:p w:rsidR="00BF2378" w:rsidRDefault="00BF2378" w:rsidP="00BF2378">
      <w:pPr>
        <w:jc w:val="right"/>
        <w:rPr>
          <w:bCs/>
          <w:vanish/>
        </w:rPr>
      </w:pPr>
    </w:p>
    <w:p w:rsidR="00BF2378" w:rsidRDefault="00BF2378" w:rsidP="00BF2378">
      <w:pPr>
        <w:jc w:val="right"/>
        <w:rPr>
          <w:bCs/>
          <w:vanish/>
        </w:rPr>
      </w:pPr>
    </w:p>
    <w:p w:rsidR="00BF2378" w:rsidRDefault="00BF2378" w:rsidP="00BF2378">
      <w:pPr>
        <w:jc w:val="right"/>
        <w:rPr>
          <w:bCs/>
          <w:vanish/>
        </w:rPr>
      </w:pPr>
    </w:p>
    <w:p w:rsidR="00BF2378" w:rsidRDefault="00BF2378" w:rsidP="00BF2378">
      <w:pPr>
        <w:jc w:val="right"/>
        <w:rPr>
          <w:bCs/>
          <w:vanish/>
        </w:rPr>
      </w:pPr>
    </w:p>
    <w:p w:rsidR="00BF2378" w:rsidRDefault="00BF2378" w:rsidP="00BF2378">
      <w:pPr>
        <w:jc w:val="right"/>
        <w:rPr>
          <w:bCs/>
          <w:vanish/>
        </w:rPr>
      </w:pPr>
    </w:p>
    <w:p w:rsidR="00BF2378" w:rsidRDefault="00BF2378" w:rsidP="00BF2378">
      <w:pPr>
        <w:jc w:val="right"/>
        <w:rPr>
          <w:bCs/>
          <w:vanish/>
        </w:rPr>
      </w:pPr>
    </w:p>
    <w:p w:rsidR="00BF2378" w:rsidRDefault="00BF2378" w:rsidP="00BF2378">
      <w:pPr>
        <w:jc w:val="right"/>
        <w:rPr>
          <w:bCs/>
          <w:vanish/>
        </w:rPr>
      </w:pPr>
    </w:p>
    <w:p w:rsidR="00BF2378" w:rsidRDefault="00BF2378" w:rsidP="00BF2378">
      <w:pPr>
        <w:jc w:val="right"/>
        <w:rPr>
          <w:bCs/>
          <w:vanish/>
        </w:rPr>
      </w:pPr>
    </w:p>
    <w:p w:rsidR="00BF2378" w:rsidRDefault="00BF2378" w:rsidP="00BF2378">
      <w:pPr>
        <w:jc w:val="right"/>
        <w:rPr>
          <w:bCs/>
          <w:vanish/>
        </w:rPr>
      </w:pPr>
    </w:p>
    <w:p w:rsidR="00BF2378" w:rsidRDefault="00BF2378" w:rsidP="00BF2378">
      <w:pPr>
        <w:jc w:val="right"/>
        <w:rPr>
          <w:bCs/>
          <w:vanish/>
        </w:rPr>
      </w:pPr>
    </w:p>
    <w:p w:rsidR="00BF2378" w:rsidRDefault="00BF2378" w:rsidP="00BF2378">
      <w:pPr>
        <w:jc w:val="right"/>
        <w:rPr>
          <w:bCs/>
          <w:vanish/>
        </w:rPr>
      </w:pPr>
    </w:p>
    <w:p w:rsidR="00BF2378" w:rsidRDefault="00BF2378" w:rsidP="00BF2378">
      <w:pPr>
        <w:jc w:val="right"/>
        <w:rPr>
          <w:bCs/>
          <w:vanish/>
        </w:rPr>
      </w:pPr>
    </w:p>
    <w:p w:rsidR="00BF2378" w:rsidRDefault="00BF2378" w:rsidP="00BF2378">
      <w:pPr>
        <w:jc w:val="right"/>
        <w:rPr>
          <w:bCs/>
          <w:vanish/>
        </w:rPr>
      </w:pPr>
    </w:p>
    <w:p w:rsidR="00BF2378" w:rsidRDefault="00BF2378" w:rsidP="00BF2378">
      <w:pPr>
        <w:jc w:val="right"/>
        <w:rPr>
          <w:bCs/>
          <w:vanish/>
        </w:rPr>
      </w:pPr>
    </w:p>
    <w:p w:rsidR="00BF2378" w:rsidRDefault="00BF2378" w:rsidP="00BF2378">
      <w:pPr>
        <w:jc w:val="right"/>
        <w:rPr>
          <w:bCs/>
          <w:vanish/>
        </w:rPr>
      </w:pPr>
    </w:p>
    <w:p w:rsidR="00BF2378" w:rsidRDefault="00BF2378" w:rsidP="00BF2378">
      <w:pPr>
        <w:jc w:val="right"/>
        <w:rPr>
          <w:bCs/>
          <w:vanish/>
        </w:rPr>
      </w:pPr>
    </w:p>
    <w:p w:rsidR="00BF2378" w:rsidRDefault="00BF2378" w:rsidP="00BF2378">
      <w:pPr>
        <w:jc w:val="right"/>
        <w:rPr>
          <w:bCs/>
          <w:vanish/>
        </w:rPr>
      </w:pPr>
    </w:p>
    <w:p w:rsidR="00BF2378" w:rsidRDefault="00BF2378" w:rsidP="00BF2378">
      <w:pPr>
        <w:rPr>
          <w:bCs/>
          <w:vanish/>
        </w:rPr>
      </w:pPr>
    </w:p>
    <w:p w:rsidR="00BF2378" w:rsidRDefault="00BF2378" w:rsidP="00BF2378">
      <w:pPr>
        <w:pStyle w:val="ConsPlusNormal"/>
        <w:ind w:firstLine="0"/>
        <w:jc w:val="both"/>
      </w:pPr>
    </w:p>
    <w:p w:rsidR="00BF2378" w:rsidRDefault="00BF2378" w:rsidP="00BF2378">
      <w:pPr>
        <w:pStyle w:val="ConsPlusNormal"/>
        <w:jc w:val="both"/>
      </w:pPr>
    </w:p>
    <w:p w:rsidR="00BF2378" w:rsidRDefault="00BF2378" w:rsidP="00BF2378">
      <w:pPr>
        <w:pStyle w:val="ConsPlusNormal"/>
        <w:jc w:val="both"/>
      </w:pPr>
    </w:p>
    <w:p w:rsidR="00BF2378" w:rsidRDefault="00BF2378" w:rsidP="00BF2378">
      <w:pPr>
        <w:pStyle w:val="ConsPlusNormal"/>
        <w:jc w:val="both"/>
      </w:pPr>
    </w:p>
    <w:p w:rsidR="00BF2378" w:rsidRDefault="00BF2378" w:rsidP="00BF2378">
      <w:pPr>
        <w:pStyle w:val="ConsPlusNormal"/>
        <w:jc w:val="both"/>
      </w:pPr>
    </w:p>
    <w:p w:rsidR="00BF2378" w:rsidRDefault="00BF2378" w:rsidP="00BF2378">
      <w:pPr>
        <w:sectPr w:rsidR="00BF2378" w:rsidSect="007A70A2">
          <w:headerReference w:type="default" r:id="rId8"/>
          <w:pgSz w:w="11906" w:h="16838"/>
          <w:pgMar w:top="1134" w:right="850" w:bottom="1134" w:left="1701" w:header="708" w:footer="708" w:gutter="0"/>
          <w:cols w:space="708"/>
          <w:titlePg/>
          <w:docGrid w:linePitch="360"/>
        </w:sectPr>
      </w:pPr>
    </w:p>
    <w:p w:rsidR="00BF2378" w:rsidRPr="00BC0564" w:rsidRDefault="00BF2378" w:rsidP="00BF2378">
      <w:pPr>
        <w:autoSpaceDE w:val="0"/>
        <w:autoSpaceDN w:val="0"/>
        <w:adjustRightInd w:val="0"/>
        <w:spacing w:line="240" w:lineRule="exact"/>
        <w:ind w:firstLine="9639"/>
        <w:outlineLvl w:val="2"/>
        <w:rPr>
          <w:color w:val="000000"/>
        </w:rPr>
      </w:pPr>
      <w:r w:rsidRPr="00BC0564">
        <w:rPr>
          <w:color w:val="000000"/>
        </w:rPr>
        <w:lastRenderedPageBreak/>
        <w:t>Приложение 5</w:t>
      </w:r>
    </w:p>
    <w:p w:rsidR="00BF2378" w:rsidRPr="00BC0564" w:rsidRDefault="00BF2378" w:rsidP="00BF2378">
      <w:pPr>
        <w:spacing w:line="240" w:lineRule="exact"/>
        <w:ind w:left="9639"/>
        <w:rPr>
          <w:color w:val="000000"/>
        </w:rPr>
      </w:pPr>
      <w:r w:rsidRPr="00BC0564">
        <w:rPr>
          <w:color w:val="000000"/>
        </w:rPr>
        <w:t>к Административному регламенту</w:t>
      </w:r>
    </w:p>
    <w:p w:rsidR="00BF2378" w:rsidRPr="00BC0564" w:rsidRDefault="00BF2378" w:rsidP="00BF2378">
      <w:pPr>
        <w:spacing w:line="240" w:lineRule="exact"/>
        <w:ind w:left="9639"/>
        <w:rPr>
          <w:color w:val="000000"/>
        </w:rPr>
      </w:pPr>
      <w:r>
        <w:rPr>
          <w:color w:val="000000"/>
        </w:rPr>
        <w:t>предоставления муниципальной ус</w:t>
      </w:r>
      <w:r w:rsidRPr="00BC0564">
        <w:rPr>
          <w:color w:val="000000"/>
        </w:rPr>
        <w:t xml:space="preserve">луги </w:t>
      </w:r>
      <w:r w:rsidRPr="00BC0564">
        <w:rPr>
          <w:rStyle w:val="aa"/>
          <w:b w:val="0"/>
          <w:color w:val="000000"/>
        </w:rPr>
        <w:t>«</w:t>
      </w:r>
      <w:r w:rsidRPr="00E56D88">
        <w:rPr>
          <w:color w:val="000000"/>
        </w:rPr>
        <w:t>Присвоение (изменение, аннулирование) адресов объектам недвижимого имущества, в том числе земельным участкам, зданиям, сооружениям, помещениям и объектам незавершенного строительства</w:t>
      </w:r>
      <w:r w:rsidRPr="00BC0564">
        <w:rPr>
          <w:rStyle w:val="aa"/>
          <w:b w:val="0"/>
          <w:color w:val="000000"/>
        </w:rPr>
        <w:t>»</w:t>
      </w:r>
    </w:p>
    <w:p w:rsidR="00BF2378" w:rsidRDefault="00BF2378" w:rsidP="00BF2378">
      <w:pPr>
        <w:pStyle w:val="ConsPlusNormal"/>
        <w:jc w:val="both"/>
      </w:pPr>
    </w:p>
    <w:p w:rsidR="00BF2378" w:rsidRDefault="00BF2378" w:rsidP="00BF2378">
      <w:pPr>
        <w:pStyle w:val="ConsPlusTitle"/>
        <w:jc w:val="center"/>
      </w:pPr>
      <w:bookmarkStart w:id="9" w:name="P35"/>
      <w:bookmarkEnd w:id="9"/>
    </w:p>
    <w:p w:rsidR="00BF2378" w:rsidRPr="004C6378" w:rsidRDefault="00BF2378" w:rsidP="00BF2378">
      <w:pPr>
        <w:jc w:val="center"/>
        <w:rPr>
          <w:color w:val="000000"/>
        </w:rPr>
      </w:pPr>
      <w:r w:rsidRPr="004C6378">
        <w:rPr>
          <w:color w:val="000000"/>
        </w:rPr>
        <w:t xml:space="preserve">ЗАЯВЛЕНИЕ </w:t>
      </w:r>
    </w:p>
    <w:p w:rsidR="00BF2378" w:rsidRPr="004C6378" w:rsidRDefault="00BF2378" w:rsidP="00BF2378">
      <w:pPr>
        <w:jc w:val="center"/>
        <w:rPr>
          <w:color w:val="000000"/>
        </w:rPr>
      </w:pPr>
      <w:r w:rsidRPr="004C6378">
        <w:rPr>
          <w:color w:val="000000"/>
        </w:rPr>
        <w:t>О присвоении объекту адресации адреса или аннулировании его адреса</w:t>
      </w:r>
    </w:p>
    <w:p w:rsidR="00BF2378" w:rsidRPr="004C6378" w:rsidRDefault="00BF2378" w:rsidP="00BF2378">
      <w:pPr>
        <w:pStyle w:val="ConsPlusNormal"/>
        <w:ind w:firstLine="0"/>
        <w:jc w:val="both"/>
      </w:pPr>
    </w:p>
    <w:tbl>
      <w:tblPr>
        <w:tblW w:w="10782" w:type="dxa"/>
        <w:tblInd w:w="11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1243"/>
        <w:gridCol w:w="144"/>
        <w:gridCol w:w="2438"/>
        <w:gridCol w:w="409"/>
        <w:gridCol w:w="754"/>
        <w:gridCol w:w="8"/>
        <w:gridCol w:w="414"/>
        <w:gridCol w:w="875"/>
        <w:gridCol w:w="632"/>
        <w:gridCol w:w="424"/>
        <w:gridCol w:w="3441"/>
      </w:tblGrid>
      <w:tr w:rsidR="00BF2378" w:rsidRPr="004C6378" w:rsidTr="007A70A2">
        <w:trPr>
          <w:trHeight w:val="285"/>
        </w:trPr>
        <w:tc>
          <w:tcPr>
            <w:tcW w:w="4987" w:type="dxa"/>
            <w:gridSpan w:val="5"/>
          </w:tcPr>
          <w:p w:rsidR="00BF2378" w:rsidRPr="004C6378" w:rsidRDefault="00BF2378" w:rsidP="007A70A2">
            <w:pPr>
              <w:pStyle w:val="ConsPlusNormal"/>
              <w:rPr>
                <w:rFonts w:ascii="Times New Roman" w:hAnsi="Times New Roman" w:cs="Times New Roman"/>
                <w:sz w:val="24"/>
                <w:szCs w:val="24"/>
              </w:rPr>
            </w:pPr>
          </w:p>
        </w:tc>
        <w:tc>
          <w:tcPr>
            <w:tcW w:w="1297" w:type="dxa"/>
            <w:gridSpan w:val="3"/>
          </w:tcPr>
          <w:p w:rsidR="00BF2378" w:rsidRPr="004C6378" w:rsidRDefault="00BF2378" w:rsidP="007A70A2">
            <w:pPr>
              <w:pStyle w:val="ConsPlusNormal"/>
              <w:ind w:left="5" w:firstLine="0"/>
              <w:jc w:val="both"/>
              <w:rPr>
                <w:rFonts w:ascii="Times New Roman" w:hAnsi="Times New Roman" w:cs="Times New Roman"/>
                <w:sz w:val="24"/>
                <w:szCs w:val="24"/>
              </w:rPr>
            </w:pPr>
            <w:r w:rsidRPr="004C6378">
              <w:rPr>
                <w:rFonts w:ascii="Times New Roman" w:hAnsi="Times New Roman" w:cs="Times New Roman"/>
                <w:sz w:val="24"/>
                <w:szCs w:val="24"/>
              </w:rPr>
              <w:t>Лист N ___</w:t>
            </w:r>
          </w:p>
        </w:tc>
        <w:tc>
          <w:tcPr>
            <w:tcW w:w="4496" w:type="dxa"/>
            <w:gridSpan w:val="3"/>
          </w:tcPr>
          <w:p w:rsidR="00BF2378" w:rsidRPr="004C6378" w:rsidRDefault="00BF2378" w:rsidP="007A70A2">
            <w:pPr>
              <w:pStyle w:val="ConsPlusNormal"/>
              <w:ind w:firstLine="0"/>
              <w:jc w:val="both"/>
              <w:rPr>
                <w:rFonts w:ascii="Times New Roman" w:hAnsi="Times New Roman" w:cs="Times New Roman"/>
                <w:sz w:val="24"/>
                <w:szCs w:val="24"/>
              </w:rPr>
            </w:pPr>
            <w:r w:rsidRPr="004C6378">
              <w:rPr>
                <w:rFonts w:ascii="Times New Roman" w:hAnsi="Times New Roman" w:cs="Times New Roman"/>
                <w:sz w:val="24"/>
                <w:szCs w:val="24"/>
              </w:rPr>
              <w:t>Всего листов ___</w:t>
            </w:r>
          </w:p>
        </w:tc>
      </w:tr>
      <w:tr w:rsidR="00BF2378" w:rsidRPr="004C6378" w:rsidTr="007A70A2">
        <w:tblPrEx>
          <w:tblBorders>
            <w:left w:val="nil"/>
            <w:right w:val="nil"/>
          </w:tblBorders>
        </w:tblPrEx>
        <w:trPr>
          <w:trHeight w:val="272"/>
        </w:trPr>
        <w:tc>
          <w:tcPr>
            <w:tcW w:w="10782" w:type="dxa"/>
            <w:gridSpan w:val="11"/>
            <w:tcBorders>
              <w:left w:val="nil"/>
              <w:right w:val="nil"/>
            </w:tcBorders>
          </w:tcPr>
          <w:p w:rsidR="00BF2378" w:rsidRPr="004C6378" w:rsidRDefault="00BF2378" w:rsidP="007A70A2">
            <w:pPr>
              <w:pStyle w:val="ConsPlusNormal"/>
              <w:rPr>
                <w:rFonts w:ascii="Times New Roman" w:hAnsi="Times New Roman" w:cs="Times New Roman"/>
                <w:sz w:val="24"/>
                <w:szCs w:val="24"/>
              </w:rPr>
            </w:pPr>
          </w:p>
        </w:tc>
      </w:tr>
      <w:tr w:rsidR="00BF2378" w:rsidRPr="004C6378" w:rsidTr="007A70A2">
        <w:trPr>
          <w:trHeight w:val="372"/>
        </w:trPr>
        <w:tc>
          <w:tcPr>
            <w:tcW w:w="1244" w:type="dxa"/>
            <w:vMerge w:val="restart"/>
          </w:tcPr>
          <w:p w:rsidR="00BF2378" w:rsidRPr="004C6378" w:rsidRDefault="00BF2378" w:rsidP="007A70A2">
            <w:pPr>
              <w:pStyle w:val="ConsPlusNormal"/>
              <w:ind w:firstLine="505"/>
              <w:jc w:val="center"/>
              <w:rPr>
                <w:rFonts w:ascii="Times New Roman" w:hAnsi="Times New Roman" w:cs="Times New Roman"/>
                <w:sz w:val="24"/>
                <w:szCs w:val="24"/>
              </w:rPr>
            </w:pPr>
            <w:r w:rsidRPr="004C6378">
              <w:rPr>
                <w:rFonts w:ascii="Times New Roman" w:hAnsi="Times New Roman" w:cs="Times New Roman"/>
                <w:sz w:val="24"/>
                <w:szCs w:val="24"/>
              </w:rPr>
              <w:t>1</w:t>
            </w:r>
          </w:p>
        </w:tc>
        <w:tc>
          <w:tcPr>
            <w:tcW w:w="3751" w:type="dxa"/>
            <w:gridSpan w:val="5"/>
            <w:tcBorders>
              <w:bottom w:val="nil"/>
            </w:tcBorders>
          </w:tcPr>
          <w:p w:rsidR="00BF2378" w:rsidRPr="004C6378" w:rsidRDefault="00BF2378" w:rsidP="007A70A2">
            <w:pPr>
              <w:pStyle w:val="ConsPlusNormal"/>
              <w:jc w:val="center"/>
              <w:rPr>
                <w:rFonts w:ascii="Times New Roman" w:hAnsi="Times New Roman" w:cs="Times New Roman"/>
                <w:sz w:val="24"/>
                <w:szCs w:val="24"/>
              </w:rPr>
            </w:pPr>
            <w:r w:rsidRPr="004C6378">
              <w:rPr>
                <w:rFonts w:ascii="Times New Roman" w:hAnsi="Times New Roman" w:cs="Times New Roman"/>
                <w:sz w:val="24"/>
                <w:szCs w:val="24"/>
              </w:rPr>
              <w:t>Заявление</w:t>
            </w:r>
          </w:p>
        </w:tc>
        <w:tc>
          <w:tcPr>
            <w:tcW w:w="414" w:type="dxa"/>
            <w:vMerge w:val="restart"/>
          </w:tcPr>
          <w:p w:rsidR="00BF2378" w:rsidRPr="004C6378" w:rsidRDefault="00BF2378" w:rsidP="007A70A2">
            <w:pPr>
              <w:pStyle w:val="ConsPlusNormal"/>
              <w:jc w:val="center"/>
              <w:rPr>
                <w:rFonts w:ascii="Times New Roman" w:hAnsi="Times New Roman" w:cs="Times New Roman"/>
                <w:sz w:val="24"/>
                <w:szCs w:val="24"/>
              </w:rPr>
            </w:pPr>
            <w:r w:rsidRPr="004C6378">
              <w:rPr>
                <w:rFonts w:ascii="Times New Roman" w:hAnsi="Times New Roman" w:cs="Times New Roman"/>
                <w:sz w:val="24"/>
                <w:szCs w:val="24"/>
              </w:rPr>
              <w:t>2</w:t>
            </w:r>
          </w:p>
        </w:tc>
        <w:tc>
          <w:tcPr>
            <w:tcW w:w="5371" w:type="dxa"/>
            <w:gridSpan w:val="4"/>
            <w:vMerge w:val="restart"/>
            <w:tcBorders>
              <w:bottom w:val="nil"/>
            </w:tcBorders>
          </w:tcPr>
          <w:p w:rsidR="00BF2378" w:rsidRPr="004C6378" w:rsidRDefault="00BF2378" w:rsidP="007A70A2">
            <w:pPr>
              <w:pStyle w:val="ConsPlusNormal"/>
              <w:ind w:firstLine="0"/>
              <w:rPr>
                <w:rFonts w:ascii="Times New Roman" w:hAnsi="Times New Roman" w:cs="Times New Roman"/>
                <w:sz w:val="24"/>
                <w:szCs w:val="24"/>
              </w:rPr>
            </w:pPr>
            <w:r w:rsidRPr="004C6378">
              <w:rPr>
                <w:rFonts w:ascii="Times New Roman" w:hAnsi="Times New Roman" w:cs="Times New Roman"/>
                <w:sz w:val="24"/>
                <w:szCs w:val="24"/>
              </w:rPr>
              <w:t>Заявление принято</w:t>
            </w:r>
          </w:p>
          <w:p w:rsidR="00BF2378" w:rsidRPr="004C6378" w:rsidRDefault="00BF2378" w:rsidP="007A70A2">
            <w:pPr>
              <w:pStyle w:val="ConsPlusNormal"/>
              <w:ind w:firstLine="0"/>
              <w:rPr>
                <w:rFonts w:ascii="Times New Roman" w:hAnsi="Times New Roman" w:cs="Times New Roman"/>
                <w:sz w:val="24"/>
                <w:szCs w:val="24"/>
              </w:rPr>
            </w:pPr>
            <w:r w:rsidRPr="004C6378">
              <w:rPr>
                <w:rFonts w:ascii="Times New Roman" w:hAnsi="Times New Roman" w:cs="Times New Roman"/>
                <w:sz w:val="24"/>
                <w:szCs w:val="24"/>
              </w:rPr>
              <w:t>регистрационный номер _______________</w:t>
            </w:r>
          </w:p>
          <w:p w:rsidR="00BF2378" w:rsidRPr="004C6378" w:rsidRDefault="00BF2378" w:rsidP="007A70A2">
            <w:pPr>
              <w:pStyle w:val="ConsPlusNormal"/>
              <w:ind w:firstLine="0"/>
              <w:rPr>
                <w:rFonts w:ascii="Times New Roman" w:hAnsi="Times New Roman" w:cs="Times New Roman"/>
                <w:sz w:val="24"/>
                <w:szCs w:val="24"/>
              </w:rPr>
            </w:pPr>
            <w:r w:rsidRPr="004C6378">
              <w:rPr>
                <w:rFonts w:ascii="Times New Roman" w:hAnsi="Times New Roman" w:cs="Times New Roman"/>
                <w:sz w:val="24"/>
                <w:szCs w:val="24"/>
              </w:rPr>
              <w:t>количество листов заявления ___________</w:t>
            </w:r>
          </w:p>
          <w:p w:rsidR="00BF2378" w:rsidRPr="004C6378" w:rsidRDefault="00BF2378" w:rsidP="007A70A2">
            <w:pPr>
              <w:pStyle w:val="ConsPlusNormal"/>
              <w:ind w:firstLine="0"/>
              <w:rPr>
                <w:rFonts w:ascii="Times New Roman" w:hAnsi="Times New Roman" w:cs="Times New Roman"/>
                <w:sz w:val="24"/>
                <w:szCs w:val="24"/>
              </w:rPr>
            </w:pPr>
            <w:r w:rsidRPr="004C6378">
              <w:rPr>
                <w:rFonts w:ascii="Times New Roman" w:hAnsi="Times New Roman" w:cs="Times New Roman"/>
                <w:sz w:val="24"/>
                <w:szCs w:val="24"/>
              </w:rPr>
              <w:t>количество прилагаемых документов ____,</w:t>
            </w:r>
          </w:p>
          <w:p w:rsidR="00BF2378" w:rsidRPr="004C6378" w:rsidRDefault="00BF2378" w:rsidP="007A70A2">
            <w:pPr>
              <w:pStyle w:val="ConsPlusNormal"/>
              <w:ind w:firstLine="0"/>
              <w:rPr>
                <w:rFonts w:ascii="Times New Roman" w:hAnsi="Times New Roman" w:cs="Times New Roman"/>
                <w:sz w:val="24"/>
                <w:szCs w:val="24"/>
              </w:rPr>
            </w:pPr>
            <w:r w:rsidRPr="004C6378">
              <w:rPr>
                <w:rFonts w:ascii="Times New Roman" w:hAnsi="Times New Roman" w:cs="Times New Roman"/>
                <w:sz w:val="24"/>
                <w:szCs w:val="24"/>
              </w:rPr>
              <w:t>в том числе оригиналов ___, копий ____, количество листов в оригиналах ____, копиях ____</w:t>
            </w:r>
          </w:p>
          <w:p w:rsidR="00BF2378" w:rsidRPr="004C6378" w:rsidRDefault="00BF2378" w:rsidP="007A70A2">
            <w:pPr>
              <w:pStyle w:val="ConsPlusNormal"/>
              <w:ind w:firstLine="0"/>
              <w:rPr>
                <w:rFonts w:ascii="Times New Roman" w:hAnsi="Times New Roman" w:cs="Times New Roman"/>
                <w:sz w:val="24"/>
                <w:szCs w:val="24"/>
              </w:rPr>
            </w:pPr>
            <w:r w:rsidRPr="004C6378">
              <w:rPr>
                <w:rFonts w:ascii="Times New Roman" w:hAnsi="Times New Roman" w:cs="Times New Roman"/>
                <w:sz w:val="24"/>
                <w:szCs w:val="24"/>
              </w:rPr>
              <w:t>ФИО должностного лица ________________</w:t>
            </w:r>
          </w:p>
          <w:p w:rsidR="00BF2378" w:rsidRPr="004C6378" w:rsidRDefault="00BF2378" w:rsidP="007A70A2">
            <w:pPr>
              <w:pStyle w:val="ConsPlusNormal"/>
              <w:ind w:firstLine="0"/>
              <w:rPr>
                <w:rFonts w:ascii="Times New Roman" w:hAnsi="Times New Roman" w:cs="Times New Roman"/>
                <w:sz w:val="24"/>
                <w:szCs w:val="24"/>
              </w:rPr>
            </w:pPr>
            <w:r w:rsidRPr="004C6378">
              <w:rPr>
                <w:rFonts w:ascii="Times New Roman" w:hAnsi="Times New Roman" w:cs="Times New Roman"/>
                <w:sz w:val="24"/>
                <w:szCs w:val="24"/>
              </w:rPr>
              <w:t>подпись должностного лица ____________</w:t>
            </w:r>
          </w:p>
        </w:tc>
      </w:tr>
      <w:tr w:rsidR="00BF2378" w:rsidRPr="004C6378" w:rsidTr="007A70A2">
        <w:tblPrEx>
          <w:tblBorders>
            <w:insideH w:val="nil"/>
          </w:tblBorders>
        </w:tblPrEx>
        <w:trPr>
          <w:trHeight w:val="445"/>
        </w:trPr>
        <w:tc>
          <w:tcPr>
            <w:tcW w:w="1244" w:type="dxa"/>
            <w:vMerge/>
          </w:tcPr>
          <w:p w:rsidR="00BF2378" w:rsidRPr="004C6378" w:rsidRDefault="00BF2378" w:rsidP="007A70A2"/>
        </w:tc>
        <w:tc>
          <w:tcPr>
            <w:tcW w:w="3751" w:type="dxa"/>
            <w:gridSpan w:val="5"/>
            <w:vMerge w:val="restart"/>
            <w:tcBorders>
              <w:top w:val="nil"/>
            </w:tcBorders>
          </w:tcPr>
          <w:p w:rsidR="00BF2378" w:rsidRPr="004C6378" w:rsidRDefault="00BF2378" w:rsidP="007A70A2">
            <w:pPr>
              <w:pStyle w:val="ConsPlusNormal"/>
              <w:rPr>
                <w:rFonts w:ascii="Times New Roman" w:hAnsi="Times New Roman" w:cs="Times New Roman"/>
                <w:sz w:val="24"/>
                <w:szCs w:val="24"/>
              </w:rPr>
            </w:pPr>
            <w:r w:rsidRPr="004C6378">
              <w:rPr>
                <w:rFonts w:ascii="Times New Roman" w:hAnsi="Times New Roman" w:cs="Times New Roman"/>
                <w:sz w:val="24"/>
                <w:szCs w:val="24"/>
              </w:rPr>
              <w:t>в</w:t>
            </w:r>
          </w:p>
          <w:p w:rsidR="00BF2378" w:rsidRPr="004C6378" w:rsidRDefault="00BF2378" w:rsidP="007A70A2">
            <w:pPr>
              <w:pStyle w:val="ConsPlusNormal"/>
              <w:jc w:val="center"/>
              <w:rPr>
                <w:rFonts w:ascii="Times New Roman" w:hAnsi="Times New Roman" w:cs="Times New Roman"/>
                <w:sz w:val="24"/>
                <w:szCs w:val="24"/>
              </w:rPr>
            </w:pPr>
            <w:r w:rsidRPr="004C6378">
              <w:rPr>
                <w:rFonts w:ascii="Times New Roman" w:hAnsi="Times New Roman" w:cs="Times New Roman"/>
                <w:sz w:val="24"/>
                <w:szCs w:val="24"/>
              </w:rPr>
              <w:t>----------------------------------------</w:t>
            </w:r>
          </w:p>
          <w:p w:rsidR="00BF2378" w:rsidRPr="004C6378" w:rsidRDefault="00BF2378" w:rsidP="007A70A2">
            <w:pPr>
              <w:pStyle w:val="ConsPlusNormal"/>
              <w:jc w:val="center"/>
              <w:rPr>
                <w:rFonts w:ascii="Times New Roman" w:hAnsi="Times New Roman" w:cs="Times New Roman"/>
                <w:sz w:val="24"/>
                <w:szCs w:val="24"/>
              </w:rPr>
            </w:pPr>
            <w:r w:rsidRPr="004C6378">
              <w:rPr>
                <w:rFonts w:ascii="Times New Roman" w:hAnsi="Times New Roman" w:cs="Times New Roman"/>
                <w:sz w:val="24"/>
                <w:szCs w:val="24"/>
              </w:rPr>
              <w:t>наименование органа местного самоуправления</w:t>
            </w:r>
          </w:p>
          <w:p w:rsidR="00BF2378" w:rsidRPr="004C6378" w:rsidRDefault="00BF2378" w:rsidP="007A70A2">
            <w:pPr>
              <w:pStyle w:val="ConsPlusNormal"/>
              <w:jc w:val="center"/>
              <w:rPr>
                <w:rFonts w:ascii="Times New Roman" w:hAnsi="Times New Roman" w:cs="Times New Roman"/>
                <w:sz w:val="24"/>
                <w:szCs w:val="24"/>
              </w:rPr>
            </w:pPr>
          </w:p>
        </w:tc>
        <w:tc>
          <w:tcPr>
            <w:tcW w:w="414" w:type="dxa"/>
            <w:vMerge/>
          </w:tcPr>
          <w:p w:rsidR="00BF2378" w:rsidRPr="004C6378" w:rsidRDefault="00BF2378" w:rsidP="007A70A2"/>
        </w:tc>
        <w:tc>
          <w:tcPr>
            <w:tcW w:w="5371" w:type="dxa"/>
            <w:gridSpan w:val="4"/>
            <w:vMerge/>
            <w:tcBorders>
              <w:bottom w:val="nil"/>
            </w:tcBorders>
          </w:tcPr>
          <w:p w:rsidR="00BF2378" w:rsidRPr="004C6378" w:rsidRDefault="00BF2378" w:rsidP="007A70A2"/>
        </w:tc>
      </w:tr>
      <w:tr w:rsidR="00BF2378" w:rsidRPr="004C6378" w:rsidTr="007A70A2">
        <w:trPr>
          <w:trHeight w:val="372"/>
        </w:trPr>
        <w:tc>
          <w:tcPr>
            <w:tcW w:w="1244" w:type="dxa"/>
            <w:vMerge/>
          </w:tcPr>
          <w:p w:rsidR="00BF2378" w:rsidRPr="004C6378" w:rsidRDefault="00BF2378" w:rsidP="007A70A2"/>
        </w:tc>
        <w:tc>
          <w:tcPr>
            <w:tcW w:w="3751" w:type="dxa"/>
            <w:gridSpan w:val="5"/>
            <w:vMerge/>
            <w:tcBorders>
              <w:top w:val="nil"/>
            </w:tcBorders>
          </w:tcPr>
          <w:p w:rsidR="00BF2378" w:rsidRPr="004C6378" w:rsidRDefault="00BF2378" w:rsidP="007A70A2"/>
        </w:tc>
        <w:tc>
          <w:tcPr>
            <w:tcW w:w="414" w:type="dxa"/>
            <w:vMerge/>
          </w:tcPr>
          <w:p w:rsidR="00BF2378" w:rsidRPr="004C6378" w:rsidRDefault="00BF2378" w:rsidP="007A70A2"/>
        </w:tc>
        <w:tc>
          <w:tcPr>
            <w:tcW w:w="5371" w:type="dxa"/>
            <w:gridSpan w:val="4"/>
            <w:tcBorders>
              <w:top w:val="nil"/>
            </w:tcBorders>
          </w:tcPr>
          <w:p w:rsidR="00BF2378" w:rsidRPr="004C6378" w:rsidRDefault="00BF2378" w:rsidP="007A70A2">
            <w:pPr>
              <w:pStyle w:val="ConsPlusNormal"/>
              <w:ind w:firstLine="0"/>
              <w:rPr>
                <w:rFonts w:ascii="Times New Roman" w:hAnsi="Times New Roman" w:cs="Times New Roman"/>
                <w:sz w:val="24"/>
                <w:szCs w:val="24"/>
              </w:rPr>
            </w:pPr>
            <w:r w:rsidRPr="004C6378">
              <w:rPr>
                <w:rFonts w:ascii="Times New Roman" w:hAnsi="Times New Roman" w:cs="Times New Roman"/>
                <w:sz w:val="24"/>
                <w:szCs w:val="24"/>
              </w:rPr>
              <w:t xml:space="preserve">дата «__» ____________ ____ </w:t>
            </w:r>
            <w:proofErr w:type="gramStart"/>
            <w:r w:rsidRPr="004C6378">
              <w:rPr>
                <w:rFonts w:ascii="Times New Roman" w:hAnsi="Times New Roman" w:cs="Times New Roman"/>
                <w:sz w:val="24"/>
                <w:szCs w:val="24"/>
              </w:rPr>
              <w:t>г</w:t>
            </w:r>
            <w:proofErr w:type="gramEnd"/>
            <w:r w:rsidRPr="004C6378">
              <w:rPr>
                <w:rFonts w:ascii="Times New Roman" w:hAnsi="Times New Roman" w:cs="Times New Roman"/>
                <w:sz w:val="24"/>
                <w:szCs w:val="24"/>
              </w:rPr>
              <w:t>.</w:t>
            </w:r>
          </w:p>
        </w:tc>
      </w:tr>
      <w:tr w:rsidR="00BF2378" w:rsidRPr="004C6378" w:rsidTr="007A70A2">
        <w:trPr>
          <w:trHeight w:val="372"/>
        </w:trPr>
        <w:tc>
          <w:tcPr>
            <w:tcW w:w="1244" w:type="dxa"/>
            <w:vMerge w:val="restart"/>
          </w:tcPr>
          <w:p w:rsidR="00BF2378" w:rsidRPr="004C6378" w:rsidRDefault="00BF2378" w:rsidP="007A70A2">
            <w:pPr>
              <w:pStyle w:val="ConsPlusNormal"/>
              <w:ind w:firstLine="363"/>
              <w:jc w:val="center"/>
              <w:rPr>
                <w:rFonts w:ascii="Times New Roman" w:hAnsi="Times New Roman" w:cs="Times New Roman"/>
                <w:sz w:val="24"/>
                <w:szCs w:val="24"/>
              </w:rPr>
            </w:pPr>
            <w:r w:rsidRPr="004C6378">
              <w:rPr>
                <w:rFonts w:ascii="Times New Roman" w:hAnsi="Times New Roman" w:cs="Times New Roman"/>
                <w:sz w:val="24"/>
                <w:szCs w:val="24"/>
              </w:rPr>
              <w:t>3.1</w:t>
            </w:r>
          </w:p>
        </w:tc>
        <w:tc>
          <w:tcPr>
            <w:tcW w:w="9537" w:type="dxa"/>
            <w:gridSpan w:val="10"/>
          </w:tcPr>
          <w:p w:rsidR="00BF2378" w:rsidRPr="004C6378" w:rsidRDefault="00BF2378" w:rsidP="007A70A2">
            <w:pPr>
              <w:pStyle w:val="ConsPlusNormal"/>
              <w:ind w:left="79" w:firstLine="0"/>
              <w:rPr>
                <w:rFonts w:ascii="Times New Roman" w:hAnsi="Times New Roman" w:cs="Times New Roman"/>
                <w:sz w:val="24"/>
                <w:szCs w:val="24"/>
              </w:rPr>
            </w:pPr>
            <w:r w:rsidRPr="004C6378">
              <w:rPr>
                <w:rFonts w:ascii="Times New Roman" w:hAnsi="Times New Roman" w:cs="Times New Roman"/>
                <w:sz w:val="24"/>
                <w:szCs w:val="24"/>
              </w:rPr>
              <w:t>Прошу в отношении объекта адресации:</w:t>
            </w:r>
          </w:p>
        </w:tc>
      </w:tr>
      <w:tr w:rsidR="00BF2378" w:rsidRPr="004C6378" w:rsidTr="007A70A2">
        <w:trPr>
          <w:trHeight w:val="372"/>
        </w:trPr>
        <w:tc>
          <w:tcPr>
            <w:tcW w:w="1244" w:type="dxa"/>
            <w:vMerge/>
          </w:tcPr>
          <w:p w:rsidR="00BF2378" w:rsidRPr="004C6378" w:rsidRDefault="00BF2378" w:rsidP="007A70A2"/>
        </w:tc>
        <w:tc>
          <w:tcPr>
            <w:tcW w:w="9537" w:type="dxa"/>
            <w:gridSpan w:val="10"/>
          </w:tcPr>
          <w:p w:rsidR="00BF2378" w:rsidRPr="004C6378" w:rsidRDefault="00BF2378" w:rsidP="007A70A2">
            <w:pPr>
              <w:pStyle w:val="ConsPlusNormal"/>
              <w:rPr>
                <w:rFonts w:ascii="Times New Roman" w:hAnsi="Times New Roman" w:cs="Times New Roman"/>
                <w:sz w:val="24"/>
                <w:szCs w:val="24"/>
              </w:rPr>
            </w:pPr>
            <w:r w:rsidRPr="004C6378">
              <w:rPr>
                <w:rFonts w:ascii="Times New Roman" w:hAnsi="Times New Roman" w:cs="Times New Roman"/>
                <w:sz w:val="24"/>
                <w:szCs w:val="24"/>
              </w:rPr>
              <w:t>Вид:</w:t>
            </w:r>
          </w:p>
        </w:tc>
      </w:tr>
      <w:tr w:rsidR="00BF2378" w:rsidRPr="004C6378" w:rsidTr="007A70A2">
        <w:trPr>
          <w:trHeight w:val="372"/>
        </w:trPr>
        <w:tc>
          <w:tcPr>
            <w:tcW w:w="1244" w:type="dxa"/>
            <w:vMerge/>
          </w:tcPr>
          <w:p w:rsidR="00BF2378" w:rsidRPr="004C6378" w:rsidRDefault="00BF2378" w:rsidP="007A70A2"/>
        </w:tc>
        <w:tc>
          <w:tcPr>
            <w:tcW w:w="140" w:type="dxa"/>
            <w:tcBorders>
              <w:bottom w:val="nil"/>
            </w:tcBorders>
          </w:tcPr>
          <w:p w:rsidR="00BF2378" w:rsidRPr="004C6378" w:rsidRDefault="00BF2378" w:rsidP="007A70A2">
            <w:pPr>
              <w:pStyle w:val="ConsPlusNormal"/>
              <w:rPr>
                <w:rFonts w:ascii="Times New Roman" w:hAnsi="Times New Roman" w:cs="Times New Roman"/>
                <w:sz w:val="24"/>
                <w:szCs w:val="24"/>
              </w:rPr>
            </w:pPr>
          </w:p>
        </w:tc>
        <w:tc>
          <w:tcPr>
            <w:tcW w:w="2440" w:type="dxa"/>
            <w:tcBorders>
              <w:bottom w:val="single" w:sz="4" w:space="0" w:color="auto"/>
            </w:tcBorders>
          </w:tcPr>
          <w:p w:rsidR="00BF2378" w:rsidRPr="004C6378" w:rsidRDefault="00BF2378" w:rsidP="007A70A2">
            <w:pPr>
              <w:pStyle w:val="ConsPlusNormal"/>
              <w:ind w:firstLine="0"/>
              <w:rPr>
                <w:rFonts w:ascii="Times New Roman" w:hAnsi="Times New Roman" w:cs="Times New Roman"/>
                <w:sz w:val="24"/>
                <w:szCs w:val="24"/>
              </w:rPr>
            </w:pPr>
            <w:r w:rsidRPr="004C6378">
              <w:rPr>
                <w:rFonts w:ascii="Times New Roman" w:hAnsi="Times New Roman" w:cs="Times New Roman"/>
                <w:sz w:val="24"/>
                <w:szCs w:val="24"/>
              </w:rPr>
              <w:t>Земельный участок</w:t>
            </w:r>
          </w:p>
        </w:tc>
        <w:tc>
          <w:tcPr>
            <w:tcW w:w="409" w:type="dxa"/>
            <w:tcBorders>
              <w:bottom w:val="single" w:sz="4" w:space="0" w:color="auto"/>
            </w:tcBorders>
          </w:tcPr>
          <w:p w:rsidR="00BF2378" w:rsidRPr="004C6378" w:rsidRDefault="00BF2378" w:rsidP="007A70A2">
            <w:pPr>
              <w:pStyle w:val="ConsPlusNormal"/>
              <w:rPr>
                <w:rFonts w:ascii="Times New Roman" w:hAnsi="Times New Roman" w:cs="Times New Roman"/>
                <w:sz w:val="24"/>
                <w:szCs w:val="24"/>
              </w:rPr>
            </w:pPr>
          </w:p>
        </w:tc>
        <w:tc>
          <w:tcPr>
            <w:tcW w:w="2683" w:type="dxa"/>
            <w:gridSpan w:val="5"/>
            <w:tcBorders>
              <w:bottom w:val="single" w:sz="4" w:space="0" w:color="auto"/>
            </w:tcBorders>
          </w:tcPr>
          <w:p w:rsidR="00BF2378" w:rsidRPr="004C6378" w:rsidRDefault="00BF2378" w:rsidP="007A70A2">
            <w:pPr>
              <w:pStyle w:val="ConsPlusNormal"/>
              <w:ind w:firstLine="0"/>
              <w:rPr>
                <w:rFonts w:ascii="Times New Roman" w:hAnsi="Times New Roman" w:cs="Times New Roman"/>
                <w:sz w:val="24"/>
                <w:szCs w:val="24"/>
              </w:rPr>
            </w:pPr>
            <w:r w:rsidRPr="004C6378">
              <w:rPr>
                <w:rFonts w:ascii="Times New Roman" w:hAnsi="Times New Roman" w:cs="Times New Roman"/>
                <w:sz w:val="24"/>
                <w:szCs w:val="24"/>
              </w:rPr>
              <w:t>Сооружение</w:t>
            </w:r>
          </w:p>
        </w:tc>
        <w:tc>
          <w:tcPr>
            <w:tcW w:w="424" w:type="dxa"/>
            <w:vMerge w:val="restart"/>
            <w:tcBorders>
              <w:bottom w:val="single" w:sz="4" w:space="0" w:color="auto"/>
            </w:tcBorders>
          </w:tcPr>
          <w:p w:rsidR="00BF2378" w:rsidRPr="004C6378" w:rsidRDefault="00BF2378" w:rsidP="007A70A2">
            <w:pPr>
              <w:pStyle w:val="ConsPlusNormal"/>
              <w:rPr>
                <w:rFonts w:ascii="Times New Roman" w:hAnsi="Times New Roman" w:cs="Times New Roman"/>
                <w:sz w:val="24"/>
                <w:szCs w:val="24"/>
              </w:rPr>
            </w:pPr>
          </w:p>
        </w:tc>
        <w:tc>
          <w:tcPr>
            <w:tcW w:w="3439" w:type="dxa"/>
            <w:vMerge w:val="restart"/>
            <w:tcBorders>
              <w:bottom w:val="single" w:sz="4" w:space="0" w:color="auto"/>
            </w:tcBorders>
          </w:tcPr>
          <w:p w:rsidR="00BF2378" w:rsidRPr="004C6378" w:rsidRDefault="00BF2378" w:rsidP="007A70A2">
            <w:pPr>
              <w:pStyle w:val="ConsPlusNormal"/>
              <w:ind w:firstLine="0"/>
              <w:rPr>
                <w:rFonts w:ascii="Times New Roman" w:hAnsi="Times New Roman" w:cs="Times New Roman"/>
                <w:sz w:val="24"/>
                <w:szCs w:val="24"/>
              </w:rPr>
            </w:pPr>
            <w:r w:rsidRPr="004C6378">
              <w:rPr>
                <w:rFonts w:ascii="Times New Roman" w:hAnsi="Times New Roman" w:cs="Times New Roman"/>
                <w:sz w:val="24"/>
                <w:szCs w:val="24"/>
              </w:rPr>
              <w:t xml:space="preserve">Объект незавершенного </w:t>
            </w:r>
            <w:r w:rsidRPr="004C6378">
              <w:rPr>
                <w:rFonts w:ascii="Times New Roman" w:hAnsi="Times New Roman" w:cs="Times New Roman"/>
                <w:sz w:val="24"/>
                <w:szCs w:val="24"/>
              </w:rPr>
              <w:lastRenderedPageBreak/>
              <w:t>строительства</w:t>
            </w:r>
          </w:p>
        </w:tc>
      </w:tr>
      <w:tr w:rsidR="00BF2378" w:rsidRPr="004C6378" w:rsidTr="007A70A2">
        <w:tblPrEx>
          <w:tblBorders>
            <w:insideH w:val="nil"/>
          </w:tblBorders>
        </w:tblPrEx>
        <w:trPr>
          <w:trHeight w:val="372"/>
        </w:trPr>
        <w:tc>
          <w:tcPr>
            <w:tcW w:w="1244" w:type="dxa"/>
            <w:vMerge/>
            <w:tcBorders>
              <w:bottom w:val="single" w:sz="4" w:space="0" w:color="auto"/>
            </w:tcBorders>
          </w:tcPr>
          <w:p w:rsidR="00BF2378" w:rsidRPr="004C6378" w:rsidRDefault="00BF2378" w:rsidP="007A70A2"/>
        </w:tc>
        <w:tc>
          <w:tcPr>
            <w:tcW w:w="140" w:type="dxa"/>
            <w:tcBorders>
              <w:bottom w:val="single" w:sz="4" w:space="0" w:color="auto"/>
            </w:tcBorders>
          </w:tcPr>
          <w:p w:rsidR="00BF2378" w:rsidRPr="004C6378" w:rsidRDefault="00BF2378" w:rsidP="007A70A2">
            <w:pPr>
              <w:pStyle w:val="ConsPlusNormal"/>
              <w:rPr>
                <w:rFonts w:ascii="Times New Roman" w:hAnsi="Times New Roman" w:cs="Times New Roman"/>
                <w:sz w:val="24"/>
                <w:szCs w:val="24"/>
              </w:rPr>
            </w:pPr>
          </w:p>
        </w:tc>
        <w:tc>
          <w:tcPr>
            <w:tcW w:w="2440" w:type="dxa"/>
            <w:tcBorders>
              <w:top w:val="single" w:sz="4" w:space="0" w:color="auto"/>
              <w:bottom w:val="single" w:sz="4" w:space="0" w:color="auto"/>
            </w:tcBorders>
          </w:tcPr>
          <w:p w:rsidR="00BF2378" w:rsidRPr="004C6378" w:rsidRDefault="00BF2378" w:rsidP="007A70A2">
            <w:pPr>
              <w:pStyle w:val="ConsPlusNormal"/>
              <w:ind w:firstLine="0"/>
              <w:rPr>
                <w:rFonts w:ascii="Times New Roman" w:hAnsi="Times New Roman" w:cs="Times New Roman"/>
                <w:sz w:val="24"/>
                <w:szCs w:val="24"/>
              </w:rPr>
            </w:pPr>
            <w:r w:rsidRPr="004C6378">
              <w:rPr>
                <w:rFonts w:ascii="Times New Roman" w:hAnsi="Times New Roman" w:cs="Times New Roman"/>
                <w:sz w:val="24"/>
                <w:szCs w:val="24"/>
              </w:rPr>
              <w:t>Здание</w:t>
            </w:r>
          </w:p>
        </w:tc>
        <w:tc>
          <w:tcPr>
            <w:tcW w:w="409" w:type="dxa"/>
            <w:tcBorders>
              <w:top w:val="single" w:sz="4" w:space="0" w:color="auto"/>
              <w:bottom w:val="single" w:sz="4" w:space="0" w:color="auto"/>
            </w:tcBorders>
          </w:tcPr>
          <w:p w:rsidR="00BF2378" w:rsidRPr="004C6378" w:rsidRDefault="00BF2378" w:rsidP="007A70A2">
            <w:pPr>
              <w:pStyle w:val="ConsPlusNormal"/>
              <w:rPr>
                <w:rFonts w:ascii="Times New Roman" w:hAnsi="Times New Roman" w:cs="Times New Roman"/>
                <w:sz w:val="24"/>
                <w:szCs w:val="24"/>
              </w:rPr>
            </w:pPr>
          </w:p>
        </w:tc>
        <w:tc>
          <w:tcPr>
            <w:tcW w:w="2683" w:type="dxa"/>
            <w:gridSpan w:val="5"/>
            <w:tcBorders>
              <w:top w:val="single" w:sz="4" w:space="0" w:color="auto"/>
              <w:bottom w:val="single" w:sz="4" w:space="0" w:color="auto"/>
            </w:tcBorders>
          </w:tcPr>
          <w:p w:rsidR="00BF2378" w:rsidRPr="004C6378" w:rsidRDefault="00BF2378" w:rsidP="007A70A2">
            <w:pPr>
              <w:pStyle w:val="ConsPlusNormal"/>
              <w:ind w:firstLine="0"/>
              <w:rPr>
                <w:rFonts w:ascii="Times New Roman" w:hAnsi="Times New Roman" w:cs="Times New Roman"/>
                <w:sz w:val="24"/>
                <w:szCs w:val="24"/>
              </w:rPr>
            </w:pPr>
            <w:r w:rsidRPr="004C6378">
              <w:rPr>
                <w:rFonts w:ascii="Times New Roman" w:hAnsi="Times New Roman" w:cs="Times New Roman"/>
                <w:sz w:val="24"/>
                <w:szCs w:val="24"/>
              </w:rPr>
              <w:t>Помещение</w:t>
            </w:r>
          </w:p>
        </w:tc>
        <w:tc>
          <w:tcPr>
            <w:tcW w:w="424" w:type="dxa"/>
            <w:vMerge/>
          </w:tcPr>
          <w:p w:rsidR="00BF2378" w:rsidRPr="004C6378" w:rsidRDefault="00BF2378" w:rsidP="007A70A2"/>
        </w:tc>
        <w:tc>
          <w:tcPr>
            <w:tcW w:w="3439" w:type="dxa"/>
            <w:vMerge/>
          </w:tcPr>
          <w:p w:rsidR="00BF2378" w:rsidRPr="004C6378" w:rsidRDefault="00BF2378" w:rsidP="007A70A2"/>
        </w:tc>
      </w:tr>
      <w:tr w:rsidR="00BF2378" w:rsidRPr="004C6378" w:rsidTr="007A70A2">
        <w:trPr>
          <w:trHeight w:val="372"/>
        </w:trPr>
        <w:tc>
          <w:tcPr>
            <w:tcW w:w="1244" w:type="dxa"/>
            <w:vMerge w:val="restart"/>
            <w:tcBorders>
              <w:bottom w:val="single" w:sz="4" w:space="0" w:color="auto"/>
            </w:tcBorders>
          </w:tcPr>
          <w:p w:rsidR="00BF2378" w:rsidRPr="004C6378" w:rsidRDefault="00BF2378" w:rsidP="007A70A2">
            <w:pPr>
              <w:pStyle w:val="ConsPlusNormal"/>
              <w:jc w:val="center"/>
              <w:rPr>
                <w:rFonts w:ascii="Times New Roman" w:hAnsi="Times New Roman" w:cs="Times New Roman"/>
                <w:sz w:val="24"/>
                <w:szCs w:val="24"/>
              </w:rPr>
            </w:pPr>
            <w:r w:rsidRPr="004C6378">
              <w:rPr>
                <w:rFonts w:ascii="Times New Roman" w:hAnsi="Times New Roman" w:cs="Times New Roman"/>
                <w:sz w:val="24"/>
                <w:szCs w:val="24"/>
              </w:rPr>
              <w:lastRenderedPageBreak/>
              <w:t>3.2</w:t>
            </w:r>
          </w:p>
        </w:tc>
        <w:tc>
          <w:tcPr>
            <w:tcW w:w="9537" w:type="dxa"/>
            <w:gridSpan w:val="10"/>
          </w:tcPr>
          <w:p w:rsidR="00BF2378" w:rsidRPr="004C6378" w:rsidRDefault="00BF2378" w:rsidP="007A70A2">
            <w:pPr>
              <w:pStyle w:val="ConsPlusNormal"/>
              <w:ind w:firstLine="0"/>
              <w:rPr>
                <w:rFonts w:ascii="Times New Roman" w:hAnsi="Times New Roman" w:cs="Times New Roman"/>
                <w:sz w:val="24"/>
                <w:szCs w:val="24"/>
              </w:rPr>
            </w:pPr>
            <w:r w:rsidRPr="004C6378">
              <w:rPr>
                <w:rFonts w:ascii="Times New Roman" w:hAnsi="Times New Roman" w:cs="Times New Roman"/>
                <w:sz w:val="24"/>
                <w:szCs w:val="24"/>
              </w:rPr>
              <w:t>Присвоить адрес</w:t>
            </w:r>
          </w:p>
        </w:tc>
      </w:tr>
      <w:tr w:rsidR="00BF2378" w:rsidRPr="004C6378" w:rsidTr="007A70A2">
        <w:trPr>
          <w:trHeight w:val="483"/>
        </w:trPr>
        <w:tc>
          <w:tcPr>
            <w:tcW w:w="1244" w:type="dxa"/>
            <w:vMerge/>
            <w:tcBorders>
              <w:bottom w:val="single" w:sz="4" w:space="0" w:color="auto"/>
            </w:tcBorders>
          </w:tcPr>
          <w:p w:rsidR="00BF2378" w:rsidRPr="004C6378" w:rsidRDefault="00BF2378" w:rsidP="007A70A2"/>
        </w:tc>
        <w:tc>
          <w:tcPr>
            <w:tcW w:w="9537" w:type="dxa"/>
            <w:gridSpan w:val="10"/>
          </w:tcPr>
          <w:p w:rsidR="00BF2378" w:rsidRPr="004C6378" w:rsidRDefault="00BF2378" w:rsidP="007A70A2">
            <w:pPr>
              <w:pStyle w:val="ConsPlusNormal"/>
              <w:ind w:firstLine="0"/>
              <w:rPr>
                <w:rFonts w:ascii="Times New Roman" w:hAnsi="Times New Roman" w:cs="Times New Roman"/>
                <w:sz w:val="24"/>
                <w:szCs w:val="24"/>
              </w:rPr>
            </w:pPr>
            <w:r w:rsidRPr="004C6378">
              <w:rPr>
                <w:rFonts w:ascii="Times New Roman" w:hAnsi="Times New Roman" w:cs="Times New Roman"/>
                <w:sz w:val="24"/>
                <w:szCs w:val="24"/>
              </w:rPr>
              <w:t xml:space="preserve">В связи </w:t>
            </w:r>
            <w:proofErr w:type="gramStart"/>
            <w:r w:rsidRPr="004C6378">
              <w:rPr>
                <w:rFonts w:ascii="Times New Roman" w:hAnsi="Times New Roman" w:cs="Times New Roman"/>
                <w:sz w:val="24"/>
                <w:szCs w:val="24"/>
              </w:rPr>
              <w:t>с</w:t>
            </w:r>
            <w:proofErr w:type="gramEnd"/>
            <w:r w:rsidRPr="004C6378">
              <w:rPr>
                <w:rFonts w:ascii="Times New Roman" w:hAnsi="Times New Roman" w:cs="Times New Roman"/>
                <w:sz w:val="24"/>
                <w:szCs w:val="24"/>
              </w:rPr>
              <w:t>:</w:t>
            </w:r>
          </w:p>
        </w:tc>
      </w:tr>
      <w:tr w:rsidR="00BF2378" w:rsidRPr="004C6378" w:rsidTr="007A70A2">
        <w:trPr>
          <w:trHeight w:val="756"/>
        </w:trPr>
        <w:tc>
          <w:tcPr>
            <w:tcW w:w="1244" w:type="dxa"/>
            <w:vMerge/>
            <w:tcBorders>
              <w:bottom w:val="single" w:sz="4" w:space="0" w:color="auto"/>
            </w:tcBorders>
          </w:tcPr>
          <w:p w:rsidR="00BF2378" w:rsidRPr="004C6378" w:rsidRDefault="00BF2378" w:rsidP="007A70A2"/>
        </w:tc>
        <w:tc>
          <w:tcPr>
            <w:tcW w:w="140" w:type="dxa"/>
          </w:tcPr>
          <w:p w:rsidR="00BF2378" w:rsidRPr="004C6378" w:rsidRDefault="00BF2378" w:rsidP="007A70A2">
            <w:pPr>
              <w:pStyle w:val="ConsPlusNormal"/>
              <w:rPr>
                <w:rFonts w:ascii="Times New Roman" w:hAnsi="Times New Roman" w:cs="Times New Roman"/>
                <w:sz w:val="24"/>
                <w:szCs w:val="24"/>
              </w:rPr>
            </w:pPr>
          </w:p>
        </w:tc>
        <w:tc>
          <w:tcPr>
            <w:tcW w:w="9397" w:type="dxa"/>
            <w:gridSpan w:val="9"/>
          </w:tcPr>
          <w:p w:rsidR="00BF2378" w:rsidRPr="004C6378" w:rsidRDefault="00BF2378" w:rsidP="007A70A2">
            <w:pPr>
              <w:pStyle w:val="ConsPlusNormal"/>
              <w:ind w:firstLine="0"/>
              <w:rPr>
                <w:rFonts w:ascii="Times New Roman" w:hAnsi="Times New Roman" w:cs="Times New Roman"/>
                <w:sz w:val="24"/>
                <w:szCs w:val="24"/>
              </w:rPr>
            </w:pPr>
            <w:r w:rsidRPr="004C6378">
              <w:rPr>
                <w:rFonts w:ascii="Times New Roman" w:hAnsi="Times New Roman" w:cs="Times New Roman"/>
                <w:sz w:val="24"/>
                <w:szCs w:val="24"/>
              </w:rPr>
              <w:t>Образованием земельного участк</w:t>
            </w:r>
            <w:proofErr w:type="gramStart"/>
            <w:r w:rsidRPr="004C6378">
              <w:rPr>
                <w:rFonts w:ascii="Times New Roman" w:hAnsi="Times New Roman" w:cs="Times New Roman"/>
                <w:sz w:val="24"/>
                <w:szCs w:val="24"/>
              </w:rPr>
              <w:t>а(</w:t>
            </w:r>
            <w:proofErr w:type="spellStart"/>
            <w:proofErr w:type="gramEnd"/>
            <w:r w:rsidRPr="004C6378">
              <w:rPr>
                <w:rFonts w:ascii="Times New Roman" w:hAnsi="Times New Roman" w:cs="Times New Roman"/>
                <w:sz w:val="24"/>
                <w:szCs w:val="24"/>
              </w:rPr>
              <w:t>ов</w:t>
            </w:r>
            <w:proofErr w:type="spellEnd"/>
            <w:r w:rsidRPr="004C6378">
              <w:rPr>
                <w:rFonts w:ascii="Times New Roman" w:hAnsi="Times New Roman" w:cs="Times New Roman"/>
                <w:sz w:val="24"/>
                <w:szCs w:val="24"/>
              </w:rPr>
              <w:t>) из земель, находящихся в государственной или муниципальной собственности</w:t>
            </w:r>
          </w:p>
        </w:tc>
      </w:tr>
      <w:tr w:rsidR="00BF2378" w:rsidRPr="004C6378" w:rsidTr="007A70A2">
        <w:trPr>
          <w:trHeight w:val="756"/>
        </w:trPr>
        <w:tc>
          <w:tcPr>
            <w:tcW w:w="1244" w:type="dxa"/>
            <w:vMerge/>
            <w:tcBorders>
              <w:bottom w:val="single" w:sz="4" w:space="0" w:color="auto"/>
            </w:tcBorders>
          </w:tcPr>
          <w:p w:rsidR="00BF2378" w:rsidRPr="004C6378" w:rsidRDefault="00BF2378" w:rsidP="007A70A2"/>
        </w:tc>
        <w:tc>
          <w:tcPr>
            <w:tcW w:w="3751" w:type="dxa"/>
            <w:gridSpan w:val="5"/>
          </w:tcPr>
          <w:p w:rsidR="00BF2378" w:rsidRPr="004C6378" w:rsidRDefault="00BF2378" w:rsidP="007A70A2">
            <w:pPr>
              <w:pStyle w:val="ConsPlusNormal"/>
              <w:ind w:firstLine="5"/>
              <w:jc w:val="both"/>
              <w:rPr>
                <w:rFonts w:ascii="Times New Roman" w:hAnsi="Times New Roman" w:cs="Times New Roman"/>
                <w:sz w:val="24"/>
                <w:szCs w:val="24"/>
              </w:rPr>
            </w:pPr>
            <w:r w:rsidRPr="004C6378">
              <w:rPr>
                <w:rFonts w:ascii="Times New Roman" w:hAnsi="Times New Roman" w:cs="Times New Roman"/>
                <w:sz w:val="24"/>
                <w:szCs w:val="24"/>
              </w:rPr>
              <w:t>Количество образуемых земельных участков</w:t>
            </w:r>
          </w:p>
        </w:tc>
        <w:tc>
          <w:tcPr>
            <w:tcW w:w="5786" w:type="dxa"/>
            <w:gridSpan w:val="5"/>
          </w:tcPr>
          <w:p w:rsidR="00BF2378" w:rsidRPr="004C6378" w:rsidRDefault="00BF2378" w:rsidP="007A70A2">
            <w:pPr>
              <w:pStyle w:val="ConsPlusNormal"/>
              <w:rPr>
                <w:rFonts w:ascii="Times New Roman" w:hAnsi="Times New Roman" w:cs="Times New Roman"/>
                <w:sz w:val="24"/>
                <w:szCs w:val="24"/>
              </w:rPr>
            </w:pPr>
          </w:p>
        </w:tc>
      </w:tr>
      <w:tr w:rsidR="00BF2378" w:rsidRPr="004C6378" w:rsidTr="007A70A2">
        <w:trPr>
          <w:trHeight w:val="496"/>
        </w:trPr>
        <w:tc>
          <w:tcPr>
            <w:tcW w:w="1244" w:type="dxa"/>
            <w:vMerge/>
            <w:tcBorders>
              <w:bottom w:val="single" w:sz="4" w:space="0" w:color="auto"/>
            </w:tcBorders>
          </w:tcPr>
          <w:p w:rsidR="00BF2378" w:rsidRPr="004C6378" w:rsidRDefault="00BF2378" w:rsidP="007A70A2"/>
        </w:tc>
        <w:tc>
          <w:tcPr>
            <w:tcW w:w="3751" w:type="dxa"/>
            <w:gridSpan w:val="5"/>
            <w:vMerge w:val="restart"/>
          </w:tcPr>
          <w:p w:rsidR="00BF2378" w:rsidRPr="004C6378" w:rsidRDefault="00BF2378" w:rsidP="007A70A2">
            <w:pPr>
              <w:pStyle w:val="ConsPlusNormal"/>
              <w:ind w:firstLine="0"/>
              <w:rPr>
                <w:rFonts w:ascii="Times New Roman" w:hAnsi="Times New Roman" w:cs="Times New Roman"/>
                <w:sz w:val="24"/>
                <w:szCs w:val="24"/>
              </w:rPr>
            </w:pPr>
            <w:r w:rsidRPr="004C6378">
              <w:rPr>
                <w:rFonts w:ascii="Times New Roman" w:hAnsi="Times New Roman" w:cs="Times New Roman"/>
                <w:sz w:val="24"/>
                <w:szCs w:val="24"/>
              </w:rPr>
              <w:t>Дополнительная информация:</w:t>
            </w:r>
          </w:p>
        </w:tc>
        <w:tc>
          <w:tcPr>
            <w:tcW w:w="5786" w:type="dxa"/>
            <w:gridSpan w:val="5"/>
          </w:tcPr>
          <w:p w:rsidR="00BF2378" w:rsidRPr="004C6378" w:rsidRDefault="00BF2378" w:rsidP="007A70A2">
            <w:pPr>
              <w:pStyle w:val="ConsPlusNormal"/>
              <w:rPr>
                <w:rFonts w:ascii="Times New Roman" w:hAnsi="Times New Roman" w:cs="Times New Roman"/>
                <w:sz w:val="24"/>
                <w:szCs w:val="24"/>
              </w:rPr>
            </w:pPr>
          </w:p>
        </w:tc>
      </w:tr>
      <w:tr w:rsidR="00BF2378" w:rsidRPr="004C6378" w:rsidTr="007A70A2">
        <w:trPr>
          <w:trHeight w:val="483"/>
        </w:trPr>
        <w:tc>
          <w:tcPr>
            <w:tcW w:w="1244" w:type="dxa"/>
            <w:vMerge/>
            <w:tcBorders>
              <w:bottom w:val="single" w:sz="4" w:space="0" w:color="auto"/>
            </w:tcBorders>
          </w:tcPr>
          <w:p w:rsidR="00BF2378" w:rsidRPr="004C6378" w:rsidRDefault="00BF2378" w:rsidP="007A70A2"/>
        </w:tc>
        <w:tc>
          <w:tcPr>
            <w:tcW w:w="3751" w:type="dxa"/>
            <w:gridSpan w:val="5"/>
            <w:vMerge/>
          </w:tcPr>
          <w:p w:rsidR="00BF2378" w:rsidRPr="004C6378" w:rsidRDefault="00BF2378" w:rsidP="007A70A2"/>
        </w:tc>
        <w:tc>
          <w:tcPr>
            <w:tcW w:w="5786" w:type="dxa"/>
            <w:gridSpan w:val="5"/>
          </w:tcPr>
          <w:p w:rsidR="00BF2378" w:rsidRPr="004C6378" w:rsidRDefault="00BF2378" w:rsidP="007A70A2">
            <w:pPr>
              <w:pStyle w:val="ConsPlusNormal"/>
              <w:rPr>
                <w:rFonts w:ascii="Times New Roman" w:hAnsi="Times New Roman" w:cs="Times New Roman"/>
                <w:sz w:val="24"/>
                <w:szCs w:val="24"/>
              </w:rPr>
            </w:pPr>
          </w:p>
        </w:tc>
      </w:tr>
      <w:tr w:rsidR="00BF2378" w:rsidRPr="004C6378" w:rsidTr="007A70A2">
        <w:trPr>
          <w:trHeight w:val="483"/>
        </w:trPr>
        <w:tc>
          <w:tcPr>
            <w:tcW w:w="1244" w:type="dxa"/>
            <w:vMerge/>
            <w:tcBorders>
              <w:bottom w:val="single" w:sz="4" w:space="0" w:color="auto"/>
            </w:tcBorders>
          </w:tcPr>
          <w:p w:rsidR="00BF2378" w:rsidRPr="004C6378" w:rsidRDefault="00BF2378" w:rsidP="007A70A2"/>
        </w:tc>
        <w:tc>
          <w:tcPr>
            <w:tcW w:w="3751" w:type="dxa"/>
            <w:gridSpan w:val="5"/>
            <w:vMerge/>
          </w:tcPr>
          <w:p w:rsidR="00BF2378" w:rsidRPr="004C6378" w:rsidRDefault="00BF2378" w:rsidP="007A70A2"/>
        </w:tc>
        <w:tc>
          <w:tcPr>
            <w:tcW w:w="5786" w:type="dxa"/>
            <w:gridSpan w:val="5"/>
          </w:tcPr>
          <w:p w:rsidR="00BF2378" w:rsidRPr="004C6378" w:rsidRDefault="00BF2378" w:rsidP="007A70A2">
            <w:pPr>
              <w:pStyle w:val="ConsPlusNormal"/>
              <w:rPr>
                <w:rFonts w:ascii="Times New Roman" w:hAnsi="Times New Roman" w:cs="Times New Roman"/>
                <w:sz w:val="24"/>
                <w:szCs w:val="24"/>
              </w:rPr>
            </w:pPr>
          </w:p>
        </w:tc>
      </w:tr>
      <w:tr w:rsidR="00BF2378" w:rsidRPr="004C6378" w:rsidTr="007A70A2">
        <w:trPr>
          <w:trHeight w:val="483"/>
        </w:trPr>
        <w:tc>
          <w:tcPr>
            <w:tcW w:w="1244" w:type="dxa"/>
            <w:vMerge/>
            <w:tcBorders>
              <w:bottom w:val="single" w:sz="4" w:space="0" w:color="auto"/>
            </w:tcBorders>
          </w:tcPr>
          <w:p w:rsidR="00BF2378" w:rsidRPr="004C6378" w:rsidRDefault="00BF2378" w:rsidP="007A70A2"/>
        </w:tc>
        <w:tc>
          <w:tcPr>
            <w:tcW w:w="9537" w:type="dxa"/>
            <w:gridSpan w:val="10"/>
          </w:tcPr>
          <w:p w:rsidR="00BF2378" w:rsidRPr="004C6378" w:rsidRDefault="00BF2378" w:rsidP="007A70A2">
            <w:pPr>
              <w:pStyle w:val="ConsPlusNormal"/>
              <w:ind w:firstLine="0"/>
              <w:rPr>
                <w:rFonts w:ascii="Times New Roman" w:hAnsi="Times New Roman" w:cs="Times New Roman"/>
                <w:sz w:val="24"/>
                <w:szCs w:val="24"/>
              </w:rPr>
            </w:pPr>
            <w:r w:rsidRPr="004C6378">
              <w:rPr>
                <w:rFonts w:ascii="Times New Roman" w:hAnsi="Times New Roman" w:cs="Times New Roman"/>
                <w:sz w:val="24"/>
                <w:szCs w:val="24"/>
              </w:rPr>
              <w:t>Образованием земельного участк</w:t>
            </w:r>
            <w:proofErr w:type="gramStart"/>
            <w:r w:rsidRPr="004C6378">
              <w:rPr>
                <w:rFonts w:ascii="Times New Roman" w:hAnsi="Times New Roman" w:cs="Times New Roman"/>
                <w:sz w:val="24"/>
                <w:szCs w:val="24"/>
              </w:rPr>
              <w:t>а(</w:t>
            </w:r>
            <w:proofErr w:type="spellStart"/>
            <w:proofErr w:type="gramEnd"/>
            <w:r w:rsidRPr="004C6378">
              <w:rPr>
                <w:rFonts w:ascii="Times New Roman" w:hAnsi="Times New Roman" w:cs="Times New Roman"/>
                <w:sz w:val="24"/>
                <w:szCs w:val="24"/>
              </w:rPr>
              <w:t>ов</w:t>
            </w:r>
            <w:proofErr w:type="spellEnd"/>
            <w:r w:rsidRPr="004C6378">
              <w:rPr>
                <w:rFonts w:ascii="Times New Roman" w:hAnsi="Times New Roman" w:cs="Times New Roman"/>
                <w:sz w:val="24"/>
                <w:szCs w:val="24"/>
              </w:rPr>
              <w:t>) путем раздела земельного участка</w:t>
            </w:r>
          </w:p>
        </w:tc>
      </w:tr>
      <w:tr w:rsidR="00BF2378" w:rsidRPr="004C6378" w:rsidTr="007A70A2">
        <w:trPr>
          <w:trHeight w:val="756"/>
        </w:trPr>
        <w:tc>
          <w:tcPr>
            <w:tcW w:w="1244" w:type="dxa"/>
            <w:vMerge/>
            <w:tcBorders>
              <w:bottom w:val="single" w:sz="4" w:space="0" w:color="auto"/>
            </w:tcBorders>
          </w:tcPr>
          <w:p w:rsidR="00BF2378" w:rsidRPr="004C6378" w:rsidRDefault="00BF2378" w:rsidP="007A70A2"/>
        </w:tc>
        <w:tc>
          <w:tcPr>
            <w:tcW w:w="3751" w:type="dxa"/>
            <w:gridSpan w:val="5"/>
          </w:tcPr>
          <w:p w:rsidR="00BF2378" w:rsidRPr="004C6378" w:rsidRDefault="00BF2378" w:rsidP="007A70A2">
            <w:pPr>
              <w:pStyle w:val="ConsPlusNormal"/>
              <w:ind w:firstLine="5"/>
              <w:jc w:val="both"/>
              <w:rPr>
                <w:rFonts w:ascii="Times New Roman" w:hAnsi="Times New Roman" w:cs="Times New Roman"/>
                <w:sz w:val="24"/>
                <w:szCs w:val="24"/>
              </w:rPr>
            </w:pPr>
            <w:r w:rsidRPr="004C6378">
              <w:rPr>
                <w:rFonts w:ascii="Times New Roman" w:hAnsi="Times New Roman" w:cs="Times New Roman"/>
                <w:sz w:val="24"/>
                <w:szCs w:val="24"/>
              </w:rPr>
              <w:t>Количество образуемых земельных участков</w:t>
            </w:r>
          </w:p>
        </w:tc>
        <w:tc>
          <w:tcPr>
            <w:tcW w:w="5786" w:type="dxa"/>
            <w:gridSpan w:val="5"/>
          </w:tcPr>
          <w:p w:rsidR="00BF2378" w:rsidRPr="004C6378" w:rsidRDefault="00BF2378" w:rsidP="007A70A2">
            <w:pPr>
              <w:pStyle w:val="ConsPlusNormal"/>
              <w:rPr>
                <w:rFonts w:ascii="Times New Roman" w:hAnsi="Times New Roman" w:cs="Times New Roman"/>
                <w:sz w:val="24"/>
                <w:szCs w:val="24"/>
              </w:rPr>
            </w:pPr>
          </w:p>
        </w:tc>
      </w:tr>
      <w:tr w:rsidR="00BF2378" w:rsidRPr="004C6378" w:rsidTr="007A70A2">
        <w:trPr>
          <w:trHeight w:val="1029"/>
        </w:trPr>
        <w:tc>
          <w:tcPr>
            <w:tcW w:w="1244" w:type="dxa"/>
            <w:vMerge/>
            <w:tcBorders>
              <w:bottom w:val="single" w:sz="4" w:space="0" w:color="auto"/>
            </w:tcBorders>
          </w:tcPr>
          <w:p w:rsidR="00BF2378" w:rsidRPr="004C6378" w:rsidRDefault="00BF2378" w:rsidP="007A70A2"/>
        </w:tc>
        <w:tc>
          <w:tcPr>
            <w:tcW w:w="3751" w:type="dxa"/>
            <w:gridSpan w:val="5"/>
          </w:tcPr>
          <w:p w:rsidR="00BF2378" w:rsidRPr="004C6378" w:rsidRDefault="00BF2378" w:rsidP="007A70A2">
            <w:pPr>
              <w:pStyle w:val="ConsPlusNormal"/>
              <w:ind w:firstLine="0"/>
              <w:rPr>
                <w:rFonts w:ascii="Times New Roman" w:hAnsi="Times New Roman" w:cs="Times New Roman"/>
                <w:sz w:val="24"/>
                <w:szCs w:val="24"/>
              </w:rPr>
            </w:pPr>
            <w:r w:rsidRPr="004C6378">
              <w:rPr>
                <w:rFonts w:ascii="Times New Roman" w:hAnsi="Times New Roman" w:cs="Times New Roman"/>
                <w:sz w:val="24"/>
                <w:szCs w:val="24"/>
              </w:rPr>
              <w:t>Кадастровый номер земельного участка, раздел которого осуществляется</w:t>
            </w:r>
          </w:p>
        </w:tc>
        <w:tc>
          <w:tcPr>
            <w:tcW w:w="5786" w:type="dxa"/>
            <w:gridSpan w:val="5"/>
          </w:tcPr>
          <w:p w:rsidR="00BF2378" w:rsidRPr="004C6378" w:rsidRDefault="00BF2378" w:rsidP="007A70A2">
            <w:pPr>
              <w:pStyle w:val="ConsPlusNormal"/>
              <w:ind w:firstLine="0"/>
              <w:rPr>
                <w:rFonts w:ascii="Times New Roman" w:hAnsi="Times New Roman" w:cs="Times New Roman"/>
                <w:sz w:val="24"/>
                <w:szCs w:val="24"/>
              </w:rPr>
            </w:pPr>
            <w:r w:rsidRPr="004C6378">
              <w:rPr>
                <w:rFonts w:ascii="Times New Roman" w:hAnsi="Times New Roman" w:cs="Times New Roman"/>
                <w:sz w:val="24"/>
                <w:szCs w:val="24"/>
              </w:rPr>
              <w:t>Адрес земельного участка, раздел которого осуществляется</w:t>
            </w:r>
          </w:p>
        </w:tc>
      </w:tr>
      <w:tr w:rsidR="00BF2378" w:rsidRPr="004C6378" w:rsidTr="007A70A2">
        <w:trPr>
          <w:trHeight w:val="483"/>
        </w:trPr>
        <w:tc>
          <w:tcPr>
            <w:tcW w:w="1244" w:type="dxa"/>
            <w:vMerge/>
            <w:tcBorders>
              <w:bottom w:val="single" w:sz="4" w:space="0" w:color="auto"/>
            </w:tcBorders>
          </w:tcPr>
          <w:p w:rsidR="00BF2378" w:rsidRPr="004C6378" w:rsidRDefault="00BF2378" w:rsidP="007A70A2"/>
        </w:tc>
        <w:tc>
          <w:tcPr>
            <w:tcW w:w="3751" w:type="dxa"/>
            <w:gridSpan w:val="5"/>
          </w:tcPr>
          <w:p w:rsidR="00BF2378" w:rsidRPr="004C6378" w:rsidRDefault="00BF2378" w:rsidP="007A70A2"/>
        </w:tc>
        <w:tc>
          <w:tcPr>
            <w:tcW w:w="5786" w:type="dxa"/>
            <w:gridSpan w:val="5"/>
          </w:tcPr>
          <w:p w:rsidR="00BF2378" w:rsidRPr="004C6378" w:rsidRDefault="00BF2378" w:rsidP="007A70A2">
            <w:pPr>
              <w:pStyle w:val="ConsPlusNormal"/>
              <w:rPr>
                <w:rFonts w:ascii="Times New Roman" w:hAnsi="Times New Roman" w:cs="Times New Roman"/>
                <w:sz w:val="24"/>
                <w:szCs w:val="24"/>
              </w:rPr>
            </w:pPr>
          </w:p>
        </w:tc>
      </w:tr>
      <w:tr w:rsidR="00BF2378" w:rsidRPr="004C6378" w:rsidTr="007A70A2">
        <w:trPr>
          <w:trHeight w:val="496"/>
        </w:trPr>
        <w:tc>
          <w:tcPr>
            <w:tcW w:w="1244" w:type="dxa"/>
            <w:vMerge/>
            <w:tcBorders>
              <w:bottom w:val="single" w:sz="4" w:space="0" w:color="auto"/>
            </w:tcBorders>
          </w:tcPr>
          <w:p w:rsidR="00BF2378" w:rsidRPr="004C6378" w:rsidRDefault="00BF2378" w:rsidP="007A70A2"/>
        </w:tc>
        <w:tc>
          <w:tcPr>
            <w:tcW w:w="140" w:type="dxa"/>
          </w:tcPr>
          <w:p w:rsidR="00BF2378" w:rsidRPr="004C6378" w:rsidRDefault="00BF2378" w:rsidP="007A70A2">
            <w:pPr>
              <w:pStyle w:val="ConsPlusNormal"/>
              <w:rPr>
                <w:rFonts w:ascii="Times New Roman" w:hAnsi="Times New Roman" w:cs="Times New Roman"/>
                <w:sz w:val="24"/>
                <w:szCs w:val="24"/>
              </w:rPr>
            </w:pPr>
          </w:p>
        </w:tc>
        <w:tc>
          <w:tcPr>
            <w:tcW w:w="9397" w:type="dxa"/>
            <w:gridSpan w:val="9"/>
          </w:tcPr>
          <w:p w:rsidR="00BF2378" w:rsidRPr="004C6378" w:rsidRDefault="00BF2378" w:rsidP="007A70A2">
            <w:pPr>
              <w:pStyle w:val="ConsPlusNormal"/>
              <w:ind w:firstLine="0"/>
              <w:rPr>
                <w:rFonts w:ascii="Times New Roman" w:hAnsi="Times New Roman" w:cs="Times New Roman"/>
                <w:sz w:val="24"/>
                <w:szCs w:val="24"/>
              </w:rPr>
            </w:pPr>
            <w:r w:rsidRPr="004C6378">
              <w:rPr>
                <w:rFonts w:ascii="Times New Roman" w:hAnsi="Times New Roman" w:cs="Times New Roman"/>
                <w:sz w:val="24"/>
                <w:szCs w:val="24"/>
              </w:rPr>
              <w:t>Образованием земельного участка путем объединения земельных участков</w:t>
            </w:r>
          </w:p>
        </w:tc>
      </w:tr>
      <w:tr w:rsidR="00BF2378" w:rsidRPr="004C6378" w:rsidTr="007A70A2">
        <w:trPr>
          <w:trHeight w:val="756"/>
        </w:trPr>
        <w:tc>
          <w:tcPr>
            <w:tcW w:w="1244" w:type="dxa"/>
            <w:vMerge/>
            <w:tcBorders>
              <w:bottom w:val="single" w:sz="4" w:space="0" w:color="auto"/>
            </w:tcBorders>
          </w:tcPr>
          <w:p w:rsidR="00BF2378" w:rsidRPr="004C6378" w:rsidRDefault="00BF2378" w:rsidP="007A70A2"/>
        </w:tc>
        <w:tc>
          <w:tcPr>
            <w:tcW w:w="3751" w:type="dxa"/>
            <w:gridSpan w:val="5"/>
          </w:tcPr>
          <w:p w:rsidR="00BF2378" w:rsidRPr="004C6378" w:rsidRDefault="00BF2378" w:rsidP="007A70A2">
            <w:pPr>
              <w:pStyle w:val="ConsPlusNormal"/>
              <w:ind w:firstLine="5"/>
              <w:jc w:val="both"/>
              <w:rPr>
                <w:rFonts w:ascii="Times New Roman" w:hAnsi="Times New Roman" w:cs="Times New Roman"/>
                <w:sz w:val="24"/>
                <w:szCs w:val="24"/>
              </w:rPr>
            </w:pPr>
            <w:r w:rsidRPr="004C6378">
              <w:rPr>
                <w:rFonts w:ascii="Times New Roman" w:hAnsi="Times New Roman" w:cs="Times New Roman"/>
                <w:sz w:val="24"/>
                <w:szCs w:val="24"/>
              </w:rPr>
              <w:t>Количество объединяемых земельных участков</w:t>
            </w:r>
          </w:p>
        </w:tc>
        <w:tc>
          <w:tcPr>
            <w:tcW w:w="5786" w:type="dxa"/>
            <w:gridSpan w:val="5"/>
          </w:tcPr>
          <w:p w:rsidR="00BF2378" w:rsidRPr="004C6378" w:rsidRDefault="00BF2378" w:rsidP="007A70A2">
            <w:pPr>
              <w:pStyle w:val="ConsPlusNormal"/>
              <w:rPr>
                <w:rFonts w:ascii="Times New Roman" w:hAnsi="Times New Roman" w:cs="Times New Roman"/>
                <w:sz w:val="24"/>
                <w:szCs w:val="24"/>
              </w:rPr>
            </w:pPr>
          </w:p>
        </w:tc>
      </w:tr>
      <w:tr w:rsidR="00BF2378" w:rsidRPr="004C6378" w:rsidTr="007A70A2">
        <w:trPr>
          <w:trHeight w:val="357"/>
        </w:trPr>
        <w:tc>
          <w:tcPr>
            <w:tcW w:w="1244" w:type="dxa"/>
            <w:vMerge/>
            <w:tcBorders>
              <w:bottom w:val="single" w:sz="4" w:space="0" w:color="auto"/>
            </w:tcBorders>
          </w:tcPr>
          <w:p w:rsidR="00BF2378" w:rsidRPr="004C6378" w:rsidRDefault="00BF2378" w:rsidP="007A70A2"/>
        </w:tc>
        <w:tc>
          <w:tcPr>
            <w:tcW w:w="3751" w:type="dxa"/>
            <w:gridSpan w:val="5"/>
          </w:tcPr>
          <w:p w:rsidR="00BF2378" w:rsidRPr="004C6378" w:rsidRDefault="00BF2378" w:rsidP="007A70A2">
            <w:pPr>
              <w:pStyle w:val="ConsPlusNormal"/>
              <w:ind w:firstLine="5"/>
              <w:jc w:val="both"/>
              <w:rPr>
                <w:rFonts w:ascii="Times New Roman" w:hAnsi="Times New Roman" w:cs="Times New Roman"/>
                <w:sz w:val="24"/>
                <w:szCs w:val="24"/>
              </w:rPr>
            </w:pPr>
            <w:r w:rsidRPr="004C6378">
              <w:rPr>
                <w:rFonts w:ascii="Times New Roman" w:hAnsi="Times New Roman" w:cs="Times New Roman"/>
                <w:sz w:val="24"/>
                <w:szCs w:val="24"/>
              </w:rPr>
              <w:t xml:space="preserve">Кадастровый номер объединяемого земельного участка </w:t>
            </w:r>
            <w:hyperlink w:anchor="P562" w:history="1">
              <w:r w:rsidRPr="004C6378">
                <w:rPr>
                  <w:rFonts w:ascii="Times New Roman" w:hAnsi="Times New Roman" w:cs="Times New Roman"/>
                  <w:color w:val="0000FF"/>
                  <w:sz w:val="24"/>
                  <w:szCs w:val="24"/>
                </w:rPr>
                <w:t>&lt;1&gt;</w:t>
              </w:r>
            </w:hyperlink>
          </w:p>
        </w:tc>
        <w:tc>
          <w:tcPr>
            <w:tcW w:w="5786" w:type="dxa"/>
            <w:gridSpan w:val="5"/>
          </w:tcPr>
          <w:p w:rsidR="00BF2378" w:rsidRPr="004C6378" w:rsidRDefault="00BF2378" w:rsidP="007A70A2">
            <w:pPr>
              <w:pStyle w:val="ConsPlusNormal"/>
              <w:ind w:firstLine="0"/>
              <w:rPr>
                <w:rFonts w:ascii="Times New Roman" w:hAnsi="Times New Roman" w:cs="Times New Roman"/>
                <w:sz w:val="24"/>
                <w:szCs w:val="24"/>
              </w:rPr>
            </w:pPr>
            <w:r w:rsidRPr="004C6378">
              <w:rPr>
                <w:rFonts w:ascii="Times New Roman" w:hAnsi="Times New Roman" w:cs="Times New Roman"/>
                <w:sz w:val="24"/>
                <w:szCs w:val="24"/>
              </w:rPr>
              <w:t xml:space="preserve">Адрес объединяемого земельного участка </w:t>
            </w:r>
            <w:hyperlink w:anchor="P562" w:history="1">
              <w:r w:rsidRPr="004C6378">
                <w:rPr>
                  <w:rFonts w:ascii="Times New Roman" w:hAnsi="Times New Roman" w:cs="Times New Roman"/>
                  <w:color w:val="0000FF"/>
                  <w:sz w:val="24"/>
                  <w:szCs w:val="24"/>
                </w:rPr>
                <w:t>&lt;1&gt;</w:t>
              </w:r>
            </w:hyperlink>
          </w:p>
        </w:tc>
      </w:tr>
      <w:tr w:rsidR="00BF2378" w:rsidRPr="004C6378" w:rsidTr="007A70A2">
        <w:trPr>
          <w:trHeight w:val="397"/>
        </w:trPr>
        <w:tc>
          <w:tcPr>
            <w:tcW w:w="1244" w:type="dxa"/>
            <w:vMerge/>
            <w:tcBorders>
              <w:bottom w:val="single" w:sz="4" w:space="0" w:color="auto"/>
            </w:tcBorders>
          </w:tcPr>
          <w:p w:rsidR="00BF2378" w:rsidRPr="004C6378" w:rsidRDefault="00BF2378" w:rsidP="007A70A2"/>
        </w:tc>
        <w:tc>
          <w:tcPr>
            <w:tcW w:w="3751" w:type="dxa"/>
            <w:gridSpan w:val="5"/>
            <w:vMerge w:val="restart"/>
          </w:tcPr>
          <w:p w:rsidR="00BF2378" w:rsidRPr="004C6378" w:rsidRDefault="00BF2378" w:rsidP="007A70A2">
            <w:pPr>
              <w:pStyle w:val="ConsPlusNormal"/>
              <w:widowControl w:val="0"/>
              <w:ind w:firstLine="0"/>
              <w:rPr>
                <w:rFonts w:ascii="Times New Roman" w:hAnsi="Times New Roman" w:cs="Times New Roman"/>
                <w:sz w:val="24"/>
                <w:szCs w:val="24"/>
              </w:rPr>
            </w:pPr>
          </w:p>
        </w:tc>
        <w:tc>
          <w:tcPr>
            <w:tcW w:w="5786" w:type="dxa"/>
            <w:gridSpan w:val="5"/>
          </w:tcPr>
          <w:p w:rsidR="00BF2378" w:rsidRPr="004C6378" w:rsidRDefault="00BF2378" w:rsidP="007A70A2">
            <w:pPr>
              <w:pStyle w:val="ConsPlusNormal"/>
              <w:widowControl w:val="0"/>
              <w:rPr>
                <w:rFonts w:ascii="Times New Roman" w:hAnsi="Times New Roman" w:cs="Times New Roman"/>
                <w:sz w:val="24"/>
                <w:szCs w:val="24"/>
              </w:rPr>
            </w:pPr>
          </w:p>
        </w:tc>
      </w:tr>
      <w:tr w:rsidR="00BF2378" w:rsidRPr="004C6378" w:rsidTr="007A70A2">
        <w:trPr>
          <w:trHeight w:val="19"/>
        </w:trPr>
        <w:tc>
          <w:tcPr>
            <w:tcW w:w="1244" w:type="dxa"/>
            <w:vMerge/>
            <w:tcBorders>
              <w:bottom w:val="single" w:sz="4" w:space="0" w:color="auto"/>
            </w:tcBorders>
          </w:tcPr>
          <w:p w:rsidR="00BF2378" w:rsidRPr="004C6378" w:rsidRDefault="00BF2378" w:rsidP="007A70A2"/>
        </w:tc>
        <w:tc>
          <w:tcPr>
            <w:tcW w:w="3751" w:type="dxa"/>
            <w:gridSpan w:val="5"/>
            <w:vMerge/>
          </w:tcPr>
          <w:p w:rsidR="00BF2378" w:rsidRPr="004C6378" w:rsidRDefault="00BF2378" w:rsidP="007A70A2">
            <w:pPr>
              <w:widowControl w:val="0"/>
            </w:pPr>
          </w:p>
        </w:tc>
        <w:tc>
          <w:tcPr>
            <w:tcW w:w="5786" w:type="dxa"/>
            <w:gridSpan w:val="5"/>
          </w:tcPr>
          <w:p w:rsidR="00BF2378" w:rsidRPr="004C6378" w:rsidRDefault="00BF2378" w:rsidP="007A70A2">
            <w:pPr>
              <w:pStyle w:val="ConsPlusNormal"/>
              <w:widowControl w:val="0"/>
              <w:ind w:firstLine="0"/>
              <w:rPr>
                <w:rFonts w:ascii="Times New Roman" w:hAnsi="Times New Roman" w:cs="Times New Roman"/>
                <w:sz w:val="24"/>
                <w:szCs w:val="24"/>
              </w:rPr>
            </w:pPr>
          </w:p>
        </w:tc>
      </w:tr>
    </w:tbl>
    <w:p w:rsidR="00BF2378" w:rsidRPr="004C6378" w:rsidRDefault="00BF2378" w:rsidP="00BF2378">
      <w:pPr>
        <w:pStyle w:val="ConsPlusNormal"/>
        <w:jc w:val="both"/>
        <w:rPr>
          <w:rFonts w:ascii="Times New Roman" w:hAnsi="Times New Roman" w:cs="Times New Roman"/>
          <w:sz w:val="24"/>
          <w:szCs w:val="24"/>
        </w:rPr>
      </w:pPr>
    </w:p>
    <w:tbl>
      <w:tblPr>
        <w:tblW w:w="10773" w:type="dxa"/>
        <w:tblInd w:w="11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426"/>
        <w:gridCol w:w="152"/>
        <w:gridCol w:w="3416"/>
        <w:gridCol w:w="617"/>
        <w:gridCol w:w="1835"/>
        <w:gridCol w:w="4327"/>
      </w:tblGrid>
      <w:tr w:rsidR="00BF2378" w:rsidRPr="004C6378" w:rsidTr="007A70A2">
        <w:tc>
          <w:tcPr>
            <w:tcW w:w="4611" w:type="dxa"/>
            <w:gridSpan w:val="4"/>
            <w:tcBorders>
              <w:bottom w:val="single" w:sz="4" w:space="0" w:color="auto"/>
            </w:tcBorders>
          </w:tcPr>
          <w:p w:rsidR="00BF2378" w:rsidRPr="004C6378" w:rsidRDefault="00BF2378" w:rsidP="007A70A2">
            <w:pPr>
              <w:pStyle w:val="ConsPlusNormal"/>
              <w:rPr>
                <w:rFonts w:ascii="Times New Roman" w:hAnsi="Times New Roman" w:cs="Times New Roman"/>
                <w:sz w:val="24"/>
                <w:szCs w:val="24"/>
              </w:rPr>
            </w:pPr>
          </w:p>
        </w:tc>
        <w:tc>
          <w:tcPr>
            <w:tcW w:w="1835" w:type="dxa"/>
            <w:tcBorders>
              <w:bottom w:val="single" w:sz="4" w:space="0" w:color="auto"/>
            </w:tcBorders>
          </w:tcPr>
          <w:p w:rsidR="00BF2378" w:rsidRPr="004C6378" w:rsidRDefault="00BF2378" w:rsidP="007A70A2">
            <w:pPr>
              <w:pStyle w:val="ConsPlusNormal"/>
              <w:ind w:left="5" w:firstLine="0"/>
              <w:jc w:val="both"/>
              <w:rPr>
                <w:rFonts w:ascii="Times New Roman" w:hAnsi="Times New Roman" w:cs="Times New Roman"/>
                <w:sz w:val="24"/>
                <w:szCs w:val="24"/>
              </w:rPr>
            </w:pPr>
            <w:r w:rsidRPr="004C6378">
              <w:rPr>
                <w:rFonts w:ascii="Times New Roman" w:hAnsi="Times New Roman" w:cs="Times New Roman"/>
                <w:sz w:val="24"/>
                <w:szCs w:val="24"/>
              </w:rPr>
              <w:t>Лист N ___</w:t>
            </w:r>
          </w:p>
        </w:tc>
        <w:tc>
          <w:tcPr>
            <w:tcW w:w="4327" w:type="dxa"/>
            <w:tcBorders>
              <w:bottom w:val="single" w:sz="4" w:space="0" w:color="auto"/>
            </w:tcBorders>
          </w:tcPr>
          <w:p w:rsidR="00BF2378" w:rsidRPr="004C6378" w:rsidRDefault="00BF2378" w:rsidP="007A70A2">
            <w:pPr>
              <w:pStyle w:val="ConsPlusNormal"/>
              <w:ind w:firstLine="0"/>
              <w:jc w:val="both"/>
              <w:rPr>
                <w:rFonts w:ascii="Times New Roman" w:hAnsi="Times New Roman" w:cs="Times New Roman"/>
                <w:sz w:val="24"/>
                <w:szCs w:val="24"/>
              </w:rPr>
            </w:pPr>
            <w:r w:rsidRPr="004C6378">
              <w:rPr>
                <w:rFonts w:ascii="Times New Roman" w:hAnsi="Times New Roman" w:cs="Times New Roman"/>
                <w:sz w:val="24"/>
                <w:szCs w:val="24"/>
              </w:rPr>
              <w:t>Всего листов ___</w:t>
            </w:r>
          </w:p>
        </w:tc>
      </w:tr>
      <w:tr w:rsidR="00BF2378" w:rsidRPr="004C6378" w:rsidTr="007A70A2">
        <w:tblPrEx>
          <w:tblBorders>
            <w:left w:val="nil"/>
            <w:right w:val="nil"/>
            <w:insideH w:val="nil"/>
          </w:tblBorders>
        </w:tblPrEx>
        <w:tc>
          <w:tcPr>
            <w:tcW w:w="10773" w:type="dxa"/>
            <w:gridSpan w:val="6"/>
            <w:tcBorders>
              <w:top w:val="single" w:sz="4" w:space="0" w:color="auto"/>
              <w:left w:val="single" w:sz="4" w:space="0" w:color="auto"/>
              <w:bottom w:val="single" w:sz="4" w:space="0" w:color="auto"/>
              <w:right w:val="single" w:sz="4" w:space="0" w:color="auto"/>
            </w:tcBorders>
          </w:tcPr>
          <w:p w:rsidR="00BF2378" w:rsidRPr="004C6378" w:rsidRDefault="00BF2378" w:rsidP="007A70A2">
            <w:pPr>
              <w:pStyle w:val="ConsPlusNormal"/>
              <w:rPr>
                <w:rFonts w:ascii="Times New Roman" w:hAnsi="Times New Roman" w:cs="Times New Roman"/>
                <w:sz w:val="24"/>
                <w:szCs w:val="24"/>
              </w:rPr>
            </w:pPr>
          </w:p>
        </w:tc>
      </w:tr>
      <w:tr w:rsidR="00BF2378" w:rsidRPr="004C6378" w:rsidTr="007A70A2">
        <w:tc>
          <w:tcPr>
            <w:tcW w:w="426" w:type="dxa"/>
            <w:vMerge w:val="restart"/>
            <w:tcBorders>
              <w:top w:val="single" w:sz="4" w:space="0" w:color="auto"/>
              <w:bottom w:val="single" w:sz="4" w:space="0" w:color="auto"/>
            </w:tcBorders>
          </w:tcPr>
          <w:p w:rsidR="00BF2378" w:rsidRPr="004C6378" w:rsidRDefault="00BF2378" w:rsidP="007A70A2">
            <w:pPr>
              <w:pStyle w:val="ConsPlusNormal"/>
              <w:rPr>
                <w:rFonts w:ascii="Times New Roman" w:hAnsi="Times New Roman" w:cs="Times New Roman"/>
                <w:sz w:val="24"/>
                <w:szCs w:val="24"/>
              </w:rPr>
            </w:pPr>
          </w:p>
        </w:tc>
        <w:tc>
          <w:tcPr>
            <w:tcW w:w="152" w:type="dxa"/>
            <w:tcBorders>
              <w:top w:val="single" w:sz="4" w:space="0" w:color="auto"/>
            </w:tcBorders>
          </w:tcPr>
          <w:p w:rsidR="00BF2378" w:rsidRPr="004C6378" w:rsidRDefault="00BF2378" w:rsidP="007A70A2">
            <w:pPr>
              <w:pStyle w:val="ConsPlusNormal"/>
              <w:rPr>
                <w:rFonts w:ascii="Times New Roman" w:hAnsi="Times New Roman" w:cs="Times New Roman"/>
                <w:sz w:val="24"/>
                <w:szCs w:val="24"/>
              </w:rPr>
            </w:pPr>
          </w:p>
        </w:tc>
        <w:tc>
          <w:tcPr>
            <w:tcW w:w="10195" w:type="dxa"/>
            <w:gridSpan w:val="4"/>
            <w:tcBorders>
              <w:top w:val="single" w:sz="4" w:space="0" w:color="auto"/>
            </w:tcBorders>
          </w:tcPr>
          <w:p w:rsidR="00BF2378" w:rsidRPr="004C6378" w:rsidRDefault="00BF2378" w:rsidP="007A70A2">
            <w:pPr>
              <w:pStyle w:val="ConsPlusNormal"/>
              <w:ind w:firstLine="0"/>
              <w:rPr>
                <w:rFonts w:ascii="Times New Roman" w:hAnsi="Times New Roman" w:cs="Times New Roman"/>
                <w:sz w:val="24"/>
                <w:szCs w:val="24"/>
              </w:rPr>
            </w:pPr>
            <w:r w:rsidRPr="004C6378">
              <w:rPr>
                <w:rFonts w:ascii="Times New Roman" w:hAnsi="Times New Roman" w:cs="Times New Roman"/>
                <w:sz w:val="24"/>
                <w:szCs w:val="24"/>
              </w:rPr>
              <w:t>Образованием земельного участк</w:t>
            </w:r>
            <w:proofErr w:type="gramStart"/>
            <w:r w:rsidRPr="004C6378">
              <w:rPr>
                <w:rFonts w:ascii="Times New Roman" w:hAnsi="Times New Roman" w:cs="Times New Roman"/>
                <w:sz w:val="24"/>
                <w:szCs w:val="24"/>
              </w:rPr>
              <w:t>а(</w:t>
            </w:r>
            <w:proofErr w:type="spellStart"/>
            <w:proofErr w:type="gramEnd"/>
            <w:r w:rsidRPr="004C6378">
              <w:rPr>
                <w:rFonts w:ascii="Times New Roman" w:hAnsi="Times New Roman" w:cs="Times New Roman"/>
                <w:sz w:val="24"/>
                <w:szCs w:val="24"/>
              </w:rPr>
              <w:t>ов</w:t>
            </w:r>
            <w:proofErr w:type="spellEnd"/>
            <w:r w:rsidRPr="004C6378">
              <w:rPr>
                <w:rFonts w:ascii="Times New Roman" w:hAnsi="Times New Roman" w:cs="Times New Roman"/>
                <w:sz w:val="24"/>
                <w:szCs w:val="24"/>
              </w:rPr>
              <w:t>) путем выдела из земельного участка</w:t>
            </w:r>
          </w:p>
        </w:tc>
      </w:tr>
      <w:tr w:rsidR="00BF2378" w:rsidRPr="004C6378" w:rsidTr="007A70A2">
        <w:tc>
          <w:tcPr>
            <w:tcW w:w="426" w:type="dxa"/>
            <w:vMerge/>
            <w:tcBorders>
              <w:top w:val="single" w:sz="4" w:space="0" w:color="auto"/>
              <w:bottom w:val="single" w:sz="4" w:space="0" w:color="auto"/>
            </w:tcBorders>
          </w:tcPr>
          <w:p w:rsidR="00BF2378" w:rsidRPr="004C6378" w:rsidRDefault="00BF2378" w:rsidP="007A70A2"/>
        </w:tc>
        <w:tc>
          <w:tcPr>
            <w:tcW w:w="3568" w:type="dxa"/>
            <w:gridSpan w:val="2"/>
          </w:tcPr>
          <w:p w:rsidR="00BF2378" w:rsidRPr="004C6378" w:rsidRDefault="00BF2378" w:rsidP="007A70A2">
            <w:pPr>
              <w:pStyle w:val="ConsPlusNormal"/>
              <w:ind w:firstLine="0"/>
              <w:rPr>
                <w:rFonts w:ascii="Times New Roman" w:hAnsi="Times New Roman" w:cs="Times New Roman"/>
                <w:sz w:val="24"/>
                <w:szCs w:val="24"/>
              </w:rPr>
            </w:pPr>
            <w:r w:rsidRPr="004C6378">
              <w:rPr>
                <w:rFonts w:ascii="Times New Roman" w:hAnsi="Times New Roman" w:cs="Times New Roman"/>
                <w:sz w:val="24"/>
                <w:szCs w:val="24"/>
              </w:rPr>
              <w:t>Количество образуемых земельных участков (за исключением земельного участка, из которого осуществляется выдел)</w:t>
            </w:r>
          </w:p>
        </w:tc>
        <w:tc>
          <w:tcPr>
            <w:tcW w:w="6779" w:type="dxa"/>
            <w:gridSpan w:val="3"/>
          </w:tcPr>
          <w:p w:rsidR="00BF2378" w:rsidRPr="004C6378" w:rsidRDefault="00BF2378" w:rsidP="007A70A2">
            <w:pPr>
              <w:pStyle w:val="ConsPlusNormal"/>
              <w:rPr>
                <w:rFonts w:ascii="Times New Roman" w:hAnsi="Times New Roman" w:cs="Times New Roman"/>
                <w:sz w:val="24"/>
                <w:szCs w:val="24"/>
              </w:rPr>
            </w:pPr>
          </w:p>
        </w:tc>
      </w:tr>
      <w:tr w:rsidR="00BF2378" w:rsidRPr="004C6378" w:rsidTr="007A70A2">
        <w:tc>
          <w:tcPr>
            <w:tcW w:w="426" w:type="dxa"/>
            <w:vMerge/>
            <w:tcBorders>
              <w:top w:val="single" w:sz="4" w:space="0" w:color="auto"/>
              <w:bottom w:val="single" w:sz="4" w:space="0" w:color="auto"/>
            </w:tcBorders>
          </w:tcPr>
          <w:p w:rsidR="00BF2378" w:rsidRPr="004C6378" w:rsidRDefault="00BF2378" w:rsidP="007A70A2"/>
        </w:tc>
        <w:tc>
          <w:tcPr>
            <w:tcW w:w="3568" w:type="dxa"/>
            <w:gridSpan w:val="2"/>
          </w:tcPr>
          <w:p w:rsidR="00BF2378" w:rsidRPr="004C6378" w:rsidRDefault="00BF2378" w:rsidP="007A70A2">
            <w:pPr>
              <w:pStyle w:val="ConsPlusNormal"/>
              <w:ind w:firstLine="0"/>
              <w:rPr>
                <w:rFonts w:ascii="Times New Roman" w:hAnsi="Times New Roman" w:cs="Times New Roman"/>
                <w:sz w:val="24"/>
                <w:szCs w:val="24"/>
              </w:rPr>
            </w:pPr>
            <w:r w:rsidRPr="004C6378">
              <w:rPr>
                <w:rFonts w:ascii="Times New Roman" w:hAnsi="Times New Roman" w:cs="Times New Roman"/>
                <w:sz w:val="24"/>
                <w:szCs w:val="24"/>
              </w:rPr>
              <w:t>Кадастровый номер земельного участка, из которого осуществляется выдел</w:t>
            </w:r>
          </w:p>
        </w:tc>
        <w:tc>
          <w:tcPr>
            <w:tcW w:w="6779" w:type="dxa"/>
            <w:gridSpan w:val="3"/>
          </w:tcPr>
          <w:p w:rsidR="00BF2378" w:rsidRPr="004C6378" w:rsidRDefault="00BF2378" w:rsidP="007A70A2">
            <w:pPr>
              <w:pStyle w:val="ConsPlusNormal"/>
              <w:ind w:firstLine="0"/>
              <w:rPr>
                <w:rFonts w:ascii="Times New Roman" w:hAnsi="Times New Roman" w:cs="Times New Roman"/>
                <w:sz w:val="24"/>
                <w:szCs w:val="24"/>
              </w:rPr>
            </w:pPr>
            <w:r w:rsidRPr="004C6378">
              <w:rPr>
                <w:rFonts w:ascii="Times New Roman" w:hAnsi="Times New Roman" w:cs="Times New Roman"/>
                <w:sz w:val="24"/>
                <w:szCs w:val="24"/>
              </w:rPr>
              <w:t>Адрес земельного участка, из которого осуществляется выдел</w:t>
            </w:r>
          </w:p>
        </w:tc>
      </w:tr>
      <w:tr w:rsidR="00BF2378" w:rsidRPr="004C6378" w:rsidTr="007A70A2">
        <w:tc>
          <w:tcPr>
            <w:tcW w:w="426" w:type="dxa"/>
            <w:vMerge/>
            <w:tcBorders>
              <w:top w:val="single" w:sz="4" w:space="0" w:color="auto"/>
              <w:bottom w:val="single" w:sz="4" w:space="0" w:color="auto"/>
            </w:tcBorders>
          </w:tcPr>
          <w:p w:rsidR="00BF2378" w:rsidRPr="004C6378" w:rsidRDefault="00BF2378" w:rsidP="007A70A2"/>
        </w:tc>
        <w:tc>
          <w:tcPr>
            <w:tcW w:w="3568" w:type="dxa"/>
            <w:gridSpan w:val="2"/>
            <w:vMerge w:val="restart"/>
          </w:tcPr>
          <w:p w:rsidR="00BF2378" w:rsidRPr="004C6378" w:rsidRDefault="00BF2378" w:rsidP="007A70A2">
            <w:pPr>
              <w:pStyle w:val="ConsPlusNormal"/>
              <w:rPr>
                <w:rFonts w:ascii="Times New Roman" w:hAnsi="Times New Roman" w:cs="Times New Roman"/>
                <w:sz w:val="24"/>
                <w:szCs w:val="24"/>
              </w:rPr>
            </w:pPr>
          </w:p>
        </w:tc>
        <w:tc>
          <w:tcPr>
            <w:tcW w:w="6779" w:type="dxa"/>
            <w:gridSpan w:val="3"/>
          </w:tcPr>
          <w:p w:rsidR="00BF2378" w:rsidRPr="004C6378" w:rsidRDefault="00BF2378" w:rsidP="007A70A2">
            <w:pPr>
              <w:pStyle w:val="ConsPlusNormal"/>
              <w:rPr>
                <w:rFonts w:ascii="Times New Roman" w:hAnsi="Times New Roman" w:cs="Times New Roman"/>
                <w:sz w:val="24"/>
                <w:szCs w:val="24"/>
              </w:rPr>
            </w:pPr>
          </w:p>
        </w:tc>
      </w:tr>
      <w:tr w:rsidR="00BF2378" w:rsidRPr="004C6378" w:rsidTr="007A70A2">
        <w:tc>
          <w:tcPr>
            <w:tcW w:w="426" w:type="dxa"/>
            <w:vMerge/>
            <w:tcBorders>
              <w:top w:val="single" w:sz="4" w:space="0" w:color="auto"/>
              <w:bottom w:val="single" w:sz="4" w:space="0" w:color="auto"/>
            </w:tcBorders>
          </w:tcPr>
          <w:p w:rsidR="00BF2378" w:rsidRPr="004C6378" w:rsidRDefault="00BF2378" w:rsidP="007A70A2"/>
        </w:tc>
        <w:tc>
          <w:tcPr>
            <w:tcW w:w="3568" w:type="dxa"/>
            <w:gridSpan w:val="2"/>
            <w:vMerge/>
          </w:tcPr>
          <w:p w:rsidR="00BF2378" w:rsidRPr="004C6378" w:rsidRDefault="00BF2378" w:rsidP="007A70A2"/>
        </w:tc>
        <w:tc>
          <w:tcPr>
            <w:tcW w:w="6779" w:type="dxa"/>
            <w:gridSpan w:val="3"/>
          </w:tcPr>
          <w:p w:rsidR="00BF2378" w:rsidRPr="004C6378" w:rsidRDefault="00BF2378" w:rsidP="007A70A2">
            <w:pPr>
              <w:pStyle w:val="ConsPlusNormal"/>
              <w:rPr>
                <w:rFonts w:ascii="Times New Roman" w:hAnsi="Times New Roman" w:cs="Times New Roman"/>
                <w:sz w:val="24"/>
                <w:szCs w:val="24"/>
              </w:rPr>
            </w:pPr>
          </w:p>
        </w:tc>
      </w:tr>
      <w:tr w:rsidR="00BF2378" w:rsidRPr="004C6378" w:rsidTr="007A70A2">
        <w:tc>
          <w:tcPr>
            <w:tcW w:w="426" w:type="dxa"/>
            <w:vMerge/>
            <w:tcBorders>
              <w:top w:val="single" w:sz="4" w:space="0" w:color="auto"/>
              <w:bottom w:val="single" w:sz="4" w:space="0" w:color="auto"/>
            </w:tcBorders>
          </w:tcPr>
          <w:p w:rsidR="00BF2378" w:rsidRPr="004C6378" w:rsidRDefault="00BF2378" w:rsidP="007A70A2"/>
        </w:tc>
        <w:tc>
          <w:tcPr>
            <w:tcW w:w="152" w:type="dxa"/>
          </w:tcPr>
          <w:p w:rsidR="00BF2378" w:rsidRPr="004C6378" w:rsidRDefault="00BF2378" w:rsidP="007A70A2">
            <w:pPr>
              <w:pStyle w:val="ConsPlusNormal"/>
              <w:rPr>
                <w:rFonts w:ascii="Times New Roman" w:hAnsi="Times New Roman" w:cs="Times New Roman"/>
                <w:sz w:val="24"/>
                <w:szCs w:val="24"/>
              </w:rPr>
            </w:pPr>
          </w:p>
        </w:tc>
        <w:tc>
          <w:tcPr>
            <w:tcW w:w="10195" w:type="dxa"/>
            <w:gridSpan w:val="4"/>
          </w:tcPr>
          <w:p w:rsidR="00BF2378" w:rsidRPr="004C6378" w:rsidRDefault="00BF2378" w:rsidP="007A70A2">
            <w:pPr>
              <w:pStyle w:val="ConsPlusNormal"/>
              <w:ind w:firstLine="0"/>
              <w:rPr>
                <w:rFonts w:ascii="Times New Roman" w:hAnsi="Times New Roman" w:cs="Times New Roman"/>
                <w:sz w:val="24"/>
                <w:szCs w:val="24"/>
              </w:rPr>
            </w:pPr>
            <w:r w:rsidRPr="004C6378">
              <w:rPr>
                <w:rFonts w:ascii="Times New Roman" w:hAnsi="Times New Roman" w:cs="Times New Roman"/>
                <w:sz w:val="24"/>
                <w:szCs w:val="24"/>
              </w:rPr>
              <w:t>Образованием земельного участк</w:t>
            </w:r>
            <w:proofErr w:type="gramStart"/>
            <w:r w:rsidRPr="004C6378">
              <w:rPr>
                <w:rFonts w:ascii="Times New Roman" w:hAnsi="Times New Roman" w:cs="Times New Roman"/>
                <w:sz w:val="24"/>
                <w:szCs w:val="24"/>
              </w:rPr>
              <w:t>а(</w:t>
            </w:r>
            <w:proofErr w:type="spellStart"/>
            <w:proofErr w:type="gramEnd"/>
            <w:r w:rsidRPr="004C6378">
              <w:rPr>
                <w:rFonts w:ascii="Times New Roman" w:hAnsi="Times New Roman" w:cs="Times New Roman"/>
                <w:sz w:val="24"/>
                <w:szCs w:val="24"/>
              </w:rPr>
              <w:t>ов</w:t>
            </w:r>
            <w:proofErr w:type="spellEnd"/>
            <w:r w:rsidRPr="004C6378">
              <w:rPr>
                <w:rFonts w:ascii="Times New Roman" w:hAnsi="Times New Roman" w:cs="Times New Roman"/>
                <w:sz w:val="24"/>
                <w:szCs w:val="24"/>
              </w:rPr>
              <w:t>) путем перераспределения земельных участков</w:t>
            </w:r>
          </w:p>
        </w:tc>
      </w:tr>
      <w:tr w:rsidR="00BF2378" w:rsidRPr="004C6378" w:rsidTr="007A70A2">
        <w:tc>
          <w:tcPr>
            <w:tcW w:w="426" w:type="dxa"/>
            <w:vMerge/>
            <w:tcBorders>
              <w:top w:val="single" w:sz="4" w:space="0" w:color="auto"/>
              <w:bottom w:val="single" w:sz="4" w:space="0" w:color="auto"/>
            </w:tcBorders>
          </w:tcPr>
          <w:p w:rsidR="00BF2378" w:rsidRPr="004C6378" w:rsidRDefault="00BF2378" w:rsidP="007A70A2"/>
        </w:tc>
        <w:tc>
          <w:tcPr>
            <w:tcW w:w="3568" w:type="dxa"/>
            <w:gridSpan w:val="2"/>
          </w:tcPr>
          <w:p w:rsidR="00BF2378" w:rsidRPr="004C6378" w:rsidRDefault="00BF2378" w:rsidP="007A70A2">
            <w:pPr>
              <w:pStyle w:val="ConsPlusNormal"/>
              <w:ind w:firstLine="0"/>
              <w:rPr>
                <w:rFonts w:ascii="Times New Roman" w:hAnsi="Times New Roman" w:cs="Times New Roman"/>
                <w:sz w:val="24"/>
                <w:szCs w:val="24"/>
              </w:rPr>
            </w:pPr>
            <w:r w:rsidRPr="004C6378">
              <w:rPr>
                <w:rFonts w:ascii="Times New Roman" w:hAnsi="Times New Roman" w:cs="Times New Roman"/>
                <w:sz w:val="24"/>
                <w:szCs w:val="24"/>
              </w:rPr>
              <w:t>Количество образуемых земельных участков</w:t>
            </w:r>
          </w:p>
        </w:tc>
        <w:tc>
          <w:tcPr>
            <w:tcW w:w="6779" w:type="dxa"/>
            <w:gridSpan w:val="3"/>
          </w:tcPr>
          <w:p w:rsidR="00BF2378" w:rsidRPr="004C6378" w:rsidRDefault="00BF2378" w:rsidP="007A70A2">
            <w:pPr>
              <w:pStyle w:val="ConsPlusNormal"/>
              <w:rPr>
                <w:rFonts w:ascii="Times New Roman" w:hAnsi="Times New Roman" w:cs="Times New Roman"/>
                <w:sz w:val="24"/>
                <w:szCs w:val="24"/>
              </w:rPr>
            </w:pPr>
            <w:r w:rsidRPr="004C6378">
              <w:rPr>
                <w:rFonts w:ascii="Times New Roman" w:hAnsi="Times New Roman" w:cs="Times New Roman"/>
                <w:sz w:val="24"/>
                <w:szCs w:val="24"/>
              </w:rPr>
              <w:t>Количество земельных участков, которые перераспределяются</w:t>
            </w:r>
          </w:p>
        </w:tc>
      </w:tr>
      <w:tr w:rsidR="00BF2378" w:rsidRPr="004C6378" w:rsidTr="007A70A2">
        <w:tc>
          <w:tcPr>
            <w:tcW w:w="426" w:type="dxa"/>
            <w:vMerge/>
            <w:tcBorders>
              <w:top w:val="single" w:sz="4" w:space="0" w:color="auto"/>
              <w:bottom w:val="single" w:sz="4" w:space="0" w:color="auto"/>
            </w:tcBorders>
          </w:tcPr>
          <w:p w:rsidR="00BF2378" w:rsidRPr="004C6378" w:rsidRDefault="00BF2378" w:rsidP="007A70A2"/>
        </w:tc>
        <w:tc>
          <w:tcPr>
            <w:tcW w:w="3568" w:type="dxa"/>
            <w:gridSpan w:val="2"/>
          </w:tcPr>
          <w:p w:rsidR="00BF2378" w:rsidRPr="004C6378" w:rsidRDefault="00BF2378" w:rsidP="007A70A2">
            <w:pPr>
              <w:pStyle w:val="ConsPlusNormal"/>
              <w:rPr>
                <w:rFonts w:ascii="Times New Roman" w:hAnsi="Times New Roman" w:cs="Times New Roman"/>
                <w:sz w:val="24"/>
                <w:szCs w:val="24"/>
              </w:rPr>
            </w:pPr>
          </w:p>
        </w:tc>
        <w:tc>
          <w:tcPr>
            <w:tcW w:w="6779" w:type="dxa"/>
            <w:gridSpan w:val="3"/>
          </w:tcPr>
          <w:p w:rsidR="00BF2378" w:rsidRPr="004C6378" w:rsidRDefault="00BF2378" w:rsidP="007A70A2">
            <w:pPr>
              <w:pStyle w:val="ConsPlusNormal"/>
              <w:rPr>
                <w:rFonts w:ascii="Times New Roman" w:hAnsi="Times New Roman" w:cs="Times New Roman"/>
                <w:sz w:val="24"/>
                <w:szCs w:val="24"/>
              </w:rPr>
            </w:pPr>
          </w:p>
        </w:tc>
      </w:tr>
      <w:tr w:rsidR="00BF2378" w:rsidRPr="004C6378" w:rsidTr="007A70A2">
        <w:tc>
          <w:tcPr>
            <w:tcW w:w="426" w:type="dxa"/>
            <w:vMerge/>
            <w:tcBorders>
              <w:top w:val="single" w:sz="4" w:space="0" w:color="auto"/>
              <w:bottom w:val="single" w:sz="4" w:space="0" w:color="auto"/>
            </w:tcBorders>
          </w:tcPr>
          <w:p w:rsidR="00BF2378" w:rsidRPr="004C6378" w:rsidRDefault="00BF2378" w:rsidP="007A70A2"/>
        </w:tc>
        <w:tc>
          <w:tcPr>
            <w:tcW w:w="3568" w:type="dxa"/>
            <w:gridSpan w:val="2"/>
          </w:tcPr>
          <w:p w:rsidR="00BF2378" w:rsidRPr="004C6378" w:rsidRDefault="00BF2378" w:rsidP="007A70A2">
            <w:pPr>
              <w:pStyle w:val="ConsPlusNormal"/>
              <w:ind w:firstLine="0"/>
              <w:rPr>
                <w:rFonts w:ascii="Times New Roman" w:hAnsi="Times New Roman" w:cs="Times New Roman"/>
                <w:sz w:val="24"/>
                <w:szCs w:val="24"/>
              </w:rPr>
            </w:pPr>
            <w:r w:rsidRPr="004C6378">
              <w:rPr>
                <w:rFonts w:ascii="Times New Roman" w:hAnsi="Times New Roman" w:cs="Times New Roman"/>
                <w:sz w:val="24"/>
                <w:szCs w:val="24"/>
              </w:rPr>
              <w:t xml:space="preserve">Кадастровый номер земельного участка, который перераспределяется </w:t>
            </w:r>
            <w:hyperlink w:anchor="P563" w:history="1">
              <w:r w:rsidRPr="004C6378">
                <w:rPr>
                  <w:rFonts w:ascii="Times New Roman" w:hAnsi="Times New Roman" w:cs="Times New Roman"/>
                  <w:color w:val="0000FF"/>
                  <w:sz w:val="24"/>
                  <w:szCs w:val="24"/>
                </w:rPr>
                <w:t>&lt;2&gt;</w:t>
              </w:r>
            </w:hyperlink>
          </w:p>
        </w:tc>
        <w:tc>
          <w:tcPr>
            <w:tcW w:w="6779" w:type="dxa"/>
            <w:gridSpan w:val="3"/>
          </w:tcPr>
          <w:p w:rsidR="00BF2378" w:rsidRPr="004C6378" w:rsidRDefault="00BF2378" w:rsidP="007A70A2">
            <w:pPr>
              <w:pStyle w:val="ConsPlusNormal"/>
              <w:ind w:firstLine="0"/>
              <w:rPr>
                <w:rFonts w:ascii="Times New Roman" w:hAnsi="Times New Roman" w:cs="Times New Roman"/>
                <w:sz w:val="24"/>
                <w:szCs w:val="24"/>
              </w:rPr>
            </w:pPr>
            <w:r w:rsidRPr="004C6378">
              <w:rPr>
                <w:rFonts w:ascii="Times New Roman" w:hAnsi="Times New Roman" w:cs="Times New Roman"/>
                <w:sz w:val="24"/>
                <w:szCs w:val="24"/>
              </w:rPr>
              <w:t xml:space="preserve">Адрес земельного участка, который перераспределяется </w:t>
            </w:r>
            <w:hyperlink w:anchor="P563" w:history="1">
              <w:r w:rsidRPr="004C6378">
                <w:rPr>
                  <w:rFonts w:ascii="Times New Roman" w:hAnsi="Times New Roman" w:cs="Times New Roman"/>
                  <w:color w:val="0000FF"/>
                  <w:sz w:val="24"/>
                  <w:szCs w:val="24"/>
                </w:rPr>
                <w:t>&lt;2&gt;</w:t>
              </w:r>
            </w:hyperlink>
          </w:p>
        </w:tc>
      </w:tr>
      <w:tr w:rsidR="00BF2378" w:rsidRPr="004C6378" w:rsidTr="007A70A2">
        <w:tc>
          <w:tcPr>
            <w:tcW w:w="426" w:type="dxa"/>
            <w:vMerge/>
            <w:tcBorders>
              <w:top w:val="single" w:sz="4" w:space="0" w:color="auto"/>
              <w:bottom w:val="single" w:sz="4" w:space="0" w:color="auto"/>
            </w:tcBorders>
          </w:tcPr>
          <w:p w:rsidR="00BF2378" w:rsidRPr="004C6378" w:rsidRDefault="00BF2378" w:rsidP="007A70A2"/>
        </w:tc>
        <w:tc>
          <w:tcPr>
            <w:tcW w:w="3568" w:type="dxa"/>
            <w:gridSpan w:val="2"/>
            <w:vMerge w:val="restart"/>
          </w:tcPr>
          <w:p w:rsidR="00BF2378" w:rsidRPr="004C6378" w:rsidRDefault="00BF2378" w:rsidP="007A70A2">
            <w:pPr>
              <w:pStyle w:val="ConsPlusNormal"/>
              <w:rPr>
                <w:rFonts w:ascii="Times New Roman" w:hAnsi="Times New Roman" w:cs="Times New Roman"/>
                <w:sz w:val="24"/>
                <w:szCs w:val="24"/>
              </w:rPr>
            </w:pPr>
          </w:p>
        </w:tc>
        <w:tc>
          <w:tcPr>
            <w:tcW w:w="6779" w:type="dxa"/>
            <w:gridSpan w:val="3"/>
          </w:tcPr>
          <w:p w:rsidR="00BF2378" w:rsidRPr="004C6378" w:rsidRDefault="00BF2378" w:rsidP="007A70A2">
            <w:pPr>
              <w:pStyle w:val="ConsPlusNormal"/>
              <w:rPr>
                <w:rFonts w:ascii="Times New Roman" w:hAnsi="Times New Roman" w:cs="Times New Roman"/>
                <w:sz w:val="24"/>
                <w:szCs w:val="24"/>
              </w:rPr>
            </w:pPr>
          </w:p>
        </w:tc>
      </w:tr>
      <w:tr w:rsidR="00BF2378" w:rsidRPr="004C6378" w:rsidTr="007A70A2">
        <w:tc>
          <w:tcPr>
            <w:tcW w:w="426" w:type="dxa"/>
            <w:vMerge/>
            <w:tcBorders>
              <w:top w:val="single" w:sz="4" w:space="0" w:color="auto"/>
              <w:bottom w:val="single" w:sz="4" w:space="0" w:color="auto"/>
            </w:tcBorders>
          </w:tcPr>
          <w:p w:rsidR="00BF2378" w:rsidRPr="004C6378" w:rsidRDefault="00BF2378" w:rsidP="007A70A2"/>
        </w:tc>
        <w:tc>
          <w:tcPr>
            <w:tcW w:w="3568" w:type="dxa"/>
            <w:gridSpan w:val="2"/>
            <w:vMerge/>
          </w:tcPr>
          <w:p w:rsidR="00BF2378" w:rsidRPr="004C6378" w:rsidRDefault="00BF2378" w:rsidP="007A70A2"/>
        </w:tc>
        <w:tc>
          <w:tcPr>
            <w:tcW w:w="6779" w:type="dxa"/>
            <w:gridSpan w:val="3"/>
          </w:tcPr>
          <w:p w:rsidR="00BF2378" w:rsidRPr="004C6378" w:rsidRDefault="00BF2378" w:rsidP="007A70A2">
            <w:pPr>
              <w:pStyle w:val="ConsPlusNormal"/>
              <w:rPr>
                <w:rFonts w:ascii="Times New Roman" w:hAnsi="Times New Roman" w:cs="Times New Roman"/>
                <w:sz w:val="24"/>
                <w:szCs w:val="24"/>
              </w:rPr>
            </w:pPr>
          </w:p>
        </w:tc>
      </w:tr>
      <w:tr w:rsidR="00BF2378" w:rsidRPr="004C6378" w:rsidTr="007A70A2">
        <w:tc>
          <w:tcPr>
            <w:tcW w:w="426" w:type="dxa"/>
            <w:vMerge/>
            <w:tcBorders>
              <w:top w:val="single" w:sz="4" w:space="0" w:color="auto"/>
              <w:bottom w:val="single" w:sz="4" w:space="0" w:color="auto"/>
            </w:tcBorders>
          </w:tcPr>
          <w:p w:rsidR="00BF2378" w:rsidRPr="004C6378" w:rsidRDefault="00BF2378" w:rsidP="007A70A2"/>
        </w:tc>
        <w:tc>
          <w:tcPr>
            <w:tcW w:w="152" w:type="dxa"/>
          </w:tcPr>
          <w:p w:rsidR="00BF2378" w:rsidRPr="004C6378" w:rsidRDefault="00BF2378" w:rsidP="007A70A2">
            <w:pPr>
              <w:pStyle w:val="ConsPlusNormal"/>
              <w:rPr>
                <w:rFonts w:ascii="Times New Roman" w:hAnsi="Times New Roman" w:cs="Times New Roman"/>
                <w:sz w:val="24"/>
                <w:szCs w:val="24"/>
              </w:rPr>
            </w:pPr>
          </w:p>
        </w:tc>
        <w:tc>
          <w:tcPr>
            <w:tcW w:w="10195" w:type="dxa"/>
            <w:gridSpan w:val="4"/>
          </w:tcPr>
          <w:p w:rsidR="00BF2378" w:rsidRPr="004C6378" w:rsidRDefault="00BF2378" w:rsidP="007A70A2">
            <w:pPr>
              <w:pStyle w:val="ConsPlusNormal"/>
              <w:ind w:firstLine="0"/>
              <w:rPr>
                <w:rFonts w:ascii="Times New Roman" w:hAnsi="Times New Roman" w:cs="Times New Roman"/>
                <w:sz w:val="24"/>
                <w:szCs w:val="24"/>
              </w:rPr>
            </w:pPr>
            <w:r w:rsidRPr="004C6378">
              <w:rPr>
                <w:rFonts w:ascii="Times New Roman" w:hAnsi="Times New Roman" w:cs="Times New Roman"/>
                <w:sz w:val="24"/>
                <w:szCs w:val="24"/>
              </w:rPr>
              <w:t>Строительством, реконструкцией здания, сооружения</w:t>
            </w:r>
          </w:p>
        </w:tc>
      </w:tr>
      <w:tr w:rsidR="00BF2378" w:rsidRPr="004C6378" w:rsidTr="007A70A2">
        <w:tc>
          <w:tcPr>
            <w:tcW w:w="426" w:type="dxa"/>
            <w:vMerge/>
            <w:tcBorders>
              <w:top w:val="single" w:sz="4" w:space="0" w:color="auto"/>
              <w:bottom w:val="single" w:sz="4" w:space="0" w:color="auto"/>
            </w:tcBorders>
          </w:tcPr>
          <w:p w:rsidR="00BF2378" w:rsidRPr="004C6378" w:rsidRDefault="00BF2378" w:rsidP="007A70A2"/>
        </w:tc>
        <w:tc>
          <w:tcPr>
            <w:tcW w:w="3568" w:type="dxa"/>
            <w:gridSpan w:val="2"/>
          </w:tcPr>
          <w:p w:rsidR="00BF2378" w:rsidRPr="004C6378" w:rsidRDefault="00BF2378" w:rsidP="007A70A2">
            <w:pPr>
              <w:pStyle w:val="ConsPlusNormal"/>
              <w:ind w:firstLine="0"/>
              <w:rPr>
                <w:rFonts w:ascii="Times New Roman" w:hAnsi="Times New Roman" w:cs="Times New Roman"/>
                <w:sz w:val="24"/>
                <w:szCs w:val="24"/>
              </w:rPr>
            </w:pPr>
            <w:r w:rsidRPr="004C6378">
              <w:rPr>
                <w:rFonts w:ascii="Times New Roman" w:hAnsi="Times New Roman" w:cs="Times New Roman"/>
                <w:sz w:val="24"/>
                <w:szCs w:val="24"/>
              </w:rPr>
              <w:t>Наименование объекта строительства (реконструкции) в соответствии с проектной документацией</w:t>
            </w:r>
          </w:p>
        </w:tc>
        <w:tc>
          <w:tcPr>
            <w:tcW w:w="6779" w:type="dxa"/>
            <w:gridSpan w:val="3"/>
          </w:tcPr>
          <w:p w:rsidR="00BF2378" w:rsidRPr="004C6378" w:rsidRDefault="00BF2378" w:rsidP="007A70A2">
            <w:pPr>
              <w:pStyle w:val="ConsPlusNormal"/>
              <w:rPr>
                <w:rFonts w:ascii="Times New Roman" w:hAnsi="Times New Roman" w:cs="Times New Roman"/>
                <w:sz w:val="24"/>
                <w:szCs w:val="24"/>
              </w:rPr>
            </w:pPr>
          </w:p>
        </w:tc>
      </w:tr>
      <w:tr w:rsidR="00BF2378" w:rsidRPr="004C6378" w:rsidTr="007A70A2">
        <w:tc>
          <w:tcPr>
            <w:tcW w:w="426" w:type="dxa"/>
            <w:vMerge/>
            <w:tcBorders>
              <w:top w:val="single" w:sz="4" w:space="0" w:color="auto"/>
              <w:bottom w:val="single" w:sz="4" w:space="0" w:color="auto"/>
            </w:tcBorders>
          </w:tcPr>
          <w:p w:rsidR="00BF2378" w:rsidRPr="004C6378" w:rsidRDefault="00BF2378" w:rsidP="007A70A2"/>
        </w:tc>
        <w:tc>
          <w:tcPr>
            <w:tcW w:w="3568" w:type="dxa"/>
            <w:gridSpan w:val="2"/>
          </w:tcPr>
          <w:p w:rsidR="00BF2378" w:rsidRPr="004C6378" w:rsidRDefault="00BF2378" w:rsidP="007A70A2">
            <w:pPr>
              <w:pStyle w:val="ConsPlusNormal"/>
              <w:ind w:firstLine="0"/>
              <w:rPr>
                <w:rFonts w:ascii="Times New Roman" w:hAnsi="Times New Roman" w:cs="Times New Roman"/>
                <w:sz w:val="24"/>
                <w:szCs w:val="24"/>
              </w:rPr>
            </w:pPr>
            <w:r w:rsidRPr="004C6378">
              <w:rPr>
                <w:rFonts w:ascii="Times New Roman" w:hAnsi="Times New Roman" w:cs="Times New Roman"/>
                <w:sz w:val="24"/>
                <w:szCs w:val="24"/>
              </w:rPr>
              <w:t>Кадастровый номер земельного участка, на котором осуществляется строительство (реконструкция)</w:t>
            </w:r>
          </w:p>
        </w:tc>
        <w:tc>
          <w:tcPr>
            <w:tcW w:w="6779" w:type="dxa"/>
            <w:gridSpan w:val="3"/>
          </w:tcPr>
          <w:p w:rsidR="00BF2378" w:rsidRPr="004C6378" w:rsidRDefault="00BF2378" w:rsidP="007A70A2">
            <w:pPr>
              <w:pStyle w:val="ConsPlusNormal"/>
              <w:ind w:firstLine="0"/>
              <w:rPr>
                <w:rFonts w:ascii="Times New Roman" w:hAnsi="Times New Roman" w:cs="Times New Roman"/>
                <w:sz w:val="24"/>
                <w:szCs w:val="24"/>
              </w:rPr>
            </w:pPr>
            <w:r w:rsidRPr="004C6378">
              <w:rPr>
                <w:rFonts w:ascii="Times New Roman" w:hAnsi="Times New Roman" w:cs="Times New Roman"/>
                <w:sz w:val="24"/>
                <w:szCs w:val="24"/>
              </w:rPr>
              <w:t>Адрес земельного участка, на котором осуществляется строительство (реконструкция)</w:t>
            </w:r>
          </w:p>
        </w:tc>
      </w:tr>
      <w:tr w:rsidR="00BF2378" w:rsidRPr="004C6378" w:rsidTr="007A70A2">
        <w:tc>
          <w:tcPr>
            <w:tcW w:w="426" w:type="dxa"/>
            <w:vMerge/>
            <w:tcBorders>
              <w:top w:val="single" w:sz="4" w:space="0" w:color="auto"/>
              <w:bottom w:val="single" w:sz="4" w:space="0" w:color="auto"/>
            </w:tcBorders>
          </w:tcPr>
          <w:p w:rsidR="00BF2378" w:rsidRPr="004C6378" w:rsidRDefault="00BF2378" w:rsidP="007A70A2"/>
        </w:tc>
        <w:tc>
          <w:tcPr>
            <w:tcW w:w="3568" w:type="dxa"/>
            <w:gridSpan w:val="2"/>
            <w:vMerge w:val="restart"/>
          </w:tcPr>
          <w:p w:rsidR="00BF2378" w:rsidRPr="004C6378" w:rsidRDefault="00BF2378" w:rsidP="007A70A2">
            <w:pPr>
              <w:pStyle w:val="ConsPlusNormal"/>
              <w:rPr>
                <w:rFonts w:ascii="Times New Roman" w:hAnsi="Times New Roman" w:cs="Times New Roman"/>
                <w:sz w:val="24"/>
                <w:szCs w:val="24"/>
              </w:rPr>
            </w:pPr>
          </w:p>
        </w:tc>
        <w:tc>
          <w:tcPr>
            <w:tcW w:w="6779" w:type="dxa"/>
            <w:gridSpan w:val="3"/>
          </w:tcPr>
          <w:p w:rsidR="00BF2378" w:rsidRPr="004C6378" w:rsidRDefault="00BF2378" w:rsidP="007A70A2">
            <w:pPr>
              <w:pStyle w:val="ConsPlusNormal"/>
              <w:rPr>
                <w:rFonts w:ascii="Times New Roman" w:hAnsi="Times New Roman" w:cs="Times New Roman"/>
                <w:sz w:val="24"/>
                <w:szCs w:val="24"/>
              </w:rPr>
            </w:pPr>
          </w:p>
        </w:tc>
      </w:tr>
      <w:tr w:rsidR="00BF2378" w:rsidRPr="004C6378" w:rsidTr="007A70A2">
        <w:tc>
          <w:tcPr>
            <w:tcW w:w="426" w:type="dxa"/>
            <w:vMerge/>
            <w:tcBorders>
              <w:top w:val="single" w:sz="4" w:space="0" w:color="auto"/>
              <w:bottom w:val="single" w:sz="4" w:space="0" w:color="auto"/>
            </w:tcBorders>
          </w:tcPr>
          <w:p w:rsidR="00BF2378" w:rsidRPr="004C6378" w:rsidRDefault="00BF2378" w:rsidP="007A70A2"/>
        </w:tc>
        <w:tc>
          <w:tcPr>
            <w:tcW w:w="3568" w:type="dxa"/>
            <w:gridSpan w:val="2"/>
            <w:vMerge/>
          </w:tcPr>
          <w:p w:rsidR="00BF2378" w:rsidRPr="004C6378" w:rsidRDefault="00BF2378" w:rsidP="007A70A2"/>
        </w:tc>
        <w:tc>
          <w:tcPr>
            <w:tcW w:w="6779" w:type="dxa"/>
            <w:gridSpan w:val="3"/>
          </w:tcPr>
          <w:p w:rsidR="00BF2378" w:rsidRPr="004C6378" w:rsidRDefault="00BF2378" w:rsidP="007A70A2">
            <w:pPr>
              <w:pStyle w:val="ConsPlusNormal"/>
              <w:rPr>
                <w:rFonts w:ascii="Times New Roman" w:hAnsi="Times New Roman" w:cs="Times New Roman"/>
                <w:sz w:val="24"/>
                <w:szCs w:val="24"/>
              </w:rPr>
            </w:pPr>
          </w:p>
        </w:tc>
      </w:tr>
      <w:tr w:rsidR="00BF2378" w:rsidRPr="004C6378" w:rsidTr="007A70A2">
        <w:tc>
          <w:tcPr>
            <w:tcW w:w="426" w:type="dxa"/>
            <w:vMerge/>
            <w:tcBorders>
              <w:top w:val="single" w:sz="4" w:space="0" w:color="auto"/>
              <w:bottom w:val="single" w:sz="4" w:space="0" w:color="auto"/>
            </w:tcBorders>
          </w:tcPr>
          <w:p w:rsidR="00BF2378" w:rsidRPr="004C6378" w:rsidRDefault="00BF2378" w:rsidP="007A70A2"/>
        </w:tc>
        <w:tc>
          <w:tcPr>
            <w:tcW w:w="152" w:type="dxa"/>
          </w:tcPr>
          <w:p w:rsidR="00BF2378" w:rsidRPr="004C6378" w:rsidRDefault="00BF2378" w:rsidP="007A70A2">
            <w:pPr>
              <w:pStyle w:val="ConsPlusNormal"/>
              <w:rPr>
                <w:rFonts w:ascii="Times New Roman" w:hAnsi="Times New Roman" w:cs="Times New Roman"/>
                <w:sz w:val="24"/>
                <w:szCs w:val="24"/>
              </w:rPr>
            </w:pPr>
          </w:p>
        </w:tc>
        <w:tc>
          <w:tcPr>
            <w:tcW w:w="10195" w:type="dxa"/>
            <w:gridSpan w:val="4"/>
          </w:tcPr>
          <w:p w:rsidR="00BF2378" w:rsidRPr="004C6378" w:rsidRDefault="00BF2378" w:rsidP="007A70A2">
            <w:pPr>
              <w:pStyle w:val="ConsPlusNormal"/>
              <w:ind w:firstLine="0"/>
              <w:rPr>
                <w:rFonts w:ascii="Times New Roman" w:hAnsi="Times New Roman" w:cs="Times New Roman"/>
                <w:sz w:val="24"/>
                <w:szCs w:val="24"/>
              </w:rPr>
            </w:pPr>
            <w:r w:rsidRPr="004C6378">
              <w:rPr>
                <w:rFonts w:ascii="Times New Roman" w:hAnsi="Times New Roman" w:cs="Times New Roman"/>
                <w:sz w:val="24"/>
                <w:szCs w:val="24"/>
              </w:rPr>
              <w:t xml:space="preserve">Подготовкой в отношении следующего объекта адресации документов, необходимых для </w:t>
            </w:r>
            <w:r w:rsidRPr="004C6378">
              <w:rPr>
                <w:rFonts w:ascii="Times New Roman" w:hAnsi="Times New Roman" w:cs="Times New Roman"/>
                <w:sz w:val="24"/>
                <w:szCs w:val="24"/>
              </w:rPr>
              <w:lastRenderedPageBreak/>
              <w:t>осуществления государственного кадастрового учета указанного объекта адресации, в случае, если в соответствии с Градостроительным кодексом Российской Федерации, законодательством субъектов Российской Федерации о градостроительной деятельности для его строительства, реконструкции выдача разрешения на строительство не требуется</w:t>
            </w:r>
          </w:p>
        </w:tc>
      </w:tr>
      <w:tr w:rsidR="00BF2378" w:rsidRPr="004C6378" w:rsidTr="007A70A2">
        <w:tc>
          <w:tcPr>
            <w:tcW w:w="426" w:type="dxa"/>
            <w:vMerge/>
            <w:tcBorders>
              <w:top w:val="single" w:sz="4" w:space="0" w:color="auto"/>
              <w:bottom w:val="single" w:sz="4" w:space="0" w:color="auto"/>
            </w:tcBorders>
          </w:tcPr>
          <w:p w:rsidR="00BF2378" w:rsidRPr="004C6378" w:rsidRDefault="00BF2378" w:rsidP="007A70A2"/>
        </w:tc>
        <w:tc>
          <w:tcPr>
            <w:tcW w:w="3568" w:type="dxa"/>
            <w:gridSpan w:val="2"/>
          </w:tcPr>
          <w:p w:rsidR="00BF2378" w:rsidRPr="004C6378" w:rsidRDefault="00BF2378" w:rsidP="007A70A2">
            <w:pPr>
              <w:pStyle w:val="ConsPlusNormal"/>
              <w:ind w:firstLine="0"/>
              <w:rPr>
                <w:rFonts w:ascii="Times New Roman" w:hAnsi="Times New Roman" w:cs="Times New Roman"/>
                <w:sz w:val="24"/>
                <w:szCs w:val="24"/>
              </w:rPr>
            </w:pPr>
            <w:r w:rsidRPr="004C6378">
              <w:rPr>
                <w:rFonts w:ascii="Times New Roman" w:hAnsi="Times New Roman" w:cs="Times New Roman"/>
                <w:sz w:val="24"/>
                <w:szCs w:val="24"/>
              </w:rPr>
              <w:t>Тип здания, сооружения, объекта незавершенного строительства</w:t>
            </w:r>
          </w:p>
        </w:tc>
        <w:tc>
          <w:tcPr>
            <w:tcW w:w="6779" w:type="dxa"/>
            <w:gridSpan w:val="3"/>
          </w:tcPr>
          <w:p w:rsidR="00BF2378" w:rsidRPr="004C6378" w:rsidRDefault="00BF2378" w:rsidP="007A70A2">
            <w:pPr>
              <w:pStyle w:val="ConsPlusNormal"/>
              <w:rPr>
                <w:rFonts w:ascii="Times New Roman" w:hAnsi="Times New Roman" w:cs="Times New Roman"/>
                <w:sz w:val="24"/>
                <w:szCs w:val="24"/>
              </w:rPr>
            </w:pPr>
          </w:p>
        </w:tc>
      </w:tr>
      <w:tr w:rsidR="00BF2378" w:rsidRPr="004C6378" w:rsidTr="007A70A2">
        <w:tc>
          <w:tcPr>
            <w:tcW w:w="426" w:type="dxa"/>
            <w:vMerge/>
            <w:tcBorders>
              <w:top w:val="single" w:sz="4" w:space="0" w:color="auto"/>
              <w:bottom w:val="single" w:sz="4" w:space="0" w:color="auto"/>
            </w:tcBorders>
          </w:tcPr>
          <w:p w:rsidR="00BF2378" w:rsidRPr="004C6378" w:rsidRDefault="00BF2378" w:rsidP="007A70A2"/>
        </w:tc>
        <w:tc>
          <w:tcPr>
            <w:tcW w:w="3568" w:type="dxa"/>
            <w:gridSpan w:val="2"/>
          </w:tcPr>
          <w:p w:rsidR="00BF2378" w:rsidRPr="004C6378" w:rsidRDefault="00BF2378" w:rsidP="007A70A2">
            <w:pPr>
              <w:pStyle w:val="ConsPlusNormal"/>
              <w:ind w:firstLine="0"/>
              <w:rPr>
                <w:rFonts w:ascii="Times New Roman" w:hAnsi="Times New Roman" w:cs="Times New Roman"/>
                <w:sz w:val="24"/>
                <w:szCs w:val="24"/>
              </w:rPr>
            </w:pPr>
            <w:r w:rsidRPr="004C6378">
              <w:rPr>
                <w:rFonts w:ascii="Times New Roman" w:hAnsi="Times New Roman" w:cs="Times New Roman"/>
                <w:sz w:val="24"/>
                <w:szCs w:val="24"/>
              </w:rPr>
              <w:t>Наименование объекта строительства (реконструкции) (при наличии проектной документации указывается в соответствии с проектной документацией)</w:t>
            </w:r>
          </w:p>
        </w:tc>
        <w:tc>
          <w:tcPr>
            <w:tcW w:w="6779" w:type="dxa"/>
            <w:gridSpan w:val="3"/>
          </w:tcPr>
          <w:p w:rsidR="00BF2378" w:rsidRPr="004C6378" w:rsidRDefault="00BF2378" w:rsidP="007A70A2">
            <w:pPr>
              <w:pStyle w:val="ConsPlusNormal"/>
              <w:rPr>
                <w:rFonts w:ascii="Times New Roman" w:hAnsi="Times New Roman" w:cs="Times New Roman"/>
                <w:sz w:val="24"/>
                <w:szCs w:val="24"/>
              </w:rPr>
            </w:pPr>
          </w:p>
        </w:tc>
      </w:tr>
      <w:tr w:rsidR="00BF2378" w:rsidRPr="004C6378" w:rsidTr="007A70A2">
        <w:tc>
          <w:tcPr>
            <w:tcW w:w="426" w:type="dxa"/>
            <w:vMerge/>
            <w:tcBorders>
              <w:top w:val="single" w:sz="4" w:space="0" w:color="auto"/>
              <w:bottom w:val="single" w:sz="4" w:space="0" w:color="auto"/>
            </w:tcBorders>
          </w:tcPr>
          <w:p w:rsidR="00BF2378" w:rsidRPr="004C6378" w:rsidRDefault="00BF2378" w:rsidP="007A70A2"/>
        </w:tc>
        <w:tc>
          <w:tcPr>
            <w:tcW w:w="3568" w:type="dxa"/>
            <w:gridSpan w:val="2"/>
          </w:tcPr>
          <w:p w:rsidR="00BF2378" w:rsidRPr="004C6378" w:rsidRDefault="00BF2378" w:rsidP="007A70A2">
            <w:pPr>
              <w:pStyle w:val="ConsPlusNormal"/>
              <w:ind w:firstLine="0"/>
              <w:rPr>
                <w:rFonts w:ascii="Times New Roman" w:hAnsi="Times New Roman" w:cs="Times New Roman"/>
                <w:sz w:val="24"/>
                <w:szCs w:val="24"/>
              </w:rPr>
            </w:pPr>
            <w:r w:rsidRPr="004C6378">
              <w:rPr>
                <w:rFonts w:ascii="Times New Roman" w:hAnsi="Times New Roman" w:cs="Times New Roman"/>
                <w:sz w:val="24"/>
                <w:szCs w:val="24"/>
              </w:rPr>
              <w:t>Кадастровый номер земельного участка, на котором осуществляется строительство (реконструкция)</w:t>
            </w:r>
          </w:p>
        </w:tc>
        <w:tc>
          <w:tcPr>
            <w:tcW w:w="6779" w:type="dxa"/>
            <w:gridSpan w:val="3"/>
          </w:tcPr>
          <w:p w:rsidR="00BF2378" w:rsidRPr="004C6378" w:rsidRDefault="00BF2378" w:rsidP="007A70A2">
            <w:pPr>
              <w:pStyle w:val="ConsPlusNormal"/>
              <w:ind w:firstLine="0"/>
              <w:rPr>
                <w:rFonts w:ascii="Times New Roman" w:hAnsi="Times New Roman" w:cs="Times New Roman"/>
                <w:sz w:val="24"/>
                <w:szCs w:val="24"/>
              </w:rPr>
            </w:pPr>
            <w:r w:rsidRPr="004C6378">
              <w:rPr>
                <w:rFonts w:ascii="Times New Roman" w:hAnsi="Times New Roman" w:cs="Times New Roman"/>
                <w:sz w:val="24"/>
                <w:szCs w:val="24"/>
              </w:rPr>
              <w:t>Адрес земельного участка, на котором осуществляется строительство (реконструкция)</w:t>
            </w:r>
          </w:p>
        </w:tc>
      </w:tr>
      <w:tr w:rsidR="00BF2378" w:rsidRPr="004C6378" w:rsidTr="007A70A2">
        <w:tc>
          <w:tcPr>
            <w:tcW w:w="426" w:type="dxa"/>
            <w:vMerge/>
            <w:tcBorders>
              <w:top w:val="single" w:sz="4" w:space="0" w:color="auto"/>
              <w:bottom w:val="single" w:sz="4" w:space="0" w:color="auto"/>
            </w:tcBorders>
          </w:tcPr>
          <w:p w:rsidR="00BF2378" w:rsidRPr="004C6378" w:rsidRDefault="00BF2378" w:rsidP="007A70A2"/>
        </w:tc>
        <w:tc>
          <w:tcPr>
            <w:tcW w:w="3568" w:type="dxa"/>
            <w:gridSpan w:val="2"/>
            <w:vMerge w:val="restart"/>
          </w:tcPr>
          <w:p w:rsidR="00BF2378" w:rsidRPr="004C6378" w:rsidRDefault="00BF2378" w:rsidP="007A70A2">
            <w:pPr>
              <w:pStyle w:val="ConsPlusNormal"/>
              <w:rPr>
                <w:rFonts w:ascii="Times New Roman" w:hAnsi="Times New Roman" w:cs="Times New Roman"/>
                <w:sz w:val="24"/>
                <w:szCs w:val="24"/>
              </w:rPr>
            </w:pPr>
          </w:p>
        </w:tc>
        <w:tc>
          <w:tcPr>
            <w:tcW w:w="6779" w:type="dxa"/>
            <w:gridSpan w:val="3"/>
          </w:tcPr>
          <w:p w:rsidR="00BF2378" w:rsidRPr="004C6378" w:rsidRDefault="00BF2378" w:rsidP="007A70A2">
            <w:pPr>
              <w:pStyle w:val="ConsPlusNormal"/>
              <w:rPr>
                <w:rFonts w:ascii="Times New Roman" w:hAnsi="Times New Roman" w:cs="Times New Roman"/>
                <w:sz w:val="24"/>
                <w:szCs w:val="24"/>
              </w:rPr>
            </w:pPr>
          </w:p>
        </w:tc>
      </w:tr>
      <w:tr w:rsidR="00BF2378" w:rsidRPr="004C6378" w:rsidTr="007A70A2">
        <w:tc>
          <w:tcPr>
            <w:tcW w:w="426" w:type="dxa"/>
            <w:vMerge/>
            <w:tcBorders>
              <w:top w:val="single" w:sz="4" w:space="0" w:color="auto"/>
              <w:bottom w:val="single" w:sz="4" w:space="0" w:color="auto"/>
            </w:tcBorders>
          </w:tcPr>
          <w:p w:rsidR="00BF2378" w:rsidRPr="004C6378" w:rsidRDefault="00BF2378" w:rsidP="007A70A2"/>
        </w:tc>
        <w:tc>
          <w:tcPr>
            <w:tcW w:w="3568" w:type="dxa"/>
            <w:gridSpan w:val="2"/>
            <w:vMerge/>
          </w:tcPr>
          <w:p w:rsidR="00BF2378" w:rsidRPr="004C6378" w:rsidRDefault="00BF2378" w:rsidP="007A70A2"/>
        </w:tc>
        <w:tc>
          <w:tcPr>
            <w:tcW w:w="6779" w:type="dxa"/>
            <w:gridSpan w:val="3"/>
          </w:tcPr>
          <w:p w:rsidR="00BF2378" w:rsidRPr="004C6378" w:rsidRDefault="00BF2378" w:rsidP="007A70A2">
            <w:pPr>
              <w:pStyle w:val="ConsPlusNormal"/>
              <w:rPr>
                <w:rFonts w:ascii="Times New Roman" w:hAnsi="Times New Roman" w:cs="Times New Roman"/>
                <w:sz w:val="24"/>
                <w:szCs w:val="24"/>
              </w:rPr>
            </w:pPr>
          </w:p>
        </w:tc>
      </w:tr>
      <w:tr w:rsidR="00BF2378" w:rsidRPr="004C6378" w:rsidTr="007A70A2">
        <w:tc>
          <w:tcPr>
            <w:tcW w:w="426" w:type="dxa"/>
            <w:vMerge/>
            <w:tcBorders>
              <w:top w:val="single" w:sz="4" w:space="0" w:color="auto"/>
              <w:bottom w:val="single" w:sz="4" w:space="0" w:color="auto"/>
            </w:tcBorders>
          </w:tcPr>
          <w:p w:rsidR="00BF2378" w:rsidRPr="004C6378" w:rsidRDefault="00BF2378" w:rsidP="007A70A2"/>
        </w:tc>
        <w:tc>
          <w:tcPr>
            <w:tcW w:w="152" w:type="dxa"/>
          </w:tcPr>
          <w:p w:rsidR="00BF2378" w:rsidRPr="004C6378" w:rsidRDefault="00BF2378" w:rsidP="007A70A2">
            <w:pPr>
              <w:pStyle w:val="ConsPlusNormal"/>
              <w:rPr>
                <w:rFonts w:ascii="Times New Roman" w:hAnsi="Times New Roman" w:cs="Times New Roman"/>
                <w:sz w:val="24"/>
                <w:szCs w:val="24"/>
              </w:rPr>
            </w:pPr>
          </w:p>
        </w:tc>
        <w:tc>
          <w:tcPr>
            <w:tcW w:w="10195" w:type="dxa"/>
            <w:gridSpan w:val="4"/>
          </w:tcPr>
          <w:p w:rsidR="00BF2378" w:rsidRPr="004C6378" w:rsidRDefault="00BF2378" w:rsidP="007A70A2">
            <w:pPr>
              <w:pStyle w:val="ConsPlusNormal"/>
              <w:ind w:firstLine="0"/>
              <w:rPr>
                <w:rFonts w:ascii="Times New Roman" w:hAnsi="Times New Roman" w:cs="Times New Roman"/>
                <w:sz w:val="24"/>
                <w:szCs w:val="24"/>
              </w:rPr>
            </w:pPr>
            <w:r w:rsidRPr="004C6378">
              <w:rPr>
                <w:rFonts w:ascii="Times New Roman" w:hAnsi="Times New Roman" w:cs="Times New Roman"/>
                <w:sz w:val="24"/>
                <w:szCs w:val="24"/>
              </w:rPr>
              <w:t>Переводом жилого помещения в нежилое помещение и нежилого помещения в жилое помещение</w:t>
            </w:r>
          </w:p>
        </w:tc>
      </w:tr>
      <w:tr w:rsidR="00BF2378" w:rsidRPr="004C6378" w:rsidTr="007A70A2">
        <w:tc>
          <w:tcPr>
            <w:tcW w:w="426" w:type="dxa"/>
            <w:vMerge/>
            <w:tcBorders>
              <w:top w:val="single" w:sz="4" w:space="0" w:color="auto"/>
              <w:bottom w:val="single" w:sz="4" w:space="0" w:color="auto"/>
            </w:tcBorders>
          </w:tcPr>
          <w:p w:rsidR="00BF2378" w:rsidRPr="004C6378" w:rsidRDefault="00BF2378" w:rsidP="007A70A2"/>
        </w:tc>
        <w:tc>
          <w:tcPr>
            <w:tcW w:w="3568" w:type="dxa"/>
            <w:gridSpan w:val="2"/>
          </w:tcPr>
          <w:p w:rsidR="00BF2378" w:rsidRPr="004C6378" w:rsidRDefault="00BF2378" w:rsidP="007A70A2">
            <w:pPr>
              <w:pStyle w:val="ConsPlusNormal"/>
              <w:ind w:firstLine="0"/>
              <w:rPr>
                <w:rFonts w:ascii="Times New Roman" w:hAnsi="Times New Roman" w:cs="Times New Roman"/>
                <w:sz w:val="24"/>
                <w:szCs w:val="24"/>
              </w:rPr>
            </w:pPr>
            <w:r w:rsidRPr="004C6378">
              <w:rPr>
                <w:rFonts w:ascii="Times New Roman" w:hAnsi="Times New Roman" w:cs="Times New Roman"/>
                <w:sz w:val="24"/>
                <w:szCs w:val="24"/>
              </w:rPr>
              <w:t>Кадастровый номер помещения</w:t>
            </w:r>
          </w:p>
        </w:tc>
        <w:tc>
          <w:tcPr>
            <w:tcW w:w="6779" w:type="dxa"/>
            <w:gridSpan w:val="3"/>
          </w:tcPr>
          <w:p w:rsidR="00BF2378" w:rsidRPr="004C6378" w:rsidRDefault="00BF2378" w:rsidP="007A70A2">
            <w:pPr>
              <w:pStyle w:val="ConsPlusNormal"/>
              <w:ind w:firstLine="0"/>
              <w:rPr>
                <w:rFonts w:ascii="Times New Roman" w:hAnsi="Times New Roman" w:cs="Times New Roman"/>
                <w:sz w:val="24"/>
                <w:szCs w:val="24"/>
              </w:rPr>
            </w:pPr>
            <w:r w:rsidRPr="004C6378">
              <w:rPr>
                <w:rFonts w:ascii="Times New Roman" w:hAnsi="Times New Roman" w:cs="Times New Roman"/>
                <w:sz w:val="24"/>
                <w:szCs w:val="24"/>
              </w:rPr>
              <w:t>Адрес помещения</w:t>
            </w:r>
          </w:p>
        </w:tc>
      </w:tr>
      <w:tr w:rsidR="00BF2378" w:rsidRPr="004C6378" w:rsidTr="007A70A2">
        <w:tc>
          <w:tcPr>
            <w:tcW w:w="426" w:type="dxa"/>
            <w:vMerge/>
            <w:tcBorders>
              <w:top w:val="single" w:sz="4" w:space="0" w:color="auto"/>
              <w:bottom w:val="single" w:sz="4" w:space="0" w:color="auto"/>
            </w:tcBorders>
          </w:tcPr>
          <w:p w:rsidR="00BF2378" w:rsidRPr="004C6378" w:rsidRDefault="00BF2378" w:rsidP="007A70A2"/>
        </w:tc>
        <w:tc>
          <w:tcPr>
            <w:tcW w:w="3568" w:type="dxa"/>
            <w:gridSpan w:val="2"/>
            <w:tcBorders>
              <w:bottom w:val="nil"/>
            </w:tcBorders>
          </w:tcPr>
          <w:p w:rsidR="00BF2378" w:rsidRPr="004C6378" w:rsidRDefault="00BF2378" w:rsidP="007A70A2">
            <w:pPr>
              <w:pStyle w:val="ConsPlusNormal"/>
              <w:rPr>
                <w:rFonts w:ascii="Times New Roman" w:hAnsi="Times New Roman" w:cs="Times New Roman"/>
                <w:sz w:val="24"/>
                <w:szCs w:val="24"/>
              </w:rPr>
            </w:pPr>
          </w:p>
        </w:tc>
        <w:tc>
          <w:tcPr>
            <w:tcW w:w="6779" w:type="dxa"/>
            <w:gridSpan w:val="3"/>
          </w:tcPr>
          <w:p w:rsidR="00BF2378" w:rsidRPr="004C6378" w:rsidRDefault="00BF2378" w:rsidP="007A70A2">
            <w:pPr>
              <w:pStyle w:val="ConsPlusNormal"/>
              <w:rPr>
                <w:rFonts w:ascii="Times New Roman" w:hAnsi="Times New Roman" w:cs="Times New Roman"/>
                <w:sz w:val="24"/>
                <w:szCs w:val="24"/>
              </w:rPr>
            </w:pPr>
          </w:p>
        </w:tc>
      </w:tr>
      <w:tr w:rsidR="00BF2378" w:rsidRPr="004C6378" w:rsidTr="007A70A2">
        <w:tblPrEx>
          <w:tblBorders>
            <w:insideH w:val="nil"/>
          </w:tblBorders>
        </w:tblPrEx>
        <w:tc>
          <w:tcPr>
            <w:tcW w:w="426" w:type="dxa"/>
            <w:vMerge/>
            <w:tcBorders>
              <w:top w:val="single" w:sz="4" w:space="0" w:color="auto"/>
              <w:bottom w:val="single" w:sz="4" w:space="0" w:color="auto"/>
            </w:tcBorders>
          </w:tcPr>
          <w:p w:rsidR="00BF2378" w:rsidRPr="004C6378" w:rsidRDefault="00BF2378" w:rsidP="007A70A2"/>
        </w:tc>
        <w:tc>
          <w:tcPr>
            <w:tcW w:w="3568" w:type="dxa"/>
            <w:gridSpan w:val="2"/>
            <w:tcBorders>
              <w:top w:val="nil"/>
            </w:tcBorders>
          </w:tcPr>
          <w:p w:rsidR="00BF2378" w:rsidRPr="004C6378" w:rsidRDefault="00BF2378" w:rsidP="007A70A2">
            <w:pPr>
              <w:pStyle w:val="ConsPlusNormal"/>
              <w:rPr>
                <w:rFonts w:ascii="Times New Roman" w:hAnsi="Times New Roman" w:cs="Times New Roman"/>
                <w:sz w:val="24"/>
                <w:szCs w:val="24"/>
              </w:rPr>
            </w:pPr>
          </w:p>
        </w:tc>
        <w:tc>
          <w:tcPr>
            <w:tcW w:w="6779" w:type="dxa"/>
            <w:gridSpan w:val="3"/>
          </w:tcPr>
          <w:p w:rsidR="00BF2378" w:rsidRPr="004C6378" w:rsidRDefault="00BF2378" w:rsidP="007A70A2">
            <w:pPr>
              <w:pStyle w:val="ConsPlusNormal"/>
              <w:rPr>
                <w:rFonts w:ascii="Times New Roman" w:hAnsi="Times New Roman" w:cs="Times New Roman"/>
                <w:sz w:val="24"/>
                <w:szCs w:val="24"/>
              </w:rPr>
            </w:pPr>
          </w:p>
        </w:tc>
      </w:tr>
    </w:tbl>
    <w:p w:rsidR="00BF2378" w:rsidRPr="004C6378" w:rsidRDefault="00BF2378" w:rsidP="00BF2378">
      <w:pPr>
        <w:pStyle w:val="ConsPlusNormal"/>
        <w:jc w:val="both"/>
        <w:rPr>
          <w:rFonts w:ascii="Times New Roman" w:hAnsi="Times New Roman" w:cs="Times New Roman"/>
          <w:sz w:val="24"/>
          <w:szCs w:val="24"/>
        </w:rPr>
      </w:pPr>
    </w:p>
    <w:tbl>
      <w:tblPr>
        <w:tblW w:w="10773" w:type="dxa"/>
        <w:tblInd w:w="11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426"/>
        <w:gridCol w:w="144"/>
        <w:gridCol w:w="444"/>
        <w:gridCol w:w="2209"/>
        <w:gridCol w:w="1259"/>
        <w:gridCol w:w="54"/>
        <w:gridCol w:w="317"/>
        <w:gridCol w:w="262"/>
        <w:gridCol w:w="1132"/>
        <w:gridCol w:w="199"/>
        <w:gridCol w:w="1345"/>
        <w:gridCol w:w="2982"/>
      </w:tblGrid>
      <w:tr w:rsidR="00BF2378" w:rsidRPr="004C6378" w:rsidTr="007A70A2">
        <w:tc>
          <w:tcPr>
            <w:tcW w:w="5115" w:type="dxa"/>
            <w:gridSpan w:val="8"/>
            <w:tcBorders>
              <w:bottom w:val="single" w:sz="4" w:space="0" w:color="auto"/>
            </w:tcBorders>
          </w:tcPr>
          <w:p w:rsidR="00BF2378" w:rsidRPr="004C6378" w:rsidRDefault="00BF2378" w:rsidP="007A70A2">
            <w:pPr>
              <w:pStyle w:val="ConsPlusNormal"/>
              <w:rPr>
                <w:rFonts w:ascii="Times New Roman" w:hAnsi="Times New Roman" w:cs="Times New Roman"/>
                <w:sz w:val="24"/>
                <w:szCs w:val="24"/>
              </w:rPr>
            </w:pPr>
          </w:p>
        </w:tc>
        <w:tc>
          <w:tcPr>
            <w:tcW w:w="1331" w:type="dxa"/>
            <w:gridSpan w:val="2"/>
            <w:tcBorders>
              <w:bottom w:val="single" w:sz="4" w:space="0" w:color="auto"/>
            </w:tcBorders>
          </w:tcPr>
          <w:p w:rsidR="00BF2378" w:rsidRPr="004C6378" w:rsidRDefault="00BF2378" w:rsidP="007A70A2">
            <w:pPr>
              <w:pStyle w:val="ConsPlusNormal"/>
              <w:ind w:left="5" w:firstLine="0"/>
              <w:jc w:val="both"/>
              <w:rPr>
                <w:rFonts w:ascii="Times New Roman" w:hAnsi="Times New Roman" w:cs="Times New Roman"/>
                <w:sz w:val="24"/>
                <w:szCs w:val="24"/>
              </w:rPr>
            </w:pPr>
            <w:r w:rsidRPr="004C6378">
              <w:rPr>
                <w:rFonts w:ascii="Times New Roman" w:hAnsi="Times New Roman" w:cs="Times New Roman"/>
                <w:sz w:val="24"/>
                <w:szCs w:val="24"/>
              </w:rPr>
              <w:t>Лист N ___</w:t>
            </w:r>
          </w:p>
        </w:tc>
        <w:tc>
          <w:tcPr>
            <w:tcW w:w="4327" w:type="dxa"/>
            <w:gridSpan w:val="2"/>
            <w:tcBorders>
              <w:bottom w:val="single" w:sz="4" w:space="0" w:color="auto"/>
            </w:tcBorders>
          </w:tcPr>
          <w:p w:rsidR="00BF2378" w:rsidRPr="004C6378" w:rsidRDefault="00BF2378" w:rsidP="007A70A2">
            <w:pPr>
              <w:pStyle w:val="ConsPlusNormal"/>
              <w:ind w:firstLine="0"/>
              <w:jc w:val="both"/>
              <w:rPr>
                <w:rFonts w:ascii="Times New Roman" w:hAnsi="Times New Roman" w:cs="Times New Roman"/>
                <w:sz w:val="24"/>
                <w:szCs w:val="24"/>
              </w:rPr>
            </w:pPr>
            <w:r w:rsidRPr="004C6378">
              <w:rPr>
                <w:rFonts w:ascii="Times New Roman" w:hAnsi="Times New Roman" w:cs="Times New Roman"/>
                <w:sz w:val="24"/>
                <w:szCs w:val="24"/>
              </w:rPr>
              <w:t>Всего листов ___</w:t>
            </w:r>
          </w:p>
        </w:tc>
      </w:tr>
      <w:tr w:rsidR="00BF2378" w:rsidRPr="004C6378" w:rsidTr="007A70A2">
        <w:tblPrEx>
          <w:tblBorders>
            <w:left w:val="nil"/>
            <w:right w:val="nil"/>
            <w:insideH w:val="nil"/>
          </w:tblBorders>
        </w:tblPrEx>
        <w:tc>
          <w:tcPr>
            <w:tcW w:w="10773" w:type="dxa"/>
            <w:gridSpan w:val="12"/>
            <w:tcBorders>
              <w:top w:val="single" w:sz="4" w:space="0" w:color="auto"/>
              <w:left w:val="single" w:sz="4" w:space="0" w:color="auto"/>
              <w:bottom w:val="single" w:sz="4" w:space="0" w:color="auto"/>
              <w:right w:val="single" w:sz="4" w:space="0" w:color="auto"/>
            </w:tcBorders>
          </w:tcPr>
          <w:p w:rsidR="00BF2378" w:rsidRPr="004C6378" w:rsidRDefault="00BF2378" w:rsidP="007A70A2">
            <w:pPr>
              <w:pStyle w:val="ConsPlusNormal"/>
              <w:rPr>
                <w:rFonts w:ascii="Times New Roman" w:hAnsi="Times New Roman" w:cs="Times New Roman"/>
                <w:sz w:val="24"/>
                <w:szCs w:val="24"/>
              </w:rPr>
            </w:pPr>
          </w:p>
        </w:tc>
      </w:tr>
      <w:tr w:rsidR="00BF2378" w:rsidRPr="004C6378" w:rsidTr="007A70A2">
        <w:tc>
          <w:tcPr>
            <w:tcW w:w="426" w:type="dxa"/>
            <w:vMerge w:val="restart"/>
            <w:tcBorders>
              <w:top w:val="single" w:sz="4" w:space="0" w:color="auto"/>
              <w:bottom w:val="single" w:sz="4" w:space="0" w:color="auto"/>
            </w:tcBorders>
          </w:tcPr>
          <w:p w:rsidR="00BF2378" w:rsidRPr="004C6378" w:rsidRDefault="00BF2378" w:rsidP="007A70A2">
            <w:pPr>
              <w:pStyle w:val="ConsPlusNormal"/>
              <w:rPr>
                <w:rFonts w:ascii="Times New Roman" w:hAnsi="Times New Roman" w:cs="Times New Roman"/>
                <w:sz w:val="24"/>
                <w:szCs w:val="24"/>
              </w:rPr>
            </w:pPr>
          </w:p>
        </w:tc>
        <w:tc>
          <w:tcPr>
            <w:tcW w:w="144" w:type="dxa"/>
            <w:tcBorders>
              <w:top w:val="single" w:sz="4" w:space="0" w:color="auto"/>
            </w:tcBorders>
          </w:tcPr>
          <w:p w:rsidR="00BF2378" w:rsidRPr="004C6378" w:rsidRDefault="00BF2378" w:rsidP="007A70A2">
            <w:pPr>
              <w:pStyle w:val="ConsPlusNormal"/>
              <w:rPr>
                <w:rFonts w:ascii="Times New Roman" w:hAnsi="Times New Roman" w:cs="Times New Roman"/>
                <w:sz w:val="24"/>
                <w:szCs w:val="24"/>
              </w:rPr>
            </w:pPr>
          </w:p>
        </w:tc>
        <w:tc>
          <w:tcPr>
            <w:tcW w:w="10203" w:type="dxa"/>
            <w:gridSpan w:val="10"/>
            <w:tcBorders>
              <w:top w:val="single" w:sz="4" w:space="0" w:color="auto"/>
            </w:tcBorders>
          </w:tcPr>
          <w:p w:rsidR="00BF2378" w:rsidRPr="004C6378" w:rsidRDefault="00BF2378" w:rsidP="007A70A2">
            <w:pPr>
              <w:pStyle w:val="ConsPlusNormal"/>
              <w:ind w:firstLine="0"/>
              <w:rPr>
                <w:rFonts w:ascii="Times New Roman" w:hAnsi="Times New Roman" w:cs="Times New Roman"/>
                <w:sz w:val="24"/>
                <w:szCs w:val="24"/>
              </w:rPr>
            </w:pPr>
            <w:r w:rsidRPr="004C6378">
              <w:rPr>
                <w:rFonts w:ascii="Times New Roman" w:hAnsi="Times New Roman" w:cs="Times New Roman"/>
                <w:sz w:val="24"/>
                <w:szCs w:val="24"/>
              </w:rPr>
              <w:t>Образованием помещени</w:t>
            </w:r>
            <w:proofErr w:type="gramStart"/>
            <w:r w:rsidRPr="004C6378">
              <w:rPr>
                <w:rFonts w:ascii="Times New Roman" w:hAnsi="Times New Roman" w:cs="Times New Roman"/>
                <w:sz w:val="24"/>
                <w:szCs w:val="24"/>
              </w:rPr>
              <w:t>я(</w:t>
            </w:r>
            <w:proofErr w:type="spellStart"/>
            <w:proofErr w:type="gramEnd"/>
            <w:r w:rsidRPr="004C6378">
              <w:rPr>
                <w:rFonts w:ascii="Times New Roman" w:hAnsi="Times New Roman" w:cs="Times New Roman"/>
                <w:sz w:val="24"/>
                <w:szCs w:val="24"/>
              </w:rPr>
              <w:t>ий</w:t>
            </w:r>
            <w:proofErr w:type="spellEnd"/>
            <w:r w:rsidRPr="004C6378">
              <w:rPr>
                <w:rFonts w:ascii="Times New Roman" w:hAnsi="Times New Roman" w:cs="Times New Roman"/>
                <w:sz w:val="24"/>
                <w:szCs w:val="24"/>
              </w:rPr>
              <w:t>) в здании, сооружении путем раздела здания, сооружения</w:t>
            </w:r>
          </w:p>
        </w:tc>
      </w:tr>
      <w:tr w:rsidR="00BF2378" w:rsidRPr="004C6378" w:rsidTr="007A70A2">
        <w:tc>
          <w:tcPr>
            <w:tcW w:w="426" w:type="dxa"/>
            <w:vMerge/>
            <w:tcBorders>
              <w:top w:val="single" w:sz="4" w:space="0" w:color="auto"/>
              <w:bottom w:val="single" w:sz="4" w:space="0" w:color="auto"/>
            </w:tcBorders>
          </w:tcPr>
          <w:p w:rsidR="00BF2378" w:rsidRPr="004C6378" w:rsidRDefault="00BF2378" w:rsidP="007A70A2"/>
        </w:tc>
        <w:tc>
          <w:tcPr>
            <w:tcW w:w="144" w:type="dxa"/>
            <w:vMerge w:val="restart"/>
          </w:tcPr>
          <w:p w:rsidR="00BF2378" w:rsidRPr="004C6378" w:rsidRDefault="00BF2378" w:rsidP="007A70A2">
            <w:pPr>
              <w:pStyle w:val="ConsPlusNormal"/>
              <w:rPr>
                <w:rFonts w:ascii="Times New Roman" w:hAnsi="Times New Roman" w:cs="Times New Roman"/>
                <w:sz w:val="24"/>
                <w:szCs w:val="24"/>
              </w:rPr>
            </w:pPr>
          </w:p>
        </w:tc>
        <w:tc>
          <w:tcPr>
            <w:tcW w:w="444" w:type="dxa"/>
          </w:tcPr>
          <w:p w:rsidR="00BF2378" w:rsidRPr="004C6378" w:rsidRDefault="00BF2378" w:rsidP="007A70A2">
            <w:pPr>
              <w:pStyle w:val="ConsPlusNormal"/>
              <w:rPr>
                <w:rFonts w:ascii="Times New Roman" w:hAnsi="Times New Roman" w:cs="Times New Roman"/>
                <w:sz w:val="24"/>
                <w:szCs w:val="24"/>
              </w:rPr>
            </w:pPr>
          </w:p>
        </w:tc>
        <w:tc>
          <w:tcPr>
            <w:tcW w:w="3522" w:type="dxa"/>
            <w:gridSpan w:val="3"/>
          </w:tcPr>
          <w:p w:rsidR="00BF2378" w:rsidRPr="004C6378" w:rsidRDefault="00BF2378" w:rsidP="007A70A2">
            <w:pPr>
              <w:pStyle w:val="ConsPlusNormal"/>
              <w:ind w:firstLine="0"/>
              <w:rPr>
                <w:rFonts w:ascii="Times New Roman" w:hAnsi="Times New Roman" w:cs="Times New Roman"/>
                <w:sz w:val="24"/>
                <w:szCs w:val="24"/>
              </w:rPr>
            </w:pPr>
            <w:r w:rsidRPr="004C6378">
              <w:rPr>
                <w:rFonts w:ascii="Times New Roman" w:hAnsi="Times New Roman" w:cs="Times New Roman"/>
                <w:sz w:val="24"/>
                <w:szCs w:val="24"/>
              </w:rPr>
              <w:t>Образование жилого помещения</w:t>
            </w:r>
          </w:p>
        </w:tc>
        <w:tc>
          <w:tcPr>
            <w:tcW w:w="3255" w:type="dxa"/>
            <w:gridSpan w:val="5"/>
          </w:tcPr>
          <w:p w:rsidR="00BF2378" w:rsidRPr="004C6378" w:rsidRDefault="00BF2378" w:rsidP="007A70A2">
            <w:pPr>
              <w:pStyle w:val="ConsPlusNormal"/>
              <w:ind w:firstLine="0"/>
              <w:rPr>
                <w:rFonts w:ascii="Times New Roman" w:hAnsi="Times New Roman" w:cs="Times New Roman"/>
                <w:sz w:val="24"/>
                <w:szCs w:val="24"/>
              </w:rPr>
            </w:pPr>
            <w:r w:rsidRPr="004C6378">
              <w:rPr>
                <w:rFonts w:ascii="Times New Roman" w:hAnsi="Times New Roman" w:cs="Times New Roman"/>
                <w:sz w:val="24"/>
                <w:szCs w:val="24"/>
              </w:rPr>
              <w:t>Количество образуемых помещений</w:t>
            </w:r>
          </w:p>
        </w:tc>
        <w:tc>
          <w:tcPr>
            <w:tcW w:w="2982" w:type="dxa"/>
          </w:tcPr>
          <w:p w:rsidR="00BF2378" w:rsidRPr="004C6378" w:rsidRDefault="00BF2378" w:rsidP="007A70A2">
            <w:pPr>
              <w:pStyle w:val="ConsPlusNormal"/>
              <w:rPr>
                <w:rFonts w:ascii="Times New Roman" w:hAnsi="Times New Roman" w:cs="Times New Roman"/>
                <w:sz w:val="24"/>
                <w:szCs w:val="24"/>
              </w:rPr>
            </w:pPr>
          </w:p>
        </w:tc>
      </w:tr>
      <w:tr w:rsidR="00BF2378" w:rsidRPr="004C6378" w:rsidTr="007A70A2">
        <w:tc>
          <w:tcPr>
            <w:tcW w:w="426" w:type="dxa"/>
            <w:vMerge/>
            <w:tcBorders>
              <w:top w:val="single" w:sz="4" w:space="0" w:color="auto"/>
              <w:bottom w:val="single" w:sz="4" w:space="0" w:color="auto"/>
            </w:tcBorders>
          </w:tcPr>
          <w:p w:rsidR="00BF2378" w:rsidRPr="004C6378" w:rsidRDefault="00BF2378" w:rsidP="007A70A2"/>
        </w:tc>
        <w:tc>
          <w:tcPr>
            <w:tcW w:w="144" w:type="dxa"/>
            <w:vMerge/>
          </w:tcPr>
          <w:p w:rsidR="00BF2378" w:rsidRPr="004C6378" w:rsidRDefault="00BF2378" w:rsidP="007A70A2"/>
        </w:tc>
        <w:tc>
          <w:tcPr>
            <w:tcW w:w="444" w:type="dxa"/>
          </w:tcPr>
          <w:p w:rsidR="00BF2378" w:rsidRPr="004C6378" w:rsidRDefault="00BF2378" w:rsidP="007A70A2">
            <w:pPr>
              <w:pStyle w:val="ConsPlusNormal"/>
              <w:rPr>
                <w:rFonts w:ascii="Times New Roman" w:hAnsi="Times New Roman" w:cs="Times New Roman"/>
                <w:sz w:val="24"/>
                <w:szCs w:val="24"/>
              </w:rPr>
            </w:pPr>
          </w:p>
        </w:tc>
        <w:tc>
          <w:tcPr>
            <w:tcW w:w="3522" w:type="dxa"/>
            <w:gridSpan w:val="3"/>
          </w:tcPr>
          <w:p w:rsidR="00BF2378" w:rsidRPr="004C6378" w:rsidRDefault="00BF2378" w:rsidP="007A70A2">
            <w:pPr>
              <w:pStyle w:val="ConsPlusNormal"/>
              <w:ind w:firstLine="0"/>
              <w:rPr>
                <w:rFonts w:ascii="Times New Roman" w:hAnsi="Times New Roman" w:cs="Times New Roman"/>
                <w:sz w:val="24"/>
                <w:szCs w:val="24"/>
              </w:rPr>
            </w:pPr>
            <w:r w:rsidRPr="004C6378">
              <w:rPr>
                <w:rFonts w:ascii="Times New Roman" w:hAnsi="Times New Roman" w:cs="Times New Roman"/>
                <w:sz w:val="24"/>
                <w:szCs w:val="24"/>
              </w:rPr>
              <w:t>Образование нежилого помещения</w:t>
            </w:r>
          </w:p>
        </w:tc>
        <w:tc>
          <w:tcPr>
            <w:tcW w:w="3255" w:type="dxa"/>
            <w:gridSpan w:val="5"/>
          </w:tcPr>
          <w:p w:rsidR="00BF2378" w:rsidRPr="004C6378" w:rsidRDefault="00BF2378" w:rsidP="007A70A2">
            <w:pPr>
              <w:pStyle w:val="ConsPlusNormal"/>
              <w:ind w:firstLine="0"/>
              <w:rPr>
                <w:rFonts w:ascii="Times New Roman" w:hAnsi="Times New Roman" w:cs="Times New Roman"/>
                <w:sz w:val="24"/>
                <w:szCs w:val="24"/>
              </w:rPr>
            </w:pPr>
            <w:r w:rsidRPr="004C6378">
              <w:rPr>
                <w:rFonts w:ascii="Times New Roman" w:hAnsi="Times New Roman" w:cs="Times New Roman"/>
                <w:sz w:val="24"/>
                <w:szCs w:val="24"/>
              </w:rPr>
              <w:t>Количество образуемых помещений</w:t>
            </w:r>
          </w:p>
        </w:tc>
        <w:tc>
          <w:tcPr>
            <w:tcW w:w="2982" w:type="dxa"/>
          </w:tcPr>
          <w:p w:rsidR="00BF2378" w:rsidRPr="004C6378" w:rsidRDefault="00BF2378" w:rsidP="007A70A2">
            <w:pPr>
              <w:pStyle w:val="ConsPlusNormal"/>
              <w:rPr>
                <w:rFonts w:ascii="Times New Roman" w:hAnsi="Times New Roman" w:cs="Times New Roman"/>
                <w:sz w:val="24"/>
                <w:szCs w:val="24"/>
              </w:rPr>
            </w:pPr>
          </w:p>
        </w:tc>
      </w:tr>
      <w:tr w:rsidR="00BF2378" w:rsidRPr="004C6378" w:rsidTr="007A70A2">
        <w:tc>
          <w:tcPr>
            <w:tcW w:w="426" w:type="dxa"/>
            <w:vMerge/>
            <w:tcBorders>
              <w:top w:val="single" w:sz="4" w:space="0" w:color="auto"/>
              <w:bottom w:val="single" w:sz="4" w:space="0" w:color="auto"/>
            </w:tcBorders>
          </w:tcPr>
          <w:p w:rsidR="00BF2378" w:rsidRPr="004C6378" w:rsidRDefault="00BF2378" w:rsidP="007A70A2"/>
        </w:tc>
        <w:tc>
          <w:tcPr>
            <w:tcW w:w="4110" w:type="dxa"/>
            <w:gridSpan w:val="5"/>
          </w:tcPr>
          <w:p w:rsidR="00BF2378" w:rsidRPr="004C6378" w:rsidRDefault="00BF2378" w:rsidP="007A70A2">
            <w:pPr>
              <w:pStyle w:val="ConsPlusNormal"/>
              <w:ind w:firstLine="0"/>
              <w:rPr>
                <w:rFonts w:ascii="Times New Roman" w:hAnsi="Times New Roman" w:cs="Times New Roman"/>
                <w:sz w:val="24"/>
                <w:szCs w:val="24"/>
              </w:rPr>
            </w:pPr>
            <w:r w:rsidRPr="004C6378">
              <w:rPr>
                <w:rFonts w:ascii="Times New Roman" w:hAnsi="Times New Roman" w:cs="Times New Roman"/>
                <w:sz w:val="24"/>
                <w:szCs w:val="24"/>
              </w:rPr>
              <w:t>Кадастровый номер здания, сооружения</w:t>
            </w:r>
          </w:p>
        </w:tc>
        <w:tc>
          <w:tcPr>
            <w:tcW w:w="6237" w:type="dxa"/>
            <w:gridSpan w:val="6"/>
          </w:tcPr>
          <w:p w:rsidR="00BF2378" w:rsidRPr="004C6378" w:rsidRDefault="00BF2378" w:rsidP="007A70A2">
            <w:pPr>
              <w:pStyle w:val="ConsPlusNormal"/>
              <w:ind w:firstLine="0"/>
              <w:rPr>
                <w:rFonts w:ascii="Times New Roman" w:hAnsi="Times New Roman" w:cs="Times New Roman"/>
                <w:sz w:val="24"/>
                <w:szCs w:val="24"/>
              </w:rPr>
            </w:pPr>
            <w:r w:rsidRPr="004C6378">
              <w:rPr>
                <w:rFonts w:ascii="Times New Roman" w:hAnsi="Times New Roman" w:cs="Times New Roman"/>
                <w:sz w:val="24"/>
                <w:szCs w:val="24"/>
              </w:rPr>
              <w:t>Адрес здания, сооружения</w:t>
            </w:r>
          </w:p>
        </w:tc>
      </w:tr>
      <w:tr w:rsidR="00BF2378" w:rsidRPr="004C6378" w:rsidTr="007A70A2">
        <w:tc>
          <w:tcPr>
            <w:tcW w:w="426" w:type="dxa"/>
            <w:vMerge/>
            <w:tcBorders>
              <w:top w:val="single" w:sz="4" w:space="0" w:color="auto"/>
              <w:bottom w:val="single" w:sz="4" w:space="0" w:color="auto"/>
            </w:tcBorders>
          </w:tcPr>
          <w:p w:rsidR="00BF2378" w:rsidRPr="004C6378" w:rsidRDefault="00BF2378" w:rsidP="007A70A2"/>
        </w:tc>
        <w:tc>
          <w:tcPr>
            <w:tcW w:w="4110" w:type="dxa"/>
            <w:gridSpan w:val="5"/>
            <w:tcBorders>
              <w:bottom w:val="nil"/>
            </w:tcBorders>
          </w:tcPr>
          <w:p w:rsidR="00BF2378" w:rsidRPr="004C6378" w:rsidRDefault="00BF2378" w:rsidP="007A70A2">
            <w:pPr>
              <w:pStyle w:val="ConsPlusNormal"/>
              <w:rPr>
                <w:rFonts w:ascii="Times New Roman" w:hAnsi="Times New Roman" w:cs="Times New Roman"/>
                <w:sz w:val="24"/>
                <w:szCs w:val="24"/>
              </w:rPr>
            </w:pPr>
          </w:p>
        </w:tc>
        <w:tc>
          <w:tcPr>
            <w:tcW w:w="6237" w:type="dxa"/>
            <w:gridSpan w:val="6"/>
          </w:tcPr>
          <w:p w:rsidR="00BF2378" w:rsidRPr="004C6378" w:rsidRDefault="00BF2378" w:rsidP="007A70A2">
            <w:pPr>
              <w:pStyle w:val="ConsPlusNormal"/>
              <w:rPr>
                <w:rFonts w:ascii="Times New Roman" w:hAnsi="Times New Roman" w:cs="Times New Roman"/>
                <w:sz w:val="24"/>
                <w:szCs w:val="24"/>
              </w:rPr>
            </w:pPr>
          </w:p>
        </w:tc>
      </w:tr>
      <w:tr w:rsidR="00BF2378" w:rsidRPr="004C6378" w:rsidTr="007A70A2">
        <w:tc>
          <w:tcPr>
            <w:tcW w:w="426" w:type="dxa"/>
            <w:vMerge/>
            <w:tcBorders>
              <w:top w:val="single" w:sz="4" w:space="0" w:color="auto"/>
              <w:bottom w:val="single" w:sz="4" w:space="0" w:color="auto"/>
            </w:tcBorders>
          </w:tcPr>
          <w:p w:rsidR="00BF2378" w:rsidRPr="004C6378" w:rsidRDefault="00BF2378" w:rsidP="007A70A2"/>
        </w:tc>
        <w:tc>
          <w:tcPr>
            <w:tcW w:w="4110" w:type="dxa"/>
            <w:gridSpan w:val="5"/>
            <w:tcBorders>
              <w:top w:val="nil"/>
            </w:tcBorders>
          </w:tcPr>
          <w:p w:rsidR="00BF2378" w:rsidRPr="004C6378" w:rsidRDefault="00BF2378" w:rsidP="007A70A2">
            <w:pPr>
              <w:pStyle w:val="ConsPlusNormal"/>
              <w:rPr>
                <w:rFonts w:ascii="Times New Roman" w:hAnsi="Times New Roman" w:cs="Times New Roman"/>
                <w:sz w:val="24"/>
                <w:szCs w:val="24"/>
              </w:rPr>
            </w:pPr>
          </w:p>
        </w:tc>
        <w:tc>
          <w:tcPr>
            <w:tcW w:w="6237" w:type="dxa"/>
            <w:gridSpan w:val="6"/>
          </w:tcPr>
          <w:p w:rsidR="00BF2378" w:rsidRPr="004C6378" w:rsidRDefault="00BF2378" w:rsidP="007A70A2">
            <w:pPr>
              <w:pStyle w:val="ConsPlusNormal"/>
              <w:rPr>
                <w:rFonts w:ascii="Times New Roman" w:hAnsi="Times New Roman" w:cs="Times New Roman"/>
                <w:sz w:val="24"/>
                <w:szCs w:val="24"/>
              </w:rPr>
            </w:pPr>
          </w:p>
        </w:tc>
      </w:tr>
      <w:tr w:rsidR="00BF2378" w:rsidRPr="004C6378" w:rsidTr="007A70A2">
        <w:tc>
          <w:tcPr>
            <w:tcW w:w="426" w:type="dxa"/>
            <w:vMerge/>
            <w:tcBorders>
              <w:top w:val="single" w:sz="4" w:space="0" w:color="auto"/>
              <w:bottom w:val="single" w:sz="4" w:space="0" w:color="auto"/>
            </w:tcBorders>
          </w:tcPr>
          <w:p w:rsidR="00BF2378" w:rsidRPr="004C6378" w:rsidRDefault="00BF2378" w:rsidP="007A70A2"/>
        </w:tc>
        <w:tc>
          <w:tcPr>
            <w:tcW w:w="4110" w:type="dxa"/>
            <w:gridSpan w:val="5"/>
            <w:tcBorders>
              <w:bottom w:val="nil"/>
            </w:tcBorders>
          </w:tcPr>
          <w:p w:rsidR="00BF2378" w:rsidRPr="004C6378" w:rsidRDefault="00BF2378" w:rsidP="007A70A2">
            <w:pPr>
              <w:pStyle w:val="ConsPlusNormal"/>
              <w:ind w:firstLine="0"/>
              <w:rPr>
                <w:rFonts w:ascii="Times New Roman" w:hAnsi="Times New Roman" w:cs="Times New Roman"/>
                <w:sz w:val="24"/>
                <w:szCs w:val="24"/>
              </w:rPr>
            </w:pPr>
            <w:r w:rsidRPr="004C6378">
              <w:rPr>
                <w:rFonts w:ascii="Times New Roman" w:hAnsi="Times New Roman" w:cs="Times New Roman"/>
                <w:sz w:val="24"/>
                <w:szCs w:val="24"/>
              </w:rPr>
              <w:t>Дополнительная информация:</w:t>
            </w:r>
          </w:p>
        </w:tc>
        <w:tc>
          <w:tcPr>
            <w:tcW w:w="6237" w:type="dxa"/>
            <w:gridSpan w:val="6"/>
          </w:tcPr>
          <w:p w:rsidR="00BF2378" w:rsidRPr="004C6378" w:rsidRDefault="00BF2378" w:rsidP="007A70A2">
            <w:pPr>
              <w:pStyle w:val="ConsPlusNormal"/>
              <w:rPr>
                <w:rFonts w:ascii="Times New Roman" w:hAnsi="Times New Roman" w:cs="Times New Roman"/>
                <w:sz w:val="24"/>
                <w:szCs w:val="24"/>
              </w:rPr>
            </w:pPr>
          </w:p>
        </w:tc>
      </w:tr>
      <w:tr w:rsidR="00BF2378" w:rsidRPr="004C6378" w:rsidTr="007A70A2">
        <w:tblPrEx>
          <w:tblBorders>
            <w:insideH w:val="nil"/>
          </w:tblBorders>
        </w:tblPrEx>
        <w:tc>
          <w:tcPr>
            <w:tcW w:w="426" w:type="dxa"/>
            <w:vMerge/>
            <w:tcBorders>
              <w:top w:val="single" w:sz="4" w:space="0" w:color="auto"/>
              <w:bottom w:val="single" w:sz="4" w:space="0" w:color="auto"/>
            </w:tcBorders>
          </w:tcPr>
          <w:p w:rsidR="00BF2378" w:rsidRPr="004C6378" w:rsidRDefault="00BF2378" w:rsidP="007A70A2"/>
        </w:tc>
        <w:tc>
          <w:tcPr>
            <w:tcW w:w="4110" w:type="dxa"/>
            <w:gridSpan w:val="5"/>
            <w:tcBorders>
              <w:top w:val="nil"/>
              <w:bottom w:val="nil"/>
            </w:tcBorders>
          </w:tcPr>
          <w:p w:rsidR="00BF2378" w:rsidRPr="004C6378" w:rsidRDefault="00BF2378" w:rsidP="007A70A2">
            <w:pPr>
              <w:pStyle w:val="ConsPlusNormal"/>
              <w:rPr>
                <w:rFonts w:ascii="Times New Roman" w:hAnsi="Times New Roman" w:cs="Times New Roman"/>
                <w:sz w:val="24"/>
                <w:szCs w:val="24"/>
              </w:rPr>
            </w:pPr>
          </w:p>
        </w:tc>
        <w:tc>
          <w:tcPr>
            <w:tcW w:w="6237" w:type="dxa"/>
            <w:gridSpan w:val="6"/>
          </w:tcPr>
          <w:p w:rsidR="00BF2378" w:rsidRPr="004C6378" w:rsidRDefault="00BF2378" w:rsidP="007A70A2">
            <w:pPr>
              <w:pStyle w:val="ConsPlusNormal"/>
              <w:rPr>
                <w:rFonts w:ascii="Times New Roman" w:hAnsi="Times New Roman" w:cs="Times New Roman"/>
                <w:sz w:val="24"/>
                <w:szCs w:val="24"/>
              </w:rPr>
            </w:pPr>
          </w:p>
        </w:tc>
      </w:tr>
      <w:tr w:rsidR="00BF2378" w:rsidRPr="004C6378" w:rsidTr="007A70A2">
        <w:tc>
          <w:tcPr>
            <w:tcW w:w="426" w:type="dxa"/>
            <w:vMerge/>
            <w:tcBorders>
              <w:top w:val="single" w:sz="4" w:space="0" w:color="auto"/>
              <w:bottom w:val="single" w:sz="4" w:space="0" w:color="auto"/>
            </w:tcBorders>
          </w:tcPr>
          <w:p w:rsidR="00BF2378" w:rsidRPr="004C6378" w:rsidRDefault="00BF2378" w:rsidP="007A70A2"/>
        </w:tc>
        <w:tc>
          <w:tcPr>
            <w:tcW w:w="4110" w:type="dxa"/>
            <w:gridSpan w:val="5"/>
            <w:tcBorders>
              <w:top w:val="nil"/>
            </w:tcBorders>
          </w:tcPr>
          <w:p w:rsidR="00BF2378" w:rsidRPr="004C6378" w:rsidRDefault="00BF2378" w:rsidP="007A70A2">
            <w:pPr>
              <w:pStyle w:val="ConsPlusNormal"/>
              <w:ind w:firstLine="0"/>
              <w:rPr>
                <w:rFonts w:ascii="Times New Roman" w:hAnsi="Times New Roman" w:cs="Times New Roman"/>
                <w:sz w:val="24"/>
                <w:szCs w:val="24"/>
              </w:rPr>
            </w:pPr>
          </w:p>
        </w:tc>
        <w:tc>
          <w:tcPr>
            <w:tcW w:w="6237" w:type="dxa"/>
            <w:gridSpan w:val="6"/>
          </w:tcPr>
          <w:p w:rsidR="00BF2378" w:rsidRPr="004C6378" w:rsidRDefault="00BF2378" w:rsidP="007A70A2">
            <w:pPr>
              <w:pStyle w:val="ConsPlusNormal"/>
              <w:rPr>
                <w:rFonts w:ascii="Times New Roman" w:hAnsi="Times New Roman" w:cs="Times New Roman"/>
                <w:sz w:val="24"/>
                <w:szCs w:val="24"/>
              </w:rPr>
            </w:pPr>
          </w:p>
        </w:tc>
      </w:tr>
      <w:tr w:rsidR="00BF2378" w:rsidRPr="004C6378" w:rsidTr="007A70A2">
        <w:tc>
          <w:tcPr>
            <w:tcW w:w="426" w:type="dxa"/>
            <w:vMerge/>
            <w:tcBorders>
              <w:top w:val="single" w:sz="4" w:space="0" w:color="auto"/>
              <w:bottom w:val="single" w:sz="4" w:space="0" w:color="auto"/>
            </w:tcBorders>
          </w:tcPr>
          <w:p w:rsidR="00BF2378" w:rsidRPr="004C6378" w:rsidRDefault="00BF2378" w:rsidP="007A70A2"/>
        </w:tc>
        <w:tc>
          <w:tcPr>
            <w:tcW w:w="144" w:type="dxa"/>
          </w:tcPr>
          <w:p w:rsidR="00BF2378" w:rsidRPr="004C6378" w:rsidRDefault="00BF2378" w:rsidP="007A70A2">
            <w:pPr>
              <w:pStyle w:val="ConsPlusNormal"/>
              <w:rPr>
                <w:rFonts w:ascii="Times New Roman" w:hAnsi="Times New Roman" w:cs="Times New Roman"/>
                <w:sz w:val="24"/>
                <w:szCs w:val="24"/>
              </w:rPr>
            </w:pPr>
          </w:p>
        </w:tc>
        <w:tc>
          <w:tcPr>
            <w:tcW w:w="10203" w:type="dxa"/>
            <w:gridSpan w:val="10"/>
          </w:tcPr>
          <w:p w:rsidR="00BF2378" w:rsidRPr="004C6378" w:rsidRDefault="00BF2378" w:rsidP="007A70A2">
            <w:pPr>
              <w:pStyle w:val="ConsPlusNormal"/>
              <w:ind w:firstLine="0"/>
              <w:rPr>
                <w:rFonts w:ascii="Times New Roman" w:hAnsi="Times New Roman" w:cs="Times New Roman"/>
                <w:sz w:val="24"/>
                <w:szCs w:val="24"/>
              </w:rPr>
            </w:pPr>
            <w:r w:rsidRPr="004C6378">
              <w:rPr>
                <w:rFonts w:ascii="Times New Roman" w:hAnsi="Times New Roman" w:cs="Times New Roman"/>
                <w:sz w:val="24"/>
                <w:szCs w:val="24"/>
              </w:rPr>
              <w:t>Образованием помещени</w:t>
            </w:r>
            <w:proofErr w:type="gramStart"/>
            <w:r w:rsidRPr="004C6378">
              <w:rPr>
                <w:rFonts w:ascii="Times New Roman" w:hAnsi="Times New Roman" w:cs="Times New Roman"/>
                <w:sz w:val="24"/>
                <w:szCs w:val="24"/>
              </w:rPr>
              <w:t>я(</w:t>
            </w:r>
            <w:proofErr w:type="spellStart"/>
            <w:proofErr w:type="gramEnd"/>
            <w:r w:rsidRPr="004C6378">
              <w:rPr>
                <w:rFonts w:ascii="Times New Roman" w:hAnsi="Times New Roman" w:cs="Times New Roman"/>
                <w:sz w:val="24"/>
                <w:szCs w:val="24"/>
              </w:rPr>
              <w:t>ий</w:t>
            </w:r>
            <w:proofErr w:type="spellEnd"/>
            <w:r w:rsidRPr="004C6378">
              <w:rPr>
                <w:rFonts w:ascii="Times New Roman" w:hAnsi="Times New Roman" w:cs="Times New Roman"/>
                <w:sz w:val="24"/>
                <w:szCs w:val="24"/>
              </w:rPr>
              <w:t>) в здании, сооружении путем раздела помещения</w:t>
            </w:r>
          </w:p>
        </w:tc>
      </w:tr>
      <w:tr w:rsidR="00BF2378" w:rsidRPr="004C6378" w:rsidTr="007A70A2">
        <w:tc>
          <w:tcPr>
            <w:tcW w:w="426" w:type="dxa"/>
            <w:vMerge/>
            <w:tcBorders>
              <w:top w:val="single" w:sz="4" w:space="0" w:color="auto"/>
              <w:bottom w:val="single" w:sz="4" w:space="0" w:color="auto"/>
            </w:tcBorders>
          </w:tcPr>
          <w:p w:rsidR="00BF2378" w:rsidRPr="004C6378" w:rsidRDefault="00BF2378" w:rsidP="007A70A2"/>
        </w:tc>
        <w:tc>
          <w:tcPr>
            <w:tcW w:w="2797" w:type="dxa"/>
            <w:gridSpan w:val="3"/>
          </w:tcPr>
          <w:p w:rsidR="00BF2378" w:rsidRPr="004C6378" w:rsidRDefault="00BF2378" w:rsidP="007A70A2">
            <w:pPr>
              <w:pStyle w:val="ConsPlusNormal"/>
              <w:ind w:firstLine="0"/>
              <w:rPr>
                <w:rFonts w:ascii="Times New Roman" w:hAnsi="Times New Roman" w:cs="Times New Roman"/>
                <w:sz w:val="24"/>
                <w:szCs w:val="24"/>
              </w:rPr>
            </w:pPr>
            <w:r w:rsidRPr="004C6378">
              <w:rPr>
                <w:rFonts w:ascii="Times New Roman" w:hAnsi="Times New Roman" w:cs="Times New Roman"/>
                <w:sz w:val="24"/>
                <w:szCs w:val="24"/>
              </w:rPr>
              <w:t xml:space="preserve">Назначение помещения (жилое (нежилое) помещение) </w:t>
            </w:r>
            <w:hyperlink w:anchor="P564" w:history="1">
              <w:r w:rsidRPr="004C6378">
                <w:rPr>
                  <w:rFonts w:ascii="Times New Roman" w:hAnsi="Times New Roman" w:cs="Times New Roman"/>
                  <w:color w:val="0000FF"/>
                  <w:sz w:val="24"/>
                  <w:szCs w:val="24"/>
                </w:rPr>
                <w:t>&lt;3&gt;</w:t>
              </w:r>
            </w:hyperlink>
          </w:p>
        </w:tc>
        <w:tc>
          <w:tcPr>
            <w:tcW w:w="3024" w:type="dxa"/>
            <w:gridSpan w:val="5"/>
          </w:tcPr>
          <w:p w:rsidR="00BF2378" w:rsidRPr="004C6378" w:rsidRDefault="00BF2378" w:rsidP="007A70A2">
            <w:pPr>
              <w:pStyle w:val="ConsPlusNormal"/>
              <w:ind w:firstLine="0"/>
              <w:rPr>
                <w:rFonts w:ascii="Times New Roman" w:hAnsi="Times New Roman" w:cs="Times New Roman"/>
                <w:sz w:val="24"/>
                <w:szCs w:val="24"/>
              </w:rPr>
            </w:pPr>
            <w:r w:rsidRPr="004C6378">
              <w:rPr>
                <w:rFonts w:ascii="Times New Roman" w:hAnsi="Times New Roman" w:cs="Times New Roman"/>
                <w:sz w:val="24"/>
                <w:szCs w:val="24"/>
              </w:rPr>
              <w:t xml:space="preserve">Вид помещения </w:t>
            </w:r>
            <w:hyperlink w:anchor="P564" w:history="1">
              <w:r w:rsidRPr="004C6378">
                <w:rPr>
                  <w:rFonts w:ascii="Times New Roman" w:hAnsi="Times New Roman" w:cs="Times New Roman"/>
                  <w:color w:val="0000FF"/>
                  <w:sz w:val="24"/>
                  <w:szCs w:val="24"/>
                </w:rPr>
                <w:t>&lt;3&gt;</w:t>
              </w:r>
            </w:hyperlink>
          </w:p>
        </w:tc>
        <w:tc>
          <w:tcPr>
            <w:tcW w:w="4526" w:type="dxa"/>
            <w:gridSpan w:val="3"/>
          </w:tcPr>
          <w:p w:rsidR="00BF2378" w:rsidRPr="004C6378" w:rsidRDefault="00BF2378" w:rsidP="007A70A2">
            <w:pPr>
              <w:pStyle w:val="ConsPlusNormal"/>
              <w:ind w:firstLine="0"/>
              <w:rPr>
                <w:rFonts w:ascii="Times New Roman" w:hAnsi="Times New Roman" w:cs="Times New Roman"/>
                <w:sz w:val="24"/>
                <w:szCs w:val="24"/>
              </w:rPr>
            </w:pPr>
            <w:r w:rsidRPr="004C6378">
              <w:rPr>
                <w:rFonts w:ascii="Times New Roman" w:hAnsi="Times New Roman" w:cs="Times New Roman"/>
                <w:sz w:val="24"/>
                <w:szCs w:val="24"/>
              </w:rPr>
              <w:t xml:space="preserve">Количество помещений </w:t>
            </w:r>
            <w:hyperlink w:anchor="P564" w:history="1">
              <w:r w:rsidRPr="004C6378">
                <w:rPr>
                  <w:rFonts w:ascii="Times New Roman" w:hAnsi="Times New Roman" w:cs="Times New Roman"/>
                  <w:color w:val="0000FF"/>
                  <w:sz w:val="24"/>
                  <w:szCs w:val="24"/>
                </w:rPr>
                <w:t>&lt;3&gt;</w:t>
              </w:r>
            </w:hyperlink>
          </w:p>
        </w:tc>
      </w:tr>
      <w:tr w:rsidR="00BF2378" w:rsidRPr="004C6378" w:rsidTr="007A70A2">
        <w:tc>
          <w:tcPr>
            <w:tcW w:w="426" w:type="dxa"/>
            <w:vMerge/>
            <w:tcBorders>
              <w:top w:val="single" w:sz="4" w:space="0" w:color="auto"/>
              <w:bottom w:val="single" w:sz="4" w:space="0" w:color="auto"/>
            </w:tcBorders>
          </w:tcPr>
          <w:p w:rsidR="00BF2378" w:rsidRPr="004C6378" w:rsidRDefault="00BF2378" w:rsidP="007A70A2"/>
        </w:tc>
        <w:tc>
          <w:tcPr>
            <w:tcW w:w="2797" w:type="dxa"/>
            <w:gridSpan w:val="3"/>
          </w:tcPr>
          <w:p w:rsidR="00BF2378" w:rsidRPr="004C6378" w:rsidRDefault="00BF2378" w:rsidP="007A70A2">
            <w:pPr>
              <w:pStyle w:val="ConsPlusNormal"/>
              <w:rPr>
                <w:rFonts w:ascii="Times New Roman" w:hAnsi="Times New Roman" w:cs="Times New Roman"/>
                <w:sz w:val="24"/>
                <w:szCs w:val="24"/>
              </w:rPr>
            </w:pPr>
          </w:p>
        </w:tc>
        <w:tc>
          <w:tcPr>
            <w:tcW w:w="3024" w:type="dxa"/>
            <w:gridSpan w:val="5"/>
          </w:tcPr>
          <w:p w:rsidR="00BF2378" w:rsidRPr="004C6378" w:rsidRDefault="00BF2378" w:rsidP="007A70A2">
            <w:pPr>
              <w:pStyle w:val="ConsPlusNormal"/>
              <w:rPr>
                <w:rFonts w:ascii="Times New Roman" w:hAnsi="Times New Roman" w:cs="Times New Roman"/>
                <w:sz w:val="24"/>
                <w:szCs w:val="24"/>
              </w:rPr>
            </w:pPr>
          </w:p>
        </w:tc>
        <w:tc>
          <w:tcPr>
            <w:tcW w:w="4526" w:type="dxa"/>
            <w:gridSpan w:val="3"/>
          </w:tcPr>
          <w:p w:rsidR="00BF2378" w:rsidRPr="004C6378" w:rsidRDefault="00BF2378" w:rsidP="007A70A2">
            <w:pPr>
              <w:pStyle w:val="ConsPlusNormal"/>
              <w:rPr>
                <w:rFonts w:ascii="Times New Roman" w:hAnsi="Times New Roman" w:cs="Times New Roman"/>
                <w:sz w:val="24"/>
                <w:szCs w:val="24"/>
              </w:rPr>
            </w:pPr>
          </w:p>
        </w:tc>
      </w:tr>
      <w:tr w:rsidR="00BF2378" w:rsidRPr="004C6378" w:rsidTr="007A70A2">
        <w:tc>
          <w:tcPr>
            <w:tcW w:w="426" w:type="dxa"/>
            <w:vMerge/>
            <w:tcBorders>
              <w:top w:val="single" w:sz="4" w:space="0" w:color="auto"/>
              <w:bottom w:val="single" w:sz="4" w:space="0" w:color="auto"/>
            </w:tcBorders>
          </w:tcPr>
          <w:p w:rsidR="00BF2378" w:rsidRPr="004C6378" w:rsidRDefault="00BF2378" w:rsidP="007A70A2"/>
        </w:tc>
        <w:tc>
          <w:tcPr>
            <w:tcW w:w="4110" w:type="dxa"/>
            <w:gridSpan w:val="5"/>
            <w:tcBorders>
              <w:bottom w:val="single" w:sz="4" w:space="0" w:color="auto"/>
            </w:tcBorders>
          </w:tcPr>
          <w:p w:rsidR="00BF2378" w:rsidRPr="004C6378" w:rsidRDefault="00BF2378" w:rsidP="007A70A2">
            <w:pPr>
              <w:pStyle w:val="ConsPlusNormal"/>
              <w:ind w:firstLine="5"/>
              <w:jc w:val="both"/>
              <w:rPr>
                <w:rFonts w:ascii="Times New Roman" w:hAnsi="Times New Roman" w:cs="Times New Roman"/>
                <w:sz w:val="24"/>
                <w:szCs w:val="24"/>
              </w:rPr>
            </w:pPr>
            <w:r w:rsidRPr="004C6378">
              <w:rPr>
                <w:rFonts w:ascii="Times New Roman" w:hAnsi="Times New Roman" w:cs="Times New Roman"/>
                <w:sz w:val="24"/>
                <w:szCs w:val="24"/>
              </w:rPr>
              <w:t>Кадастровый номер помещения, раздел которого осуществляется</w:t>
            </w:r>
          </w:p>
        </w:tc>
        <w:tc>
          <w:tcPr>
            <w:tcW w:w="6237" w:type="dxa"/>
            <w:gridSpan w:val="6"/>
          </w:tcPr>
          <w:p w:rsidR="00BF2378" w:rsidRPr="004C6378" w:rsidRDefault="00BF2378" w:rsidP="007A70A2">
            <w:pPr>
              <w:pStyle w:val="ConsPlusNormal"/>
              <w:ind w:firstLine="0"/>
              <w:rPr>
                <w:rFonts w:ascii="Times New Roman" w:hAnsi="Times New Roman" w:cs="Times New Roman"/>
                <w:sz w:val="24"/>
                <w:szCs w:val="24"/>
              </w:rPr>
            </w:pPr>
            <w:r w:rsidRPr="004C6378">
              <w:rPr>
                <w:rFonts w:ascii="Times New Roman" w:hAnsi="Times New Roman" w:cs="Times New Roman"/>
                <w:sz w:val="24"/>
                <w:szCs w:val="24"/>
              </w:rPr>
              <w:t>Адрес помещения, раздел которого осуществляется</w:t>
            </w:r>
          </w:p>
        </w:tc>
      </w:tr>
      <w:tr w:rsidR="00BF2378" w:rsidRPr="004C6378" w:rsidTr="007A70A2">
        <w:tc>
          <w:tcPr>
            <w:tcW w:w="426" w:type="dxa"/>
            <w:vMerge/>
            <w:tcBorders>
              <w:top w:val="single" w:sz="4" w:space="0" w:color="auto"/>
              <w:bottom w:val="single" w:sz="4" w:space="0" w:color="auto"/>
            </w:tcBorders>
          </w:tcPr>
          <w:p w:rsidR="00BF2378" w:rsidRPr="004C6378" w:rsidRDefault="00BF2378" w:rsidP="007A70A2"/>
        </w:tc>
        <w:tc>
          <w:tcPr>
            <w:tcW w:w="4110" w:type="dxa"/>
            <w:gridSpan w:val="5"/>
            <w:tcBorders>
              <w:bottom w:val="single" w:sz="4" w:space="0" w:color="auto"/>
            </w:tcBorders>
          </w:tcPr>
          <w:p w:rsidR="00BF2378" w:rsidRPr="004C6378" w:rsidRDefault="00BF2378" w:rsidP="007A70A2">
            <w:pPr>
              <w:pStyle w:val="ConsPlusNormal"/>
              <w:rPr>
                <w:rFonts w:ascii="Times New Roman" w:hAnsi="Times New Roman" w:cs="Times New Roman"/>
                <w:sz w:val="24"/>
                <w:szCs w:val="24"/>
              </w:rPr>
            </w:pPr>
          </w:p>
        </w:tc>
        <w:tc>
          <w:tcPr>
            <w:tcW w:w="6237" w:type="dxa"/>
            <w:gridSpan w:val="6"/>
          </w:tcPr>
          <w:p w:rsidR="00BF2378" w:rsidRPr="004C6378" w:rsidRDefault="00BF2378" w:rsidP="007A70A2">
            <w:pPr>
              <w:pStyle w:val="ConsPlusNormal"/>
              <w:rPr>
                <w:rFonts w:ascii="Times New Roman" w:hAnsi="Times New Roman" w:cs="Times New Roman"/>
                <w:sz w:val="24"/>
                <w:szCs w:val="24"/>
              </w:rPr>
            </w:pPr>
          </w:p>
        </w:tc>
      </w:tr>
      <w:tr w:rsidR="00BF2378" w:rsidRPr="004C6378" w:rsidTr="007A70A2">
        <w:tc>
          <w:tcPr>
            <w:tcW w:w="426" w:type="dxa"/>
            <w:vMerge/>
            <w:tcBorders>
              <w:top w:val="single" w:sz="4" w:space="0" w:color="auto"/>
              <w:bottom w:val="single" w:sz="4" w:space="0" w:color="auto"/>
            </w:tcBorders>
          </w:tcPr>
          <w:p w:rsidR="00BF2378" w:rsidRPr="004C6378" w:rsidRDefault="00BF2378" w:rsidP="007A70A2"/>
        </w:tc>
        <w:tc>
          <w:tcPr>
            <w:tcW w:w="4110" w:type="dxa"/>
            <w:gridSpan w:val="5"/>
            <w:tcBorders>
              <w:top w:val="single" w:sz="4" w:space="0" w:color="auto"/>
              <w:bottom w:val="single" w:sz="4" w:space="0" w:color="auto"/>
            </w:tcBorders>
          </w:tcPr>
          <w:p w:rsidR="00BF2378" w:rsidRPr="004C6378" w:rsidRDefault="00BF2378" w:rsidP="007A70A2">
            <w:pPr>
              <w:pStyle w:val="ConsPlusNormal"/>
              <w:rPr>
                <w:rFonts w:ascii="Times New Roman" w:hAnsi="Times New Roman" w:cs="Times New Roman"/>
                <w:sz w:val="24"/>
                <w:szCs w:val="24"/>
              </w:rPr>
            </w:pPr>
          </w:p>
        </w:tc>
        <w:tc>
          <w:tcPr>
            <w:tcW w:w="6237" w:type="dxa"/>
            <w:gridSpan w:val="6"/>
          </w:tcPr>
          <w:p w:rsidR="00BF2378" w:rsidRPr="004C6378" w:rsidRDefault="00BF2378" w:rsidP="007A70A2">
            <w:pPr>
              <w:pStyle w:val="ConsPlusNormal"/>
              <w:rPr>
                <w:rFonts w:ascii="Times New Roman" w:hAnsi="Times New Roman" w:cs="Times New Roman"/>
                <w:sz w:val="24"/>
                <w:szCs w:val="24"/>
              </w:rPr>
            </w:pPr>
          </w:p>
        </w:tc>
      </w:tr>
      <w:tr w:rsidR="00BF2378" w:rsidRPr="004C6378" w:rsidTr="007A70A2">
        <w:tc>
          <w:tcPr>
            <w:tcW w:w="426" w:type="dxa"/>
            <w:vMerge/>
            <w:tcBorders>
              <w:top w:val="single" w:sz="4" w:space="0" w:color="auto"/>
              <w:bottom w:val="single" w:sz="4" w:space="0" w:color="auto"/>
            </w:tcBorders>
          </w:tcPr>
          <w:p w:rsidR="00BF2378" w:rsidRPr="004C6378" w:rsidRDefault="00BF2378" w:rsidP="007A70A2"/>
        </w:tc>
        <w:tc>
          <w:tcPr>
            <w:tcW w:w="4110" w:type="dxa"/>
            <w:gridSpan w:val="5"/>
            <w:tcBorders>
              <w:bottom w:val="single" w:sz="4" w:space="0" w:color="auto"/>
            </w:tcBorders>
          </w:tcPr>
          <w:p w:rsidR="00BF2378" w:rsidRPr="004C6378" w:rsidRDefault="00BF2378" w:rsidP="007A70A2">
            <w:pPr>
              <w:pStyle w:val="ConsPlusNormal"/>
              <w:ind w:firstLine="0"/>
              <w:rPr>
                <w:rFonts w:ascii="Times New Roman" w:hAnsi="Times New Roman" w:cs="Times New Roman"/>
                <w:sz w:val="24"/>
                <w:szCs w:val="24"/>
              </w:rPr>
            </w:pPr>
            <w:r w:rsidRPr="004C6378">
              <w:rPr>
                <w:rFonts w:ascii="Times New Roman" w:hAnsi="Times New Roman" w:cs="Times New Roman"/>
                <w:sz w:val="24"/>
                <w:szCs w:val="24"/>
              </w:rPr>
              <w:t>Дополнительная информация:</w:t>
            </w:r>
          </w:p>
        </w:tc>
        <w:tc>
          <w:tcPr>
            <w:tcW w:w="6237" w:type="dxa"/>
            <w:gridSpan w:val="6"/>
          </w:tcPr>
          <w:p w:rsidR="00BF2378" w:rsidRPr="004C6378" w:rsidRDefault="00BF2378" w:rsidP="007A70A2">
            <w:pPr>
              <w:pStyle w:val="ConsPlusNormal"/>
              <w:rPr>
                <w:rFonts w:ascii="Times New Roman" w:hAnsi="Times New Roman" w:cs="Times New Roman"/>
                <w:sz w:val="24"/>
                <w:szCs w:val="24"/>
              </w:rPr>
            </w:pPr>
          </w:p>
        </w:tc>
      </w:tr>
      <w:tr w:rsidR="00BF2378" w:rsidRPr="004C6378" w:rsidTr="007A70A2">
        <w:tblPrEx>
          <w:tblBorders>
            <w:insideH w:val="nil"/>
          </w:tblBorders>
        </w:tblPrEx>
        <w:tc>
          <w:tcPr>
            <w:tcW w:w="426" w:type="dxa"/>
            <w:vMerge/>
            <w:tcBorders>
              <w:top w:val="single" w:sz="4" w:space="0" w:color="auto"/>
              <w:bottom w:val="single" w:sz="4" w:space="0" w:color="auto"/>
            </w:tcBorders>
          </w:tcPr>
          <w:p w:rsidR="00BF2378" w:rsidRPr="004C6378" w:rsidRDefault="00BF2378" w:rsidP="007A70A2"/>
        </w:tc>
        <w:tc>
          <w:tcPr>
            <w:tcW w:w="4110" w:type="dxa"/>
            <w:gridSpan w:val="5"/>
            <w:tcBorders>
              <w:top w:val="single" w:sz="4" w:space="0" w:color="auto"/>
              <w:bottom w:val="nil"/>
            </w:tcBorders>
          </w:tcPr>
          <w:p w:rsidR="00BF2378" w:rsidRPr="004C6378" w:rsidRDefault="00BF2378" w:rsidP="007A70A2">
            <w:pPr>
              <w:pStyle w:val="ConsPlusNormal"/>
              <w:rPr>
                <w:rFonts w:ascii="Times New Roman" w:hAnsi="Times New Roman" w:cs="Times New Roman"/>
                <w:sz w:val="24"/>
                <w:szCs w:val="24"/>
              </w:rPr>
            </w:pPr>
          </w:p>
        </w:tc>
        <w:tc>
          <w:tcPr>
            <w:tcW w:w="6237" w:type="dxa"/>
            <w:gridSpan w:val="6"/>
          </w:tcPr>
          <w:p w:rsidR="00BF2378" w:rsidRPr="004C6378" w:rsidRDefault="00BF2378" w:rsidP="007A70A2">
            <w:pPr>
              <w:pStyle w:val="ConsPlusNormal"/>
              <w:rPr>
                <w:rFonts w:ascii="Times New Roman" w:hAnsi="Times New Roman" w:cs="Times New Roman"/>
                <w:sz w:val="24"/>
                <w:szCs w:val="24"/>
              </w:rPr>
            </w:pPr>
          </w:p>
        </w:tc>
      </w:tr>
      <w:tr w:rsidR="00BF2378" w:rsidRPr="004C6378" w:rsidTr="007A70A2">
        <w:tc>
          <w:tcPr>
            <w:tcW w:w="426" w:type="dxa"/>
            <w:vMerge/>
            <w:tcBorders>
              <w:top w:val="single" w:sz="4" w:space="0" w:color="auto"/>
              <w:bottom w:val="single" w:sz="4" w:space="0" w:color="auto"/>
            </w:tcBorders>
          </w:tcPr>
          <w:p w:rsidR="00BF2378" w:rsidRPr="004C6378" w:rsidRDefault="00BF2378" w:rsidP="007A70A2"/>
        </w:tc>
        <w:tc>
          <w:tcPr>
            <w:tcW w:w="4110" w:type="dxa"/>
            <w:gridSpan w:val="5"/>
            <w:tcBorders>
              <w:top w:val="nil"/>
            </w:tcBorders>
          </w:tcPr>
          <w:p w:rsidR="00BF2378" w:rsidRPr="004C6378" w:rsidRDefault="00BF2378" w:rsidP="007A70A2">
            <w:pPr>
              <w:pStyle w:val="ConsPlusNormal"/>
              <w:rPr>
                <w:rFonts w:ascii="Times New Roman" w:hAnsi="Times New Roman" w:cs="Times New Roman"/>
                <w:sz w:val="24"/>
                <w:szCs w:val="24"/>
              </w:rPr>
            </w:pPr>
          </w:p>
        </w:tc>
        <w:tc>
          <w:tcPr>
            <w:tcW w:w="6237" w:type="dxa"/>
            <w:gridSpan w:val="6"/>
          </w:tcPr>
          <w:p w:rsidR="00BF2378" w:rsidRPr="004C6378" w:rsidRDefault="00BF2378" w:rsidP="007A70A2">
            <w:pPr>
              <w:pStyle w:val="ConsPlusNormal"/>
              <w:rPr>
                <w:rFonts w:ascii="Times New Roman" w:hAnsi="Times New Roman" w:cs="Times New Roman"/>
                <w:sz w:val="24"/>
                <w:szCs w:val="24"/>
              </w:rPr>
            </w:pPr>
          </w:p>
        </w:tc>
      </w:tr>
      <w:tr w:rsidR="00BF2378" w:rsidRPr="004C6378" w:rsidTr="007A70A2">
        <w:tc>
          <w:tcPr>
            <w:tcW w:w="426" w:type="dxa"/>
            <w:vMerge/>
            <w:tcBorders>
              <w:top w:val="single" w:sz="4" w:space="0" w:color="auto"/>
              <w:bottom w:val="single" w:sz="4" w:space="0" w:color="auto"/>
            </w:tcBorders>
          </w:tcPr>
          <w:p w:rsidR="00BF2378" w:rsidRPr="004C6378" w:rsidRDefault="00BF2378" w:rsidP="007A70A2"/>
        </w:tc>
        <w:tc>
          <w:tcPr>
            <w:tcW w:w="144" w:type="dxa"/>
          </w:tcPr>
          <w:p w:rsidR="00BF2378" w:rsidRPr="004C6378" w:rsidRDefault="00BF2378" w:rsidP="007A70A2">
            <w:pPr>
              <w:pStyle w:val="ConsPlusNormal"/>
              <w:rPr>
                <w:rFonts w:ascii="Times New Roman" w:hAnsi="Times New Roman" w:cs="Times New Roman"/>
                <w:sz w:val="24"/>
                <w:szCs w:val="24"/>
              </w:rPr>
            </w:pPr>
          </w:p>
        </w:tc>
        <w:tc>
          <w:tcPr>
            <w:tcW w:w="10203" w:type="dxa"/>
            <w:gridSpan w:val="10"/>
          </w:tcPr>
          <w:p w:rsidR="00BF2378" w:rsidRPr="004C6378" w:rsidRDefault="00BF2378" w:rsidP="007A70A2">
            <w:pPr>
              <w:pStyle w:val="ConsPlusNormal"/>
              <w:ind w:firstLine="0"/>
              <w:rPr>
                <w:rFonts w:ascii="Times New Roman" w:hAnsi="Times New Roman" w:cs="Times New Roman"/>
                <w:sz w:val="24"/>
                <w:szCs w:val="24"/>
              </w:rPr>
            </w:pPr>
            <w:r w:rsidRPr="004C6378">
              <w:rPr>
                <w:rFonts w:ascii="Times New Roman" w:hAnsi="Times New Roman" w:cs="Times New Roman"/>
                <w:sz w:val="24"/>
                <w:szCs w:val="24"/>
              </w:rPr>
              <w:t>Образованием помещения в здании, сооружении путем объединения помещений в здании, сооружении</w:t>
            </w:r>
          </w:p>
        </w:tc>
      </w:tr>
      <w:tr w:rsidR="00BF2378" w:rsidRPr="004C6378" w:rsidTr="007A70A2">
        <w:tc>
          <w:tcPr>
            <w:tcW w:w="426" w:type="dxa"/>
            <w:vMerge/>
            <w:tcBorders>
              <w:top w:val="single" w:sz="4" w:space="0" w:color="auto"/>
              <w:bottom w:val="single" w:sz="4" w:space="0" w:color="auto"/>
            </w:tcBorders>
          </w:tcPr>
          <w:p w:rsidR="00BF2378" w:rsidRPr="004C6378" w:rsidRDefault="00BF2378" w:rsidP="007A70A2"/>
        </w:tc>
        <w:tc>
          <w:tcPr>
            <w:tcW w:w="144" w:type="dxa"/>
          </w:tcPr>
          <w:p w:rsidR="00BF2378" w:rsidRPr="004C6378" w:rsidRDefault="00BF2378" w:rsidP="007A70A2">
            <w:pPr>
              <w:pStyle w:val="ConsPlusNormal"/>
              <w:rPr>
                <w:rFonts w:ascii="Times New Roman" w:hAnsi="Times New Roman" w:cs="Times New Roman"/>
                <w:sz w:val="24"/>
                <w:szCs w:val="24"/>
              </w:rPr>
            </w:pPr>
          </w:p>
        </w:tc>
        <w:tc>
          <w:tcPr>
            <w:tcW w:w="444" w:type="dxa"/>
          </w:tcPr>
          <w:p w:rsidR="00BF2378" w:rsidRPr="004C6378" w:rsidRDefault="00BF2378" w:rsidP="007A70A2">
            <w:pPr>
              <w:pStyle w:val="ConsPlusNormal"/>
              <w:rPr>
                <w:rFonts w:ascii="Times New Roman" w:hAnsi="Times New Roman" w:cs="Times New Roman"/>
                <w:sz w:val="24"/>
                <w:szCs w:val="24"/>
              </w:rPr>
            </w:pPr>
          </w:p>
        </w:tc>
        <w:tc>
          <w:tcPr>
            <w:tcW w:w="3468" w:type="dxa"/>
            <w:gridSpan w:val="2"/>
          </w:tcPr>
          <w:p w:rsidR="00BF2378" w:rsidRPr="004C6378" w:rsidRDefault="00BF2378" w:rsidP="007A70A2">
            <w:pPr>
              <w:pStyle w:val="ConsPlusNormal"/>
              <w:ind w:firstLine="0"/>
              <w:rPr>
                <w:rFonts w:ascii="Times New Roman" w:hAnsi="Times New Roman" w:cs="Times New Roman"/>
                <w:sz w:val="24"/>
                <w:szCs w:val="24"/>
              </w:rPr>
            </w:pPr>
            <w:r w:rsidRPr="004C6378">
              <w:rPr>
                <w:rFonts w:ascii="Times New Roman" w:hAnsi="Times New Roman" w:cs="Times New Roman"/>
                <w:sz w:val="24"/>
                <w:szCs w:val="24"/>
              </w:rPr>
              <w:t>Образование жилого помещения</w:t>
            </w:r>
          </w:p>
        </w:tc>
        <w:tc>
          <w:tcPr>
            <w:tcW w:w="371" w:type="dxa"/>
            <w:gridSpan w:val="2"/>
          </w:tcPr>
          <w:p w:rsidR="00BF2378" w:rsidRPr="004C6378" w:rsidRDefault="00BF2378" w:rsidP="007A70A2">
            <w:pPr>
              <w:pStyle w:val="ConsPlusNormal"/>
              <w:rPr>
                <w:rFonts w:ascii="Times New Roman" w:hAnsi="Times New Roman" w:cs="Times New Roman"/>
                <w:sz w:val="24"/>
                <w:szCs w:val="24"/>
              </w:rPr>
            </w:pPr>
          </w:p>
        </w:tc>
        <w:tc>
          <w:tcPr>
            <w:tcW w:w="5920" w:type="dxa"/>
            <w:gridSpan w:val="5"/>
          </w:tcPr>
          <w:p w:rsidR="00BF2378" w:rsidRPr="004C6378" w:rsidRDefault="00BF2378" w:rsidP="007A70A2">
            <w:pPr>
              <w:pStyle w:val="ConsPlusNormal"/>
              <w:ind w:firstLine="0"/>
              <w:rPr>
                <w:rFonts w:ascii="Times New Roman" w:hAnsi="Times New Roman" w:cs="Times New Roman"/>
                <w:sz w:val="24"/>
                <w:szCs w:val="24"/>
              </w:rPr>
            </w:pPr>
            <w:r w:rsidRPr="004C6378">
              <w:rPr>
                <w:rFonts w:ascii="Times New Roman" w:hAnsi="Times New Roman" w:cs="Times New Roman"/>
                <w:sz w:val="24"/>
                <w:szCs w:val="24"/>
              </w:rPr>
              <w:t>Образование нежилого помещения</w:t>
            </w:r>
          </w:p>
        </w:tc>
      </w:tr>
      <w:tr w:rsidR="00BF2378" w:rsidRPr="004C6378" w:rsidTr="007A70A2">
        <w:tc>
          <w:tcPr>
            <w:tcW w:w="426" w:type="dxa"/>
            <w:vMerge/>
            <w:tcBorders>
              <w:top w:val="single" w:sz="4" w:space="0" w:color="auto"/>
              <w:bottom w:val="single" w:sz="4" w:space="0" w:color="auto"/>
            </w:tcBorders>
          </w:tcPr>
          <w:p w:rsidR="00BF2378" w:rsidRPr="004C6378" w:rsidRDefault="00BF2378" w:rsidP="007A70A2"/>
        </w:tc>
        <w:tc>
          <w:tcPr>
            <w:tcW w:w="4110" w:type="dxa"/>
            <w:gridSpan w:val="5"/>
          </w:tcPr>
          <w:p w:rsidR="00BF2378" w:rsidRPr="004C6378" w:rsidRDefault="00BF2378" w:rsidP="007A70A2">
            <w:pPr>
              <w:pStyle w:val="ConsPlusNormal"/>
              <w:ind w:firstLine="0"/>
              <w:rPr>
                <w:rFonts w:ascii="Times New Roman" w:hAnsi="Times New Roman" w:cs="Times New Roman"/>
                <w:sz w:val="24"/>
                <w:szCs w:val="24"/>
              </w:rPr>
            </w:pPr>
            <w:r w:rsidRPr="004C6378">
              <w:rPr>
                <w:rFonts w:ascii="Times New Roman" w:hAnsi="Times New Roman" w:cs="Times New Roman"/>
                <w:sz w:val="24"/>
                <w:szCs w:val="24"/>
              </w:rPr>
              <w:t>Количество объединяемых помещений</w:t>
            </w:r>
          </w:p>
        </w:tc>
        <w:tc>
          <w:tcPr>
            <w:tcW w:w="6237" w:type="dxa"/>
            <w:gridSpan w:val="6"/>
          </w:tcPr>
          <w:p w:rsidR="00BF2378" w:rsidRPr="004C6378" w:rsidRDefault="00BF2378" w:rsidP="007A70A2">
            <w:pPr>
              <w:pStyle w:val="ConsPlusNormal"/>
              <w:rPr>
                <w:rFonts w:ascii="Times New Roman" w:hAnsi="Times New Roman" w:cs="Times New Roman"/>
                <w:sz w:val="24"/>
                <w:szCs w:val="24"/>
              </w:rPr>
            </w:pPr>
          </w:p>
        </w:tc>
      </w:tr>
      <w:tr w:rsidR="00BF2378" w:rsidRPr="004C6378" w:rsidTr="007A70A2">
        <w:tc>
          <w:tcPr>
            <w:tcW w:w="426" w:type="dxa"/>
            <w:vMerge/>
            <w:tcBorders>
              <w:top w:val="single" w:sz="4" w:space="0" w:color="auto"/>
              <w:bottom w:val="single" w:sz="4" w:space="0" w:color="auto"/>
            </w:tcBorders>
          </w:tcPr>
          <w:p w:rsidR="00BF2378" w:rsidRPr="004C6378" w:rsidRDefault="00BF2378" w:rsidP="007A70A2"/>
        </w:tc>
        <w:tc>
          <w:tcPr>
            <w:tcW w:w="4110" w:type="dxa"/>
            <w:gridSpan w:val="5"/>
          </w:tcPr>
          <w:p w:rsidR="00BF2378" w:rsidRPr="004C6378" w:rsidRDefault="00BF2378" w:rsidP="007A70A2">
            <w:pPr>
              <w:pStyle w:val="ConsPlusNormal"/>
              <w:ind w:firstLine="0"/>
              <w:rPr>
                <w:rFonts w:ascii="Times New Roman" w:hAnsi="Times New Roman" w:cs="Times New Roman"/>
                <w:sz w:val="24"/>
                <w:szCs w:val="24"/>
              </w:rPr>
            </w:pPr>
            <w:r w:rsidRPr="004C6378">
              <w:rPr>
                <w:rFonts w:ascii="Times New Roman" w:hAnsi="Times New Roman" w:cs="Times New Roman"/>
                <w:sz w:val="24"/>
                <w:szCs w:val="24"/>
              </w:rPr>
              <w:t xml:space="preserve">Кадастровый номер объединяемого помещения </w:t>
            </w:r>
            <w:hyperlink w:anchor="P565" w:history="1">
              <w:r w:rsidRPr="004C6378">
                <w:rPr>
                  <w:rFonts w:ascii="Times New Roman" w:hAnsi="Times New Roman" w:cs="Times New Roman"/>
                  <w:color w:val="0000FF"/>
                  <w:sz w:val="24"/>
                  <w:szCs w:val="24"/>
                </w:rPr>
                <w:t>&lt;4&gt;</w:t>
              </w:r>
            </w:hyperlink>
          </w:p>
        </w:tc>
        <w:tc>
          <w:tcPr>
            <w:tcW w:w="6237" w:type="dxa"/>
            <w:gridSpan w:val="6"/>
          </w:tcPr>
          <w:p w:rsidR="00BF2378" w:rsidRPr="004C6378" w:rsidRDefault="00BF2378" w:rsidP="007A70A2">
            <w:pPr>
              <w:pStyle w:val="ConsPlusNormal"/>
              <w:ind w:firstLine="0"/>
              <w:rPr>
                <w:rFonts w:ascii="Times New Roman" w:hAnsi="Times New Roman" w:cs="Times New Roman"/>
                <w:sz w:val="24"/>
                <w:szCs w:val="24"/>
              </w:rPr>
            </w:pPr>
            <w:r w:rsidRPr="004C6378">
              <w:rPr>
                <w:rFonts w:ascii="Times New Roman" w:hAnsi="Times New Roman" w:cs="Times New Roman"/>
                <w:sz w:val="24"/>
                <w:szCs w:val="24"/>
              </w:rPr>
              <w:t xml:space="preserve">Адрес объединяемого помещения </w:t>
            </w:r>
            <w:hyperlink w:anchor="P565" w:history="1">
              <w:r w:rsidRPr="004C6378">
                <w:rPr>
                  <w:rFonts w:ascii="Times New Roman" w:hAnsi="Times New Roman" w:cs="Times New Roman"/>
                  <w:color w:val="0000FF"/>
                  <w:sz w:val="24"/>
                  <w:szCs w:val="24"/>
                </w:rPr>
                <w:t>&lt;4&gt;</w:t>
              </w:r>
            </w:hyperlink>
          </w:p>
        </w:tc>
      </w:tr>
      <w:tr w:rsidR="00BF2378" w:rsidRPr="004C6378" w:rsidTr="007A70A2">
        <w:tc>
          <w:tcPr>
            <w:tcW w:w="426" w:type="dxa"/>
            <w:vMerge/>
            <w:tcBorders>
              <w:top w:val="single" w:sz="4" w:space="0" w:color="auto"/>
              <w:bottom w:val="single" w:sz="4" w:space="0" w:color="auto"/>
            </w:tcBorders>
          </w:tcPr>
          <w:p w:rsidR="00BF2378" w:rsidRPr="004C6378" w:rsidRDefault="00BF2378" w:rsidP="007A70A2"/>
        </w:tc>
        <w:tc>
          <w:tcPr>
            <w:tcW w:w="4110" w:type="dxa"/>
            <w:gridSpan w:val="5"/>
            <w:tcBorders>
              <w:bottom w:val="nil"/>
            </w:tcBorders>
          </w:tcPr>
          <w:p w:rsidR="00BF2378" w:rsidRPr="004C6378" w:rsidRDefault="00BF2378" w:rsidP="007A70A2">
            <w:pPr>
              <w:pStyle w:val="ConsPlusNormal"/>
              <w:rPr>
                <w:rFonts w:ascii="Times New Roman" w:hAnsi="Times New Roman" w:cs="Times New Roman"/>
                <w:sz w:val="24"/>
                <w:szCs w:val="24"/>
              </w:rPr>
            </w:pPr>
          </w:p>
        </w:tc>
        <w:tc>
          <w:tcPr>
            <w:tcW w:w="6237" w:type="dxa"/>
            <w:gridSpan w:val="6"/>
          </w:tcPr>
          <w:p w:rsidR="00BF2378" w:rsidRPr="004C6378" w:rsidRDefault="00BF2378" w:rsidP="007A70A2">
            <w:pPr>
              <w:pStyle w:val="ConsPlusNormal"/>
              <w:rPr>
                <w:rFonts w:ascii="Times New Roman" w:hAnsi="Times New Roman" w:cs="Times New Roman"/>
                <w:sz w:val="24"/>
                <w:szCs w:val="24"/>
              </w:rPr>
            </w:pPr>
          </w:p>
        </w:tc>
      </w:tr>
      <w:tr w:rsidR="00BF2378" w:rsidRPr="004C6378" w:rsidTr="007A70A2">
        <w:tc>
          <w:tcPr>
            <w:tcW w:w="426" w:type="dxa"/>
            <w:vMerge/>
            <w:tcBorders>
              <w:top w:val="single" w:sz="4" w:space="0" w:color="auto"/>
              <w:bottom w:val="single" w:sz="4" w:space="0" w:color="auto"/>
            </w:tcBorders>
          </w:tcPr>
          <w:p w:rsidR="00BF2378" w:rsidRPr="004C6378" w:rsidRDefault="00BF2378" w:rsidP="007A70A2"/>
        </w:tc>
        <w:tc>
          <w:tcPr>
            <w:tcW w:w="4110" w:type="dxa"/>
            <w:gridSpan w:val="5"/>
            <w:tcBorders>
              <w:top w:val="nil"/>
            </w:tcBorders>
          </w:tcPr>
          <w:p w:rsidR="00BF2378" w:rsidRPr="004C6378" w:rsidRDefault="00BF2378" w:rsidP="007A70A2">
            <w:pPr>
              <w:pStyle w:val="ConsPlusNormal"/>
              <w:rPr>
                <w:rFonts w:ascii="Times New Roman" w:hAnsi="Times New Roman" w:cs="Times New Roman"/>
                <w:sz w:val="24"/>
                <w:szCs w:val="24"/>
              </w:rPr>
            </w:pPr>
          </w:p>
        </w:tc>
        <w:tc>
          <w:tcPr>
            <w:tcW w:w="6237" w:type="dxa"/>
            <w:gridSpan w:val="6"/>
          </w:tcPr>
          <w:p w:rsidR="00BF2378" w:rsidRPr="004C6378" w:rsidRDefault="00BF2378" w:rsidP="007A70A2">
            <w:pPr>
              <w:pStyle w:val="ConsPlusNormal"/>
              <w:rPr>
                <w:rFonts w:ascii="Times New Roman" w:hAnsi="Times New Roman" w:cs="Times New Roman"/>
                <w:sz w:val="24"/>
                <w:szCs w:val="24"/>
              </w:rPr>
            </w:pPr>
          </w:p>
        </w:tc>
      </w:tr>
      <w:tr w:rsidR="00BF2378" w:rsidRPr="004C6378" w:rsidTr="007A70A2">
        <w:tc>
          <w:tcPr>
            <w:tcW w:w="426" w:type="dxa"/>
            <w:vMerge/>
            <w:tcBorders>
              <w:top w:val="single" w:sz="4" w:space="0" w:color="auto"/>
              <w:bottom w:val="single" w:sz="4" w:space="0" w:color="auto"/>
            </w:tcBorders>
          </w:tcPr>
          <w:p w:rsidR="00BF2378" w:rsidRPr="004C6378" w:rsidRDefault="00BF2378" w:rsidP="007A70A2"/>
        </w:tc>
        <w:tc>
          <w:tcPr>
            <w:tcW w:w="4110" w:type="dxa"/>
            <w:gridSpan w:val="5"/>
            <w:tcBorders>
              <w:bottom w:val="nil"/>
            </w:tcBorders>
          </w:tcPr>
          <w:p w:rsidR="00BF2378" w:rsidRPr="004C6378" w:rsidRDefault="00BF2378" w:rsidP="007A70A2">
            <w:pPr>
              <w:pStyle w:val="ConsPlusNormal"/>
              <w:ind w:firstLine="0"/>
              <w:rPr>
                <w:rFonts w:ascii="Times New Roman" w:hAnsi="Times New Roman" w:cs="Times New Roman"/>
                <w:sz w:val="24"/>
                <w:szCs w:val="24"/>
              </w:rPr>
            </w:pPr>
            <w:r w:rsidRPr="004C6378">
              <w:rPr>
                <w:rFonts w:ascii="Times New Roman" w:hAnsi="Times New Roman" w:cs="Times New Roman"/>
                <w:sz w:val="24"/>
                <w:szCs w:val="24"/>
              </w:rPr>
              <w:t>Дополнительная информация:</w:t>
            </w:r>
          </w:p>
        </w:tc>
        <w:tc>
          <w:tcPr>
            <w:tcW w:w="6237" w:type="dxa"/>
            <w:gridSpan w:val="6"/>
          </w:tcPr>
          <w:p w:rsidR="00BF2378" w:rsidRPr="004C6378" w:rsidRDefault="00BF2378" w:rsidP="007A70A2">
            <w:pPr>
              <w:pStyle w:val="ConsPlusNormal"/>
              <w:rPr>
                <w:rFonts w:ascii="Times New Roman" w:hAnsi="Times New Roman" w:cs="Times New Roman"/>
                <w:sz w:val="24"/>
                <w:szCs w:val="24"/>
              </w:rPr>
            </w:pPr>
          </w:p>
        </w:tc>
      </w:tr>
      <w:tr w:rsidR="00BF2378" w:rsidRPr="004C6378" w:rsidTr="007A70A2">
        <w:tblPrEx>
          <w:tblBorders>
            <w:insideH w:val="nil"/>
          </w:tblBorders>
        </w:tblPrEx>
        <w:tc>
          <w:tcPr>
            <w:tcW w:w="426" w:type="dxa"/>
            <w:vMerge/>
            <w:tcBorders>
              <w:top w:val="single" w:sz="4" w:space="0" w:color="auto"/>
              <w:bottom w:val="single" w:sz="4" w:space="0" w:color="auto"/>
            </w:tcBorders>
          </w:tcPr>
          <w:p w:rsidR="00BF2378" w:rsidRPr="004C6378" w:rsidRDefault="00BF2378" w:rsidP="007A70A2"/>
        </w:tc>
        <w:tc>
          <w:tcPr>
            <w:tcW w:w="4110" w:type="dxa"/>
            <w:gridSpan w:val="5"/>
            <w:tcBorders>
              <w:top w:val="nil"/>
              <w:bottom w:val="nil"/>
            </w:tcBorders>
          </w:tcPr>
          <w:p w:rsidR="00BF2378" w:rsidRPr="004C6378" w:rsidRDefault="00BF2378" w:rsidP="007A70A2">
            <w:pPr>
              <w:pStyle w:val="ConsPlusNormal"/>
              <w:rPr>
                <w:rFonts w:ascii="Times New Roman" w:hAnsi="Times New Roman" w:cs="Times New Roman"/>
                <w:sz w:val="24"/>
                <w:szCs w:val="24"/>
              </w:rPr>
            </w:pPr>
          </w:p>
        </w:tc>
        <w:tc>
          <w:tcPr>
            <w:tcW w:w="6237" w:type="dxa"/>
            <w:gridSpan w:val="6"/>
          </w:tcPr>
          <w:p w:rsidR="00BF2378" w:rsidRPr="004C6378" w:rsidRDefault="00BF2378" w:rsidP="007A70A2">
            <w:pPr>
              <w:pStyle w:val="ConsPlusNormal"/>
              <w:rPr>
                <w:rFonts w:ascii="Times New Roman" w:hAnsi="Times New Roman" w:cs="Times New Roman"/>
                <w:sz w:val="24"/>
                <w:szCs w:val="24"/>
              </w:rPr>
            </w:pPr>
          </w:p>
        </w:tc>
      </w:tr>
      <w:tr w:rsidR="00BF2378" w:rsidRPr="004C6378" w:rsidTr="007A70A2">
        <w:tc>
          <w:tcPr>
            <w:tcW w:w="426" w:type="dxa"/>
            <w:vMerge/>
            <w:tcBorders>
              <w:top w:val="single" w:sz="4" w:space="0" w:color="auto"/>
              <w:bottom w:val="single" w:sz="4" w:space="0" w:color="auto"/>
            </w:tcBorders>
          </w:tcPr>
          <w:p w:rsidR="00BF2378" w:rsidRPr="004C6378" w:rsidRDefault="00BF2378" w:rsidP="007A70A2"/>
        </w:tc>
        <w:tc>
          <w:tcPr>
            <w:tcW w:w="4110" w:type="dxa"/>
            <w:gridSpan w:val="5"/>
            <w:tcBorders>
              <w:top w:val="nil"/>
            </w:tcBorders>
          </w:tcPr>
          <w:p w:rsidR="00BF2378" w:rsidRPr="004C6378" w:rsidRDefault="00BF2378" w:rsidP="007A70A2">
            <w:pPr>
              <w:pStyle w:val="ConsPlusNormal"/>
              <w:rPr>
                <w:rFonts w:ascii="Times New Roman" w:hAnsi="Times New Roman" w:cs="Times New Roman"/>
                <w:sz w:val="24"/>
                <w:szCs w:val="24"/>
              </w:rPr>
            </w:pPr>
          </w:p>
        </w:tc>
        <w:tc>
          <w:tcPr>
            <w:tcW w:w="6237" w:type="dxa"/>
            <w:gridSpan w:val="6"/>
          </w:tcPr>
          <w:p w:rsidR="00BF2378" w:rsidRPr="004C6378" w:rsidRDefault="00BF2378" w:rsidP="007A70A2">
            <w:pPr>
              <w:pStyle w:val="ConsPlusNormal"/>
              <w:rPr>
                <w:rFonts w:ascii="Times New Roman" w:hAnsi="Times New Roman" w:cs="Times New Roman"/>
                <w:sz w:val="24"/>
                <w:szCs w:val="24"/>
              </w:rPr>
            </w:pPr>
          </w:p>
        </w:tc>
      </w:tr>
      <w:tr w:rsidR="00BF2378" w:rsidRPr="004C6378" w:rsidTr="007A70A2">
        <w:tc>
          <w:tcPr>
            <w:tcW w:w="426" w:type="dxa"/>
            <w:vMerge/>
            <w:tcBorders>
              <w:top w:val="single" w:sz="4" w:space="0" w:color="auto"/>
              <w:bottom w:val="single" w:sz="4" w:space="0" w:color="auto"/>
            </w:tcBorders>
          </w:tcPr>
          <w:p w:rsidR="00BF2378" w:rsidRPr="004C6378" w:rsidRDefault="00BF2378" w:rsidP="007A70A2"/>
        </w:tc>
        <w:tc>
          <w:tcPr>
            <w:tcW w:w="144" w:type="dxa"/>
          </w:tcPr>
          <w:p w:rsidR="00BF2378" w:rsidRPr="004C6378" w:rsidRDefault="00BF2378" w:rsidP="007A70A2">
            <w:pPr>
              <w:pStyle w:val="ConsPlusNormal"/>
              <w:rPr>
                <w:rFonts w:ascii="Times New Roman" w:hAnsi="Times New Roman" w:cs="Times New Roman"/>
                <w:sz w:val="24"/>
                <w:szCs w:val="24"/>
              </w:rPr>
            </w:pPr>
          </w:p>
        </w:tc>
        <w:tc>
          <w:tcPr>
            <w:tcW w:w="10203" w:type="dxa"/>
            <w:gridSpan w:val="10"/>
          </w:tcPr>
          <w:p w:rsidR="00BF2378" w:rsidRPr="004C6378" w:rsidRDefault="00BF2378" w:rsidP="007A70A2">
            <w:pPr>
              <w:pStyle w:val="ConsPlusNormal"/>
              <w:ind w:firstLine="0"/>
              <w:rPr>
                <w:rFonts w:ascii="Times New Roman" w:hAnsi="Times New Roman" w:cs="Times New Roman"/>
                <w:sz w:val="24"/>
                <w:szCs w:val="24"/>
              </w:rPr>
            </w:pPr>
            <w:r w:rsidRPr="004C6378">
              <w:rPr>
                <w:rFonts w:ascii="Times New Roman" w:hAnsi="Times New Roman" w:cs="Times New Roman"/>
                <w:sz w:val="24"/>
                <w:szCs w:val="24"/>
              </w:rPr>
              <w:t>Образованием помещения в здании, сооружении путем переустройства и (или) перепланировки мест общего пользования</w:t>
            </w:r>
          </w:p>
        </w:tc>
      </w:tr>
      <w:tr w:rsidR="00BF2378" w:rsidRPr="004C6378" w:rsidTr="007A70A2">
        <w:tc>
          <w:tcPr>
            <w:tcW w:w="426" w:type="dxa"/>
            <w:vMerge/>
            <w:tcBorders>
              <w:top w:val="single" w:sz="4" w:space="0" w:color="auto"/>
              <w:bottom w:val="single" w:sz="4" w:space="0" w:color="auto"/>
            </w:tcBorders>
          </w:tcPr>
          <w:p w:rsidR="00BF2378" w:rsidRPr="004C6378" w:rsidRDefault="00BF2378" w:rsidP="007A70A2"/>
        </w:tc>
        <w:tc>
          <w:tcPr>
            <w:tcW w:w="144" w:type="dxa"/>
          </w:tcPr>
          <w:p w:rsidR="00BF2378" w:rsidRPr="004C6378" w:rsidRDefault="00BF2378" w:rsidP="007A70A2">
            <w:pPr>
              <w:pStyle w:val="ConsPlusNormal"/>
              <w:rPr>
                <w:rFonts w:ascii="Times New Roman" w:hAnsi="Times New Roman" w:cs="Times New Roman"/>
                <w:sz w:val="24"/>
                <w:szCs w:val="24"/>
              </w:rPr>
            </w:pPr>
          </w:p>
        </w:tc>
        <w:tc>
          <w:tcPr>
            <w:tcW w:w="444" w:type="dxa"/>
          </w:tcPr>
          <w:p w:rsidR="00BF2378" w:rsidRPr="004C6378" w:rsidRDefault="00BF2378" w:rsidP="007A70A2">
            <w:pPr>
              <w:pStyle w:val="ConsPlusNormal"/>
              <w:rPr>
                <w:rFonts w:ascii="Times New Roman" w:hAnsi="Times New Roman" w:cs="Times New Roman"/>
                <w:sz w:val="24"/>
                <w:szCs w:val="24"/>
              </w:rPr>
            </w:pPr>
          </w:p>
        </w:tc>
        <w:tc>
          <w:tcPr>
            <w:tcW w:w="3522" w:type="dxa"/>
            <w:gridSpan w:val="3"/>
          </w:tcPr>
          <w:p w:rsidR="00BF2378" w:rsidRPr="004C6378" w:rsidRDefault="00BF2378" w:rsidP="007A70A2">
            <w:pPr>
              <w:pStyle w:val="ConsPlusNormal"/>
              <w:ind w:firstLine="0"/>
              <w:rPr>
                <w:rFonts w:ascii="Times New Roman" w:hAnsi="Times New Roman" w:cs="Times New Roman"/>
                <w:sz w:val="24"/>
                <w:szCs w:val="24"/>
              </w:rPr>
            </w:pPr>
            <w:r w:rsidRPr="004C6378">
              <w:rPr>
                <w:rFonts w:ascii="Times New Roman" w:hAnsi="Times New Roman" w:cs="Times New Roman"/>
                <w:sz w:val="24"/>
                <w:szCs w:val="24"/>
              </w:rPr>
              <w:t>Образование жилого помещения</w:t>
            </w:r>
          </w:p>
        </w:tc>
        <w:tc>
          <w:tcPr>
            <w:tcW w:w="317" w:type="dxa"/>
          </w:tcPr>
          <w:p w:rsidR="00BF2378" w:rsidRPr="004C6378" w:rsidRDefault="00BF2378" w:rsidP="007A70A2">
            <w:pPr>
              <w:pStyle w:val="ConsPlusNormal"/>
              <w:rPr>
                <w:rFonts w:ascii="Times New Roman" w:hAnsi="Times New Roman" w:cs="Times New Roman"/>
                <w:sz w:val="24"/>
                <w:szCs w:val="24"/>
              </w:rPr>
            </w:pPr>
          </w:p>
        </w:tc>
        <w:tc>
          <w:tcPr>
            <w:tcW w:w="5920" w:type="dxa"/>
            <w:gridSpan w:val="5"/>
          </w:tcPr>
          <w:p w:rsidR="00BF2378" w:rsidRPr="004C6378" w:rsidRDefault="00BF2378" w:rsidP="007A70A2">
            <w:pPr>
              <w:pStyle w:val="ConsPlusNormal"/>
              <w:ind w:firstLine="0"/>
              <w:rPr>
                <w:rFonts w:ascii="Times New Roman" w:hAnsi="Times New Roman" w:cs="Times New Roman"/>
                <w:sz w:val="24"/>
                <w:szCs w:val="24"/>
              </w:rPr>
            </w:pPr>
            <w:r w:rsidRPr="004C6378">
              <w:rPr>
                <w:rFonts w:ascii="Times New Roman" w:hAnsi="Times New Roman" w:cs="Times New Roman"/>
                <w:sz w:val="24"/>
                <w:szCs w:val="24"/>
              </w:rPr>
              <w:t>Образование нежилого помещения</w:t>
            </w:r>
          </w:p>
        </w:tc>
      </w:tr>
      <w:tr w:rsidR="00BF2378" w:rsidRPr="004C6378" w:rsidTr="007A70A2">
        <w:tc>
          <w:tcPr>
            <w:tcW w:w="426" w:type="dxa"/>
            <w:vMerge/>
            <w:tcBorders>
              <w:top w:val="single" w:sz="4" w:space="0" w:color="auto"/>
              <w:bottom w:val="single" w:sz="4" w:space="0" w:color="auto"/>
            </w:tcBorders>
          </w:tcPr>
          <w:p w:rsidR="00BF2378" w:rsidRPr="004C6378" w:rsidRDefault="00BF2378" w:rsidP="007A70A2"/>
        </w:tc>
        <w:tc>
          <w:tcPr>
            <w:tcW w:w="4110" w:type="dxa"/>
            <w:gridSpan w:val="5"/>
          </w:tcPr>
          <w:p w:rsidR="00BF2378" w:rsidRPr="004C6378" w:rsidRDefault="00BF2378" w:rsidP="007A70A2">
            <w:pPr>
              <w:pStyle w:val="ConsPlusNormal"/>
              <w:ind w:firstLine="0"/>
              <w:rPr>
                <w:rFonts w:ascii="Times New Roman" w:hAnsi="Times New Roman" w:cs="Times New Roman"/>
                <w:sz w:val="24"/>
                <w:szCs w:val="24"/>
              </w:rPr>
            </w:pPr>
            <w:r w:rsidRPr="004C6378">
              <w:rPr>
                <w:rFonts w:ascii="Times New Roman" w:hAnsi="Times New Roman" w:cs="Times New Roman"/>
                <w:sz w:val="24"/>
                <w:szCs w:val="24"/>
              </w:rPr>
              <w:t>Количество образуемых помещений</w:t>
            </w:r>
          </w:p>
        </w:tc>
        <w:tc>
          <w:tcPr>
            <w:tcW w:w="6237" w:type="dxa"/>
            <w:gridSpan w:val="6"/>
          </w:tcPr>
          <w:p w:rsidR="00BF2378" w:rsidRPr="004C6378" w:rsidRDefault="00BF2378" w:rsidP="007A70A2">
            <w:pPr>
              <w:pStyle w:val="ConsPlusNormal"/>
              <w:rPr>
                <w:rFonts w:ascii="Times New Roman" w:hAnsi="Times New Roman" w:cs="Times New Roman"/>
                <w:sz w:val="24"/>
                <w:szCs w:val="24"/>
              </w:rPr>
            </w:pPr>
          </w:p>
        </w:tc>
      </w:tr>
      <w:tr w:rsidR="00BF2378" w:rsidRPr="004C6378" w:rsidTr="007A70A2">
        <w:tc>
          <w:tcPr>
            <w:tcW w:w="426" w:type="dxa"/>
            <w:vMerge/>
            <w:tcBorders>
              <w:top w:val="single" w:sz="4" w:space="0" w:color="auto"/>
              <w:bottom w:val="single" w:sz="4" w:space="0" w:color="auto"/>
            </w:tcBorders>
          </w:tcPr>
          <w:p w:rsidR="00BF2378" w:rsidRPr="004C6378" w:rsidRDefault="00BF2378" w:rsidP="007A70A2"/>
        </w:tc>
        <w:tc>
          <w:tcPr>
            <w:tcW w:w="4110" w:type="dxa"/>
            <w:gridSpan w:val="5"/>
          </w:tcPr>
          <w:p w:rsidR="00BF2378" w:rsidRPr="004C6378" w:rsidRDefault="00BF2378" w:rsidP="007A70A2">
            <w:pPr>
              <w:pStyle w:val="ConsPlusNormal"/>
              <w:ind w:firstLine="0"/>
              <w:rPr>
                <w:rFonts w:ascii="Times New Roman" w:hAnsi="Times New Roman" w:cs="Times New Roman"/>
                <w:sz w:val="24"/>
                <w:szCs w:val="24"/>
              </w:rPr>
            </w:pPr>
            <w:r w:rsidRPr="004C6378">
              <w:rPr>
                <w:rFonts w:ascii="Times New Roman" w:hAnsi="Times New Roman" w:cs="Times New Roman"/>
                <w:sz w:val="24"/>
                <w:szCs w:val="24"/>
              </w:rPr>
              <w:t>Кадастровый номер здания, сооружения</w:t>
            </w:r>
          </w:p>
        </w:tc>
        <w:tc>
          <w:tcPr>
            <w:tcW w:w="6237" w:type="dxa"/>
            <w:gridSpan w:val="6"/>
          </w:tcPr>
          <w:p w:rsidR="00BF2378" w:rsidRPr="004C6378" w:rsidRDefault="00BF2378" w:rsidP="007A70A2">
            <w:pPr>
              <w:pStyle w:val="ConsPlusNormal"/>
              <w:ind w:firstLine="0"/>
              <w:rPr>
                <w:rFonts w:ascii="Times New Roman" w:hAnsi="Times New Roman" w:cs="Times New Roman"/>
                <w:sz w:val="24"/>
                <w:szCs w:val="24"/>
              </w:rPr>
            </w:pPr>
            <w:r w:rsidRPr="004C6378">
              <w:rPr>
                <w:rFonts w:ascii="Times New Roman" w:hAnsi="Times New Roman" w:cs="Times New Roman"/>
                <w:sz w:val="24"/>
                <w:szCs w:val="24"/>
              </w:rPr>
              <w:t>Адрес здания, сооружения</w:t>
            </w:r>
          </w:p>
        </w:tc>
      </w:tr>
      <w:tr w:rsidR="00BF2378" w:rsidRPr="004C6378" w:rsidTr="007A70A2">
        <w:tc>
          <w:tcPr>
            <w:tcW w:w="426" w:type="dxa"/>
            <w:vMerge/>
            <w:tcBorders>
              <w:top w:val="single" w:sz="4" w:space="0" w:color="auto"/>
              <w:bottom w:val="single" w:sz="4" w:space="0" w:color="auto"/>
            </w:tcBorders>
          </w:tcPr>
          <w:p w:rsidR="00BF2378" w:rsidRPr="004C6378" w:rsidRDefault="00BF2378" w:rsidP="007A70A2"/>
        </w:tc>
        <w:tc>
          <w:tcPr>
            <w:tcW w:w="4110" w:type="dxa"/>
            <w:gridSpan w:val="5"/>
            <w:tcBorders>
              <w:bottom w:val="nil"/>
            </w:tcBorders>
          </w:tcPr>
          <w:p w:rsidR="00BF2378" w:rsidRPr="004C6378" w:rsidRDefault="00BF2378" w:rsidP="007A70A2">
            <w:pPr>
              <w:pStyle w:val="ConsPlusNormal"/>
              <w:rPr>
                <w:rFonts w:ascii="Times New Roman" w:hAnsi="Times New Roman" w:cs="Times New Roman"/>
                <w:sz w:val="24"/>
                <w:szCs w:val="24"/>
              </w:rPr>
            </w:pPr>
          </w:p>
        </w:tc>
        <w:tc>
          <w:tcPr>
            <w:tcW w:w="6237" w:type="dxa"/>
            <w:gridSpan w:val="6"/>
          </w:tcPr>
          <w:p w:rsidR="00BF2378" w:rsidRPr="004C6378" w:rsidRDefault="00BF2378" w:rsidP="007A70A2">
            <w:pPr>
              <w:pStyle w:val="ConsPlusNormal"/>
              <w:rPr>
                <w:rFonts w:ascii="Times New Roman" w:hAnsi="Times New Roman" w:cs="Times New Roman"/>
                <w:sz w:val="24"/>
                <w:szCs w:val="24"/>
              </w:rPr>
            </w:pPr>
          </w:p>
        </w:tc>
      </w:tr>
      <w:tr w:rsidR="00BF2378" w:rsidRPr="004C6378" w:rsidTr="007A70A2">
        <w:tc>
          <w:tcPr>
            <w:tcW w:w="426" w:type="dxa"/>
            <w:vMerge/>
            <w:tcBorders>
              <w:top w:val="single" w:sz="4" w:space="0" w:color="auto"/>
              <w:bottom w:val="single" w:sz="4" w:space="0" w:color="auto"/>
            </w:tcBorders>
          </w:tcPr>
          <w:p w:rsidR="00BF2378" w:rsidRPr="004C6378" w:rsidRDefault="00BF2378" w:rsidP="007A70A2"/>
        </w:tc>
        <w:tc>
          <w:tcPr>
            <w:tcW w:w="4110" w:type="dxa"/>
            <w:gridSpan w:val="5"/>
            <w:tcBorders>
              <w:top w:val="nil"/>
            </w:tcBorders>
          </w:tcPr>
          <w:p w:rsidR="00BF2378" w:rsidRPr="004C6378" w:rsidRDefault="00BF2378" w:rsidP="007A70A2">
            <w:pPr>
              <w:pStyle w:val="ConsPlusNormal"/>
              <w:rPr>
                <w:rFonts w:ascii="Times New Roman" w:hAnsi="Times New Roman" w:cs="Times New Roman"/>
                <w:sz w:val="24"/>
                <w:szCs w:val="24"/>
              </w:rPr>
            </w:pPr>
          </w:p>
        </w:tc>
        <w:tc>
          <w:tcPr>
            <w:tcW w:w="6237" w:type="dxa"/>
            <w:gridSpan w:val="6"/>
          </w:tcPr>
          <w:p w:rsidR="00BF2378" w:rsidRPr="004C6378" w:rsidRDefault="00BF2378" w:rsidP="007A70A2">
            <w:pPr>
              <w:pStyle w:val="ConsPlusNormal"/>
              <w:rPr>
                <w:rFonts w:ascii="Times New Roman" w:hAnsi="Times New Roman" w:cs="Times New Roman"/>
                <w:sz w:val="24"/>
                <w:szCs w:val="24"/>
              </w:rPr>
            </w:pPr>
          </w:p>
        </w:tc>
      </w:tr>
      <w:tr w:rsidR="00BF2378" w:rsidRPr="004C6378" w:rsidTr="007A70A2">
        <w:tc>
          <w:tcPr>
            <w:tcW w:w="426" w:type="dxa"/>
            <w:vMerge/>
            <w:tcBorders>
              <w:top w:val="single" w:sz="4" w:space="0" w:color="auto"/>
              <w:bottom w:val="single" w:sz="4" w:space="0" w:color="auto"/>
            </w:tcBorders>
          </w:tcPr>
          <w:p w:rsidR="00BF2378" w:rsidRPr="004C6378" w:rsidRDefault="00BF2378" w:rsidP="007A70A2"/>
        </w:tc>
        <w:tc>
          <w:tcPr>
            <w:tcW w:w="4110" w:type="dxa"/>
            <w:gridSpan w:val="5"/>
            <w:tcBorders>
              <w:bottom w:val="nil"/>
            </w:tcBorders>
          </w:tcPr>
          <w:p w:rsidR="00BF2378" w:rsidRPr="004C6378" w:rsidRDefault="00BF2378" w:rsidP="007A70A2">
            <w:pPr>
              <w:pStyle w:val="ConsPlusNormal"/>
              <w:ind w:firstLine="0"/>
              <w:rPr>
                <w:rFonts w:ascii="Times New Roman" w:hAnsi="Times New Roman" w:cs="Times New Roman"/>
                <w:sz w:val="24"/>
                <w:szCs w:val="24"/>
              </w:rPr>
            </w:pPr>
            <w:r w:rsidRPr="004C6378">
              <w:rPr>
                <w:rFonts w:ascii="Times New Roman" w:hAnsi="Times New Roman" w:cs="Times New Roman"/>
                <w:sz w:val="24"/>
                <w:szCs w:val="24"/>
              </w:rPr>
              <w:t>Дополнительная информация:</w:t>
            </w:r>
          </w:p>
        </w:tc>
        <w:tc>
          <w:tcPr>
            <w:tcW w:w="6237" w:type="dxa"/>
            <w:gridSpan w:val="6"/>
          </w:tcPr>
          <w:p w:rsidR="00BF2378" w:rsidRPr="004C6378" w:rsidRDefault="00BF2378" w:rsidP="007A70A2">
            <w:pPr>
              <w:pStyle w:val="ConsPlusNormal"/>
              <w:rPr>
                <w:rFonts w:ascii="Times New Roman" w:hAnsi="Times New Roman" w:cs="Times New Roman"/>
                <w:sz w:val="24"/>
                <w:szCs w:val="24"/>
              </w:rPr>
            </w:pPr>
          </w:p>
        </w:tc>
      </w:tr>
      <w:tr w:rsidR="00BF2378" w:rsidRPr="004C6378" w:rsidTr="007A70A2">
        <w:tblPrEx>
          <w:tblBorders>
            <w:insideH w:val="nil"/>
          </w:tblBorders>
        </w:tblPrEx>
        <w:tc>
          <w:tcPr>
            <w:tcW w:w="426" w:type="dxa"/>
            <w:vMerge/>
            <w:tcBorders>
              <w:top w:val="single" w:sz="4" w:space="0" w:color="auto"/>
              <w:bottom w:val="single" w:sz="4" w:space="0" w:color="auto"/>
            </w:tcBorders>
          </w:tcPr>
          <w:p w:rsidR="00BF2378" w:rsidRPr="004C6378" w:rsidRDefault="00BF2378" w:rsidP="007A70A2"/>
        </w:tc>
        <w:tc>
          <w:tcPr>
            <w:tcW w:w="4110" w:type="dxa"/>
            <w:gridSpan w:val="5"/>
            <w:tcBorders>
              <w:top w:val="nil"/>
              <w:bottom w:val="nil"/>
            </w:tcBorders>
          </w:tcPr>
          <w:p w:rsidR="00BF2378" w:rsidRPr="004C6378" w:rsidRDefault="00BF2378" w:rsidP="007A70A2">
            <w:pPr>
              <w:pStyle w:val="ConsPlusNormal"/>
              <w:rPr>
                <w:rFonts w:ascii="Times New Roman" w:hAnsi="Times New Roman" w:cs="Times New Roman"/>
                <w:sz w:val="24"/>
                <w:szCs w:val="24"/>
              </w:rPr>
            </w:pPr>
          </w:p>
        </w:tc>
        <w:tc>
          <w:tcPr>
            <w:tcW w:w="6237" w:type="dxa"/>
            <w:gridSpan w:val="6"/>
          </w:tcPr>
          <w:p w:rsidR="00BF2378" w:rsidRPr="004C6378" w:rsidRDefault="00BF2378" w:rsidP="007A70A2">
            <w:pPr>
              <w:pStyle w:val="ConsPlusNormal"/>
              <w:rPr>
                <w:rFonts w:ascii="Times New Roman" w:hAnsi="Times New Roman" w:cs="Times New Roman"/>
                <w:sz w:val="24"/>
                <w:szCs w:val="24"/>
              </w:rPr>
            </w:pPr>
          </w:p>
        </w:tc>
      </w:tr>
      <w:tr w:rsidR="00BF2378" w:rsidRPr="004C6378" w:rsidTr="007A70A2">
        <w:tblPrEx>
          <w:tblBorders>
            <w:insideH w:val="nil"/>
          </w:tblBorders>
        </w:tblPrEx>
        <w:tc>
          <w:tcPr>
            <w:tcW w:w="426" w:type="dxa"/>
            <w:tcBorders>
              <w:top w:val="single" w:sz="4" w:space="0" w:color="auto"/>
            </w:tcBorders>
          </w:tcPr>
          <w:p w:rsidR="00BF2378" w:rsidRPr="004C6378" w:rsidRDefault="00BF2378" w:rsidP="007A70A2">
            <w:pPr>
              <w:pStyle w:val="ConsPlusNormal"/>
              <w:rPr>
                <w:rFonts w:ascii="Times New Roman" w:hAnsi="Times New Roman" w:cs="Times New Roman"/>
                <w:sz w:val="24"/>
                <w:szCs w:val="24"/>
              </w:rPr>
            </w:pPr>
          </w:p>
        </w:tc>
        <w:tc>
          <w:tcPr>
            <w:tcW w:w="4110" w:type="dxa"/>
            <w:gridSpan w:val="5"/>
            <w:tcBorders>
              <w:top w:val="nil"/>
            </w:tcBorders>
          </w:tcPr>
          <w:p w:rsidR="00BF2378" w:rsidRPr="004C6378" w:rsidRDefault="00BF2378" w:rsidP="007A70A2">
            <w:pPr>
              <w:pStyle w:val="ConsPlusNormal"/>
              <w:rPr>
                <w:rFonts w:ascii="Times New Roman" w:hAnsi="Times New Roman" w:cs="Times New Roman"/>
                <w:sz w:val="24"/>
                <w:szCs w:val="24"/>
              </w:rPr>
            </w:pPr>
          </w:p>
        </w:tc>
        <w:tc>
          <w:tcPr>
            <w:tcW w:w="6237" w:type="dxa"/>
            <w:gridSpan w:val="6"/>
          </w:tcPr>
          <w:p w:rsidR="00BF2378" w:rsidRPr="004C6378" w:rsidRDefault="00BF2378" w:rsidP="007A70A2">
            <w:pPr>
              <w:pStyle w:val="ConsPlusNormal"/>
              <w:rPr>
                <w:rFonts w:ascii="Times New Roman" w:hAnsi="Times New Roman" w:cs="Times New Roman"/>
                <w:sz w:val="24"/>
                <w:szCs w:val="24"/>
              </w:rPr>
            </w:pPr>
          </w:p>
        </w:tc>
      </w:tr>
    </w:tbl>
    <w:p w:rsidR="00BF2378" w:rsidRPr="004C6378" w:rsidRDefault="00BF2378" w:rsidP="00BF2378">
      <w:pPr>
        <w:pStyle w:val="ConsPlusNormal"/>
        <w:jc w:val="both"/>
        <w:rPr>
          <w:rFonts w:ascii="Times New Roman" w:hAnsi="Times New Roman" w:cs="Times New Roman"/>
          <w:sz w:val="24"/>
          <w:szCs w:val="24"/>
        </w:rPr>
      </w:pPr>
    </w:p>
    <w:tbl>
      <w:tblPr>
        <w:tblW w:w="0" w:type="auto"/>
        <w:tblInd w:w="11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1276"/>
        <w:gridCol w:w="286"/>
        <w:gridCol w:w="2269"/>
        <w:gridCol w:w="576"/>
        <w:gridCol w:w="1331"/>
        <w:gridCol w:w="5035"/>
      </w:tblGrid>
      <w:tr w:rsidR="00BF2378" w:rsidRPr="004C6378" w:rsidTr="007A70A2">
        <w:tc>
          <w:tcPr>
            <w:tcW w:w="4407" w:type="dxa"/>
            <w:gridSpan w:val="4"/>
            <w:tcBorders>
              <w:bottom w:val="single" w:sz="4" w:space="0" w:color="auto"/>
            </w:tcBorders>
          </w:tcPr>
          <w:p w:rsidR="00BF2378" w:rsidRPr="004C6378" w:rsidRDefault="00BF2378" w:rsidP="007A70A2">
            <w:pPr>
              <w:pStyle w:val="ConsPlusNormal"/>
              <w:rPr>
                <w:rFonts w:ascii="Times New Roman" w:hAnsi="Times New Roman" w:cs="Times New Roman"/>
                <w:sz w:val="24"/>
                <w:szCs w:val="24"/>
              </w:rPr>
            </w:pPr>
          </w:p>
        </w:tc>
        <w:tc>
          <w:tcPr>
            <w:tcW w:w="1331" w:type="dxa"/>
          </w:tcPr>
          <w:p w:rsidR="00BF2378" w:rsidRPr="004C6378" w:rsidRDefault="00BF2378" w:rsidP="007A70A2">
            <w:pPr>
              <w:pStyle w:val="ConsPlusNormal"/>
              <w:ind w:left="5" w:firstLine="0"/>
              <w:jc w:val="both"/>
              <w:rPr>
                <w:rFonts w:ascii="Times New Roman" w:hAnsi="Times New Roman" w:cs="Times New Roman"/>
                <w:sz w:val="24"/>
                <w:szCs w:val="24"/>
              </w:rPr>
            </w:pPr>
            <w:r w:rsidRPr="004C6378">
              <w:rPr>
                <w:rFonts w:ascii="Times New Roman" w:hAnsi="Times New Roman" w:cs="Times New Roman"/>
                <w:sz w:val="24"/>
                <w:szCs w:val="24"/>
              </w:rPr>
              <w:t>Лист N ___</w:t>
            </w:r>
          </w:p>
        </w:tc>
        <w:tc>
          <w:tcPr>
            <w:tcW w:w="5035" w:type="dxa"/>
            <w:tcBorders>
              <w:bottom w:val="single" w:sz="4" w:space="0" w:color="auto"/>
            </w:tcBorders>
          </w:tcPr>
          <w:p w:rsidR="00BF2378" w:rsidRPr="004C6378" w:rsidRDefault="00BF2378" w:rsidP="007A70A2">
            <w:pPr>
              <w:pStyle w:val="ConsPlusNormal"/>
              <w:ind w:left="10" w:firstLine="0"/>
              <w:jc w:val="both"/>
              <w:rPr>
                <w:rFonts w:ascii="Times New Roman" w:hAnsi="Times New Roman" w:cs="Times New Roman"/>
                <w:sz w:val="24"/>
                <w:szCs w:val="24"/>
              </w:rPr>
            </w:pPr>
            <w:r w:rsidRPr="004C6378">
              <w:rPr>
                <w:rFonts w:ascii="Times New Roman" w:hAnsi="Times New Roman" w:cs="Times New Roman"/>
                <w:sz w:val="24"/>
                <w:szCs w:val="24"/>
              </w:rPr>
              <w:t>Всего листов ___</w:t>
            </w:r>
          </w:p>
        </w:tc>
      </w:tr>
      <w:tr w:rsidR="00BF2378" w:rsidRPr="004C6378" w:rsidTr="007A70A2">
        <w:tblPrEx>
          <w:tblBorders>
            <w:left w:val="nil"/>
            <w:right w:val="nil"/>
            <w:insideV w:val="nil"/>
          </w:tblBorders>
        </w:tblPrEx>
        <w:tc>
          <w:tcPr>
            <w:tcW w:w="4407" w:type="dxa"/>
            <w:gridSpan w:val="4"/>
            <w:tcBorders>
              <w:left w:val="single" w:sz="4" w:space="0" w:color="auto"/>
              <w:bottom w:val="single" w:sz="4" w:space="0" w:color="auto"/>
              <w:right w:val="single" w:sz="4" w:space="0" w:color="auto"/>
            </w:tcBorders>
          </w:tcPr>
          <w:p w:rsidR="00BF2378" w:rsidRPr="004C6378" w:rsidRDefault="00BF2378" w:rsidP="007A70A2">
            <w:pPr>
              <w:pStyle w:val="ConsPlusNormal"/>
              <w:rPr>
                <w:rFonts w:ascii="Times New Roman" w:hAnsi="Times New Roman" w:cs="Times New Roman"/>
                <w:sz w:val="24"/>
                <w:szCs w:val="24"/>
              </w:rPr>
            </w:pPr>
          </w:p>
        </w:tc>
        <w:tc>
          <w:tcPr>
            <w:tcW w:w="1331" w:type="dxa"/>
            <w:tcBorders>
              <w:left w:val="single" w:sz="4" w:space="0" w:color="auto"/>
              <w:right w:val="single" w:sz="4" w:space="0" w:color="auto"/>
            </w:tcBorders>
          </w:tcPr>
          <w:p w:rsidR="00BF2378" w:rsidRPr="004C6378" w:rsidRDefault="00BF2378" w:rsidP="007A70A2">
            <w:pPr>
              <w:pStyle w:val="ConsPlusNormal"/>
              <w:rPr>
                <w:rFonts w:ascii="Times New Roman" w:hAnsi="Times New Roman" w:cs="Times New Roman"/>
                <w:sz w:val="24"/>
                <w:szCs w:val="24"/>
              </w:rPr>
            </w:pPr>
          </w:p>
        </w:tc>
        <w:tc>
          <w:tcPr>
            <w:tcW w:w="5035" w:type="dxa"/>
            <w:tcBorders>
              <w:left w:val="single" w:sz="4" w:space="0" w:color="auto"/>
              <w:right w:val="single" w:sz="4" w:space="0" w:color="auto"/>
            </w:tcBorders>
          </w:tcPr>
          <w:p w:rsidR="00BF2378" w:rsidRPr="004C6378" w:rsidRDefault="00BF2378" w:rsidP="007A70A2">
            <w:pPr>
              <w:pStyle w:val="ConsPlusNormal"/>
              <w:rPr>
                <w:rFonts w:ascii="Times New Roman" w:hAnsi="Times New Roman" w:cs="Times New Roman"/>
                <w:sz w:val="24"/>
                <w:szCs w:val="24"/>
              </w:rPr>
            </w:pPr>
          </w:p>
        </w:tc>
      </w:tr>
      <w:tr w:rsidR="00BF2378" w:rsidRPr="004C6378" w:rsidTr="007A70A2">
        <w:tc>
          <w:tcPr>
            <w:tcW w:w="1276" w:type="dxa"/>
            <w:vMerge w:val="restart"/>
          </w:tcPr>
          <w:p w:rsidR="00BF2378" w:rsidRPr="004C6378" w:rsidRDefault="00BF2378" w:rsidP="007A70A2">
            <w:pPr>
              <w:pStyle w:val="ConsPlusNormal"/>
              <w:jc w:val="center"/>
              <w:rPr>
                <w:rFonts w:ascii="Times New Roman" w:hAnsi="Times New Roman" w:cs="Times New Roman"/>
                <w:sz w:val="24"/>
                <w:szCs w:val="24"/>
              </w:rPr>
            </w:pPr>
            <w:r w:rsidRPr="004C6378">
              <w:rPr>
                <w:rFonts w:ascii="Times New Roman" w:hAnsi="Times New Roman" w:cs="Times New Roman"/>
                <w:sz w:val="24"/>
                <w:szCs w:val="24"/>
              </w:rPr>
              <w:t>3.3</w:t>
            </w:r>
          </w:p>
        </w:tc>
        <w:tc>
          <w:tcPr>
            <w:tcW w:w="9497" w:type="dxa"/>
            <w:gridSpan w:val="5"/>
          </w:tcPr>
          <w:p w:rsidR="00BF2378" w:rsidRPr="004C6378" w:rsidRDefault="00BF2378" w:rsidP="007A70A2">
            <w:pPr>
              <w:pStyle w:val="ConsPlusNormal"/>
              <w:ind w:firstLine="0"/>
              <w:rPr>
                <w:rFonts w:ascii="Times New Roman" w:hAnsi="Times New Roman" w:cs="Times New Roman"/>
                <w:sz w:val="24"/>
                <w:szCs w:val="24"/>
              </w:rPr>
            </w:pPr>
            <w:r w:rsidRPr="004C6378">
              <w:rPr>
                <w:rFonts w:ascii="Times New Roman" w:hAnsi="Times New Roman" w:cs="Times New Roman"/>
                <w:sz w:val="24"/>
                <w:szCs w:val="24"/>
              </w:rPr>
              <w:t>Аннулировать адрес объекта адресации:</w:t>
            </w:r>
          </w:p>
        </w:tc>
      </w:tr>
      <w:tr w:rsidR="00BF2378" w:rsidRPr="004C6378" w:rsidTr="007A70A2">
        <w:tc>
          <w:tcPr>
            <w:tcW w:w="1276" w:type="dxa"/>
            <w:vMerge/>
          </w:tcPr>
          <w:p w:rsidR="00BF2378" w:rsidRPr="004C6378" w:rsidRDefault="00BF2378" w:rsidP="007A70A2"/>
        </w:tc>
        <w:tc>
          <w:tcPr>
            <w:tcW w:w="2555" w:type="dxa"/>
            <w:gridSpan w:val="2"/>
          </w:tcPr>
          <w:p w:rsidR="00BF2378" w:rsidRPr="004C6378" w:rsidRDefault="00BF2378" w:rsidP="007A70A2">
            <w:pPr>
              <w:pStyle w:val="ConsPlusNormal"/>
              <w:ind w:firstLine="0"/>
              <w:rPr>
                <w:rFonts w:ascii="Times New Roman" w:hAnsi="Times New Roman" w:cs="Times New Roman"/>
                <w:sz w:val="24"/>
                <w:szCs w:val="24"/>
              </w:rPr>
            </w:pPr>
            <w:r w:rsidRPr="004C6378">
              <w:rPr>
                <w:rFonts w:ascii="Times New Roman" w:hAnsi="Times New Roman" w:cs="Times New Roman"/>
                <w:sz w:val="24"/>
                <w:szCs w:val="24"/>
              </w:rPr>
              <w:t>Наименование страны</w:t>
            </w:r>
          </w:p>
        </w:tc>
        <w:tc>
          <w:tcPr>
            <w:tcW w:w="6942" w:type="dxa"/>
            <w:gridSpan w:val="3"/>
          </w:tcPr>
          <w:p w:rsidR="00BF2378" w:rsidRPr="004C6378" w:rsidRDefault="00BF2378" w:rsidP="007A70A2">
            <w:pPr>
              <w:pStyle w:val="ConsPlusNormal"/>
              <w:rPr>
                <w:rFonts w:ascii="Times New Roman" w:hAnsi="Times New Roman" w:cs="Times New Roman"/>
                <w:sz w:val="24"/>
                <w:szCs w:val="24"/>
              </w:rPr>
            </w:pPr>
          </w:p>
        </w:tc>
      </w:tr>
      <w:tr w:rsidR="00BF2378" w:rsidRPr="004C6378" w:rsidTr="007A70A2">
        <w:tc>
          <w:tcPr>
            <w:tcW w:w="1276" w:type="dxa"/>
            <w:vMerge/>
          </w:tcPr>
          <w:p w:rsidR="00BF2378" w:rsidRPr="004C6378" w:rsidRDefault="00BF2378" w:rsidP="007A70A2"/>
        </w:tc>
        <w:tc>
          <w:tcPr>
            <w:tcW w:w="2555" w:type="dxa"/>
            <w:gridSpan w:val="2"/>
          </w:tcPr>
          <w:p w:rsidR="00BF2378" w:rsidRPr="004C6378" w:rsidRDefault="00BF2378" w:rsidP="007A70A2">
            <w:pPr>
              <w:pStyle w:val="ConsPlusNormal"/>
              <w:ind w:firstLine="5"/>
              <w:jc w:val="both"/>
              <w:rPr>
                <w:rFonts w:ascii="Times New Roman" w:hAnsi="Times New Roman" w:cs="Times New Roman"/>
                <w:sz w:val="24"/>
                <w:szCs w:val="24"/>
              </w:rPr>
            </w:pPr>
            <w:r w:rsidRPr="004C6378">
              <w:rPr>
                <w:rFonts w:ascii="Times New Roman" w:hAnsi="Times New Roman" w:cs="Times New Roman"/>
                <w:sz w:val="24"/>
                <w:szCs w:val="24"/>
              </w:rPr>
              <w:t>Наименование субъекта Российской Федерации</w:t>
            </w:r>
          </w:p>
        </w:tc>
        <w:tc>
          <w:tcPr>
            <w:tcW w:w="6942" w:type="dxa"/>
            <w:gridSpan w:val="3"/>
          </w:tcPr>
          <w:p w:rsidR="00BF2378" w:rsidRPr="004C6378" w:rsidRDefault="00BF2378" w:rsidP="007A70A2">
            <w:pPr>
              <w:pStyle w:val="ConsPlusNormal"/>
              <w:rPr>
                <w:rFonts w:ascii="Times New Roman" w:hAnsi="Times New Roman" w:cs="Times New Roman"/>
                <w:sz w:val="24"/>
                <w:szCs w:val="24"/>
              </w:rPr>
            </w:pPr>
          </w:p>
        </w:tc>
      </w:tr>
      <w:tr w:rsidR="00BF2378" w:rsidRPr="004C6378" w:rsidTr="007A70A2">
        <w:tc>
          <w:tcPr>
            <w:tcW w:w="1276" w:type="dxa"/>
            <w:vMerge/>
          </w:tcPr>
          <w:p w:rsidR="00BF2378" w:rsidRPr="004C6378" w:rsidRDefault="00BF2378" w:rsidP="007A70A2"/>
        </w:tc>
        <w:tc>
          <w:tcPr>
            <w:tcW w:w="2555" w:type="dxa"/>
            <w:gridSpan w:val="2"/>
          </w:tcPr>
          <w:p w:rsidR="00BF2378" w:rsidRPr="004C6378" w:rsidRDefault="00BF2378" w:rsidP="007A70A2">
            <w:pPr>
              <w:pStyle w:val="ConsPlusNormal"/>
              <w:ind w:firstLine="10"/>
              <w:jc w:val="both"/>
              <w:rPr>
                <w:rFonts w:ascii="Times New Roman" w:hAnsi="Times New Roman" w:cs="Times New Roman"/>
                <w:sz w:val="24"/>
                <w:szCs w:val="24"/>
              </w:rPr>
            </w:pPr>
            <w:r w:rsidRPr="004C6378">
              <w:rPr>
                <w:rFonts w:ascii="Times New Roman" w:hAnsi="Times New Roman" w:cs="Times New Roman"/>
                <w:sz w:val="24"/>
                <w:szCs w:val="24"/>
              </w:rPr>
              <w:t xml:space="preserve">Наименование муниципального района, городского </w:t>
            </w:r>
            <w:proofErr w:type="spellStart"/>
            <w:proofErr w:type="gramStart"/>
            <w:r w:rsidRPr="004C6378">
              <w:rPr>
                <w:rFonts w:ascii="Times New Roman" w:hAnsi="Times New Roman" w:cs="Times New Roman"/>
                <w:sz w:val="24"/>
                <w:szCs w:val="24"/>
              </w:rPr>
              <w:t>ок-руга</w:t>
            </w:r>
            <w:proofErr w:type="spellEnd"/>
            <w:proofErr w:type="gramEnd"/>
            <w:r w:rsidRPr="004C6378">
              <w:rPr>
                <w:rFonts w:ascii="Times New Roman" w:hAnsi="Times New Roman" w:cs="Times New Roman"/>
                <w:sz w:val="24"/>
                <w:szCs w:val="24"/>
              </w:rPr>
              <w:t xml:space="preserve"> или </w:t>
            </w:r>
            <w:proofErr w:type="spellStart"/>
            <w:r w:rsidRPr="004C6378">
              <w:rPr>
                <w:rFonts w:ascii="Times New Roman" w:hAnsi="Times New Roman" w:cs="Times New Roman"/>
                <w:sz w:val="24"/>
                <w:szCs w:val="24"/>
              </w:rPr>
              <w:t>внутриго-родской</w:t>
            </w:r>
            <w:proofErr w:type="spellEnd"/>
            <w:r w:rsidRPr="004C6378">
              <w:rPr>
                <w:rFonts w:ascii="Times New Roman" w:hAnsi="Times New Roman" w:cs="Times New Roman"/>
                <w:sz w:val="24"/>
                <w:szCs w:val="24"/>
              </w:rPr>
              <w:t xml:space="preserve"> территории (для городов </w:t>
            </w:r>
            <w:proofErr w:type="spellStart"/>
            <w:r w:rsidRPr="004C6378">
              <w:rPr>
                <w:rFonts w:ascii="Times New Roman" w:hAnsi="Times New Roman" w:cs="Times New Roman"/>
                <w:sz w:val="24"/>
                <w:szCs w:val="24"/>
              </w:rPr>
              <w:t>федера-льного</w:t>
            </w:r>
            <w:proofErr w:type="spellEnd"/>
            <w:r w:rsidRPr="004C6378">
              <w:rPr>
                <w:rFonts w:ascii="Times New Roman" w:hAnsi="Times New Roman" w:cs="Times New Roman"/>
                <w:sz w:val="24"/>
                <w:szCs w:val="24"/>
              </w:rPr>
              <w:t xml:space="preserve"> значения) в </w:t>
            </w:r>
            <w:proofErr w:type="spellStart"/>
            <w:r w:rsidRPr="004C6378">
              <w:rPr>
                <w:rFonts w:ascii="Times New Roman" w:hAnsi="Times New Roman" w:cs="Times New Roman"/>
                <w:sz w:val="24"/>
                <w:szCs w:val="24"/>
              </w:rPr>
              <w:t>со-ставе</w:t>
            </w:r>
            <w:proofErr w:type="spellEnd"/>
            <w:r w:rsidRPr="004C6378">
              <w:rPr>
                <w:rFonts w:ascii="Times New Roman" w:hAnsi="Times New Roman" w:cs="Times New Roman"/>
                <w:sz w:val="24"/>
                <w:szCs w:val="24"/>
              </w:rPr>
              <w:t xml:space="preserve"> субъекта </w:t>
            </w:r>
            <w:proofErr w:type="spellStart"/>
            <w:r w:rsidRPr="004C6378">
              <w:rPr>
                <w:rFonts w:ascii="Times New Roman" w:hAnsi="Times New Roman" w:cs="Times New Roman"/>
                <w:sz w:val="24"/>
                <w:szCs w:val="24"/>
              </w:rPr>
              <w:t>Росс-ийской</w:t>
            </w:r>
            <w:proofErr w:type="spellEnd"/>
            <w:r w:rsidRPr="004C6378">
              <w:rPr>
                <w:rFonts w:ascii="Times New Roman" w:hAnsi="Times New Roman" w:cs="Times New Roman"/>
                <w:sz w:val="24"/>
                <w:szCs w:val="24"/>
              </w:rPr>
              <w:t xml:space="preserve"> Федерации</w:t>
            </w:r>
          </w:p>
        </w:tc>
        <w:tc>
          <w:tcPr>
            <w:tcW w:w="6942" w:type="dxa"/>
            <w:gridSpan w:val="3"/>
          </w:tcPr>
          <w:p w:rsidR="00BF2378" w:rsidRPr="004C6378" w:rsidRDefault="00BF2378" w:rsidP="007A70A2">
            <w:pPr>
              <w:pStyle w:val="ConsPlusNormal"/>
              <w:rPr>
                <w:rFonts w:ascii="Times New Roman" w:hAnsi="Times New Roman" w:cs="Times New Roman"/>
                <w:sz w:val="24"/>
                <w:szCs w:val="24"/>
              </w:rPr>
            </w:pPr>
          </w:p>
        </w:tc>
      </w:tr>
      <w:tr w:rsidR="00BF2378" w:rsidRPr="004C6378" w:rsidTr="007A70A2">
        <w:tc>
          <w:tcPr>
            <w:tcW w:w="1276" w:type="dxa"/>
            <w:vMerge/>
          </w:tcPr>
          <w:p w:rsidR="00BF2378" w:rsidRPr="004C6378" w:rsidRDefault="00BF2378" w:rsidP="007A70A2"/>
        </w:tc>
        <w:tc>
          <w:tcPr>
            <w:tcW w:w="2555" w:type="dxa"/>
            <w:gridSpan w:val="2"/>
          </w:tcPr>
          <w:p w:rsidR="00BF2378" w:rsidRPr="004C6378" w:rsidRDefault="00BF2378" w:rsidP="007A70A2">
            <w:pPr>
              <w:pStyle w:val="ConsPlusNormal"/>
              <w:ind w:firstLine="0"/>
              <w:rPr>
                <w:rFonts w:ascii="Times New Roman" w:hAnsi="Times New Roman" w:cs="Times New Roman"/>
                <w:sz w:val="24"/>
                <w:szCs w:val="24"/>
              </w:rPr>
            </w:pPr>
            <w:r w:rsidRPr="004C6378">
              <w:rPr>
                <w:rFonts w:ascii="Times New Roman" w:hAnsi="Times New Roman" w:cs="Times New Roman"/>
                <w:sz w:val="24"/>
                <w:szCs w:val="24"/>
              </w:rPr>
              <w:t>Наименование поселения</w:t>
            </w:r>
          </w:p>
        </w:tc>
        <w:tc>
          <w:tcPr>
            <w:tcW w:w="6942" w:type="dxa"/>
            <w:gridSpan w:val="3"/>
          </w:tcPr>
          <w:p w:rsidR="00BF2378" w:rsidRPr="004C6378" w:rsidRDefault="00BF2378" w:rsidP="007A70A2">
            <w:pPr>
              <w:pStyle w:val="ConsPlusNormal"/>
              <w:rPr>
                <w:rFonts w:ascii="Times New Roman" w:hAnsi="Times New Roman" w:cs="Times New Roman"/>
                <w:sz w:val="24"/>
                <w:szCs w:val="24"/>
              </w:rPr>
            </w:pPr>
          </w:p>
        </w:tc>
      </w:tr>
      <w:tr w:rsidR="00BF2378" w:rsidRPr="004C6378" w:rsidTr="007A70A2">
        <w:tc>
          <w:tcPr>
            <w:tcW w:w="1276" w:type="dxa"/>
            <w:vMerge/>
          </w:tcPr>
          <w:p w:rsidR="00BF2378" w:rsidRPr="004C6378" w:rsidRDefault="00BF2378" w:rsidP="007A70A2"/>
        </w:tc>
        <w:tc>
          <w:tcPr>
            <w:tcW w:w="2555" w:type="dxa"/>
            <w:gridSpan w:val="2"/>
          </w:tcPr>
          <w:p w:rsidR="00BF2378" w:rsidRPr="004C6378" w:rsidRDefault="00BF2378" w:rsidP="007A70A2">
            <w:pPr>
              <w:pStyle w:val="ConsPlusNormal"/>
              <w:ind w:firstLine="5"/>
              <w:jc w:val="both"/>
              <w:rPr>
                <w:rFonts w:ascii="Times New Roman" w:hAnsi="Times New Roman" w:cs="Times New Roman"/>
                <w:sz w:val="24"/>
                <w:szCs w:val="24"/>
              </w:rPr>
            </w:pPr>
            <w:r w:rsidRPr="004C6378">
              <w:rPr>
                <w:rFonts w:ascii="Times New Roman" w:hAnsi="Times New Roman" w:cs="Times New Roman"/>
                <w:sz w:val="24"/>
                <w:szCs w:val="24"/>
              </w:rPr>
              <w:t>Наименование внутригородского района городского округа</w:t>
            </w:r>
          </w:p>
        </w:tc>
        <w:tc>
          <w:tcPr>
            <w:tcW w:w="6942" w:type="dxa"/>
            <w:gridSpan w:val="3"/>
          </w:tcPr>
          <w:p w:rsidR="00BF2378" w:rsidRPr="004C6378" w:rsidRDefault="00BF2378" w:rsidP="007A70A2">
            <w:pPr>
              <w:pStyle w:val="ConsPlusNormal"/>
              <w:rPr>
                <w:rFonts w:ascii="Times New Roman" w:hAnsi="Times New Roman" w:cs="Times New Roman"/>
                <w:sz w:val="24"/>
                <w:szCs w:val="24"/>
              </w:rPr>
            </w:pPr>
          </w:p>
        </w:tc>
      </w:tr>
      <w:tr w:rsidR="00BF2378" w:rsidRPr="004C6378" w:rsidTr="007A70A2">
        <w:tc>
          <w:tcPr>
            <w:tcW w:w="1276" w:type="dxa"/>
            <w:vMerge/>
          </w:tcPr>
          <w:p w:rsidR="00BF2378" w:rsidRPr="004C6378" w:rsidRDefault="00BF2378" w:rsidP="007A70A2"/>
        </w:tc>
        <w:tc>
          <w:tcPr>
            <w:tcW w:w="2555" w:type="dxa"/>
            <w:gridSpan w:val="2"/>
          </w:tcPr>
          <w:p w:rsidR="00BF2378" w:rsidRPr="004C6378" w:rsidRDefault="00BF2378" w:rsidP="007A70A2">
            <w:pPr>
              <w:pStyle w:val="ConsPlusNormal"/>
              <w:ind w:firstLine="0"/>
              <w:rPr>
                <w:rFonts w:ascii="Times New Roman" w:hAnsi="Times New Roman" w:cs="Times New Roman"/>
                <w:sz w:val="24"/>
                <w:szCs w:val="24"/>
              </w:rPr>
            </w:pPr>
            <w:r w:rsidRPr="004C6378">
              <w:rPr>
                <w:rFonts w:ascii="Times New Roman" w:hAnsi="Times New Roman" w:cs="Times New Roman"/>
                <w:sz w:val="24"/>
                <w:szCs w:val="24"/>
              </w:rPr>
              <w:t>Наименование населенного пункта</w:t>
            </w:r>
          </w:p>
        </w:tc>
        <w:tc>
          <w:tcPr>
            <w:tcW w:w="6942" w:type="dxa"/>
            <w:gridSpan w:val="3"/>
          </w:tcPr>
          <w:p w:rsidR="00BF2378" w:rsidRPr="004C6378" w:rsidRDefault="00BF2378" w:rsidP="007A70A2">
            <w:pPr>
              <w:pStyle w:val="ConsPlusNormal"/>
              <w:rPr>
                <w:rFonts w:ascii="Times New Roman" w:hAnsi="Times New Roman" w:cs="Times New Roman"/>
                <w:sz w:val="24"/>
                <w:szCs w:val="24"/>
              </w:rPr>
            </w:pPr>
          </w:p>
        </w:tc>
      </w:tr>
      <w:tr w:rsidR="00BF2378" w:rsidRPr="004C6378" w:rsidTr="007A70A2">
        <w:tc>
          <w:tcPr>
            <w:tcW w:w="1276" w:type="dxa"/>
            <w:vMerge/>
          </w:tcPr>
          <w:p w:rsidR="00BF2378" w:rsidRPr="004C6378" w:rsidRDefault="00BF2378" w:rsidP="007A70A2"/>
        </w:tc>
        <w:tc>
          <w:tcPr>
            <w:tcW w:w="2555" w:type="dxa"/>
            <w:gridSpan w:val="2"/>
          </w:tcPr>
          <w:p w:rsidR="00BF2378" w:rsidRPr="004C6378" w:rsidRDefault="00BF2378" w:rsidP="007A70A2">
            <w:pPr>
              <w:pStyle w:val="ConsPlusNormal"/>
              <w:ind w:firstLine="5"/>
              <w:jc w:val="both"/>
              <w:rPr>
                <w:rFonts w:ascii="Times New Roman" w:hAnsi="Times New Roman" w:cs="Times New Roman"/>
                <w:sz w:val="24"/>
                <w:szCs w:val="24"/>
              </w:rPr>
            </w:pPr>
            <w:r w:rsidRPr="004C6378">
              <w:rPr>
                <w:rFonts w:ascii="Times New Roman" w:hAnsi="Times New Roman" w:cs="Times New Roman"/>
                <w:sz w:val="24"/>
                <w:szCs w:val="24"/>
              </w:rPr>
              <w:t>Наименование элемента планировочной структуры</w:t>
            </w:r>
          </w:p>
        </w:tc>
        <w:tc>
          <w:tcPr>
            <w:tcW w:w="6942" w:type="dxa"/>
            <w:gridSpan w:val="3"/>
          </w:tcPr>
          <w:p w:rsidR="00BF2378" w:rsidRPr="004C6378" w:rsidRDefault="00BF2378" w:rsidP="007A70A2">
            <w:pPr>
              <w:pStyle w:val="ConsPlusNormal"/>
              <w:rPr>
                <w:rFonts w:ascii="Times New Roman" w:hAnsi="Times New Roman" w:cs="Times New Roman"/>
                <w:sz w:val="24"/>
                <w:szCs w:val="24"/>
              </w:rPr>
            </w:pPr>
          </w:p>
        </w:tc>
      </w:tr>
      <w:tr w:rsidR="00BF2378" w:rsidRPr="004C6378" w:rsidTr="007A70A2">
        <w:tc>
          <w:tcPr>
            <w:tcW w:w="1276" w:type="dxa"/>
            <w:vMerge/>
          </w:tcPr>
          <w:p w:rsidR="00BF2378" w:rsidRPr="004C6378" w:rsidRDefault="00BF2378" w:rsidP="007A70A2"/>
        </w:tc>
        <w:tc>
          <w:tcPr>
            <w:tcW w:w="2555" w:type="dxa"/>
            <w:gridSpan w:val="2"/>
          </w:tcPr>
          <w:p w:rsidR="00BF2378" w:rsidRPr="004C6378" w:rsidRDefault="00BF2378" w:rsidP="007A70A2">
            <w:pPr>
              <w:pStyle w:val="ConsPlusNormal"/>
              <w:ind w:firstLine="5"/>
              <w:jc w:val="both"/>
              <w:rPr>
                <w:rFonts w:ascii="Times New Roman" w:hAnsi="Times New Roman" w:cs="Times New Roman"/>
                <w:sz w:val="24"/>
                <w:szCs w:val="24"/>
              </w:rPr>
            </w:pPr>
            <w:r w:rsidRPr="004C6378">
              <w:rPr>
                <w:rFonts w:ascii="Times New Roman" w:hAnsi="Times New Roman" w:cs="Times New Roman"/>
                <w:sz w:val="24"/>
                <w:szCs w:val="24"/>
              </w:rPr>
              <w:t xml:space="preserve">Наименование </w:t>
            </w:r>
            <w:proofErr w:type="spellStart"/>
            <w:proofErr w:type="gramStart"/>
            <w:r w:rsidRPr="004C6378">
              <w:rPr>
                <w:rFonts w:ascii="Times New Roman" w:hAnsi="Times New Roman" w:cs="Times New Roman"/>
                <w:sz w:val="24"/>
                <w:szCs w:val="24"/>
              </w:rPr>
              <w:t>эле-мента</w:t>
            </w:r>
            <w:proofErr w:type="spellEnd"/>
            <w:proofErr w:type="gramEnd"/>
            <w:r w:rsidRPr="004C6378">
              <w:rPr>
                <w:rFonts w:ascii="Times New Roman" w:hAnsi="Times New Roman" w:cs="Times New Roman"/>
                <w:sz w:val="24"/>
                <w:szCs w:val="24"/>
              </w:rPr>
              <w:t xml:space="preserve"> </w:t>
            </w:r>
            <w:proofErr w:type="spellStart"/>
            <w:r w:rsidRPr="004C6378">
              <w:rPr>
                <w:rFonts w:ascii="Times New Roman" w:hAnsi="Times New Roman" w:cs="Times New Roman"/>
                <w:sz w:val="24"/>
                <w:szCs w:val="24"/>
              </w:rPr>
              <w:t>улично-доро-жной</w:t>
            </w:r>
            <w:proofErr w:type="spellEnd"/>
            <w:r w:rsidRPr="004C6378">
              <w:rPr>
                <w:rFonts w:ascii="Times New Roman" w:hAnsi="Times New Roman" w:cs="Times New Roman"/>
                <w:sz w:val="24"/>
                <w:szCs w:val="24"/>
              </w:rPr>
              <w:t xml:space="preserve"> сети</w:t>
            </w:r>
          </w:p>
        </w:tc>
        <w:tc>
          <w:tcPr>
            <w:tcW w:w="6942" w:type="dxa"/>
            <w:gridSpan w:val="3"/>
          </w:tcPr>
          <w:p w:rsidR="00BF2378" w:rsidRPr="004C6378" w:rsidRDefault="00BF2378" w:rsidP="007A70A2">
            <w:pPr>
              <w:pStyle w:val="ConsPlusNormal"/>
              <w:rPr>
                <w:rFonts w:ascii="Times New Roman" w:hAnsi="Times New Roman" w:cs="Times New Roman"/>
                <w:sz w:val="24"/>
                <w:szCs w:val="24"/>
              </w:rPr>
            </w:pPr>
          </w:p>
        </w:tc>
      </w:tr>
      <w:tr w:rsidR="00BF2378" w:rsidRPr="004C6378" w:rsidTr="007A70A2">
        <w:tc>
          <w:tcPr>
            <w:tcW w:w="1276" w:type="dxa"/>
            <w:vMerge/>
          </w:tcPr>
          <w:p w:rsidR="00BF2378" w:rsidRPr="004C6378" w:rsidRDefault="00BF2378" w:rsidP="007A70A2"/>
        </w:tc>
        <w:tc>
          <w:tcPr>
            <w:tcW w:w="2555" w:type="dxa"/>
            <w:gridSpan w:val="2"/>
          </w:tcPr>
          <w:p w:rsidR="00BF2378" w:rsidRPr="004C6378" w:rsidRDefault="00BF2378" w:rsidP="007A70A2">
            <w:pPr>
              <w:pStyle w:val="ConsPlusNormal"/>
              <w:ind w:firstLine="0"/>
              <w:rPr>
                <w:rFonts w:ascii="Times New Roman" w:hAnsi="Times New Roman" w:cs="Times New Roman"/>
                <w:sz w:val="24"/>
                <w:szCs w:val="24"/>
              </w:rPr>
            </w:pPr>
            <w:r w:rsidRPr="004C6378">
              <w:rPr>
                <w:rFonts w:ascii="Times New Roman" w:hAnsi="Times New Roman" w:cs="Times New Roman"/>
                <w:sz w:val="24"/>
                <w:szCs w:val="24"/>
              </w:rPr>
              <w:t>Номер земельного участка</w:t>
            </w:r>
          </w:p>
        </w:tc>
        <w:tc>
          <w:tcPr>
            <w:tcW w:w="6942" w:type="dxa"/>
            <w:gridSpan w:val="3"/>
          </w:tcPr>
          <w:p w:rsidR="00BF2378" w:rsidRPr="004C6378" w:rsidRDefault="00BF2378" w:rsidP="007A70A2">
            <w:pPr>
              <w:pStyle w:val="ConsPlusNormal"/>
              <w:rPr>
                <w:rFonts w:ascii="Times New Roman" w:hAnsi="Times New Roman" w:cs="Times New Roman"/>
                <w:sz w:val="24"/>
                <w:szCs w:val="24"/>
              </w:rPr>
            </w:pPr>
          </w:p>
        </w:tc>
      </w:tr>
      <w:tr w:rsidR="00BF2378" w:rsidRPr="004C6378" w:rsidTr="007A70A2">
        <w:tc>
          <w:tcPr>
            <w:tcW w:w="1276" w:type="dxa"/>
            <w:vMerge/>
          </w:tcPr>
          <w:p w:rsidR="00BF2378" w:rsidRPr="004C6378" w:rsidRDefault="00BF2378" w:rsidP="007A70A2"/>
        </w:tc>
        <w:tc>
          <w:tcPr>
            <w:tcW w:w="2555" w:type="dxa"/>
            <w:gridSpan w:val="2"/>
          </w:tcPr>
          <w:p w:rsidR="00BF2378" w:rsidRPr="004C6378" w:rsidRDefault="00BF2378" w:rsidP="007A70A2">
            <w:pPr>
              <w:pStyle w:val="ConsPlusNormal"/>
              <w:ind w:firstLine="0"/>
              <w:rPr>
                <w:rFonts w:ascii="Times New Roman" w:hAnsi="Times New Roman" w:cs="Times New Roman"/>
                <w:sz w:val="24"/>
                <w:szCs w:val="24"/>
              </w:rPr>
            </w:pPr>
            <w:r w:rsidRPr="004C6378">
              <w:rPr>
                <w:rFonts w:ascii="Times New Roman" w:hAnsi="Times New Roman" w:cs="Times New Roman"/>
                <w:sz w:val="24"/>
                <w:szCs w:val="24"/>
              </w:rPr>
              <w:t>Тип и номер здания, сооружения или объекта незавершенного строительства</w:t>
            </w:r>
          </w:p>
        </w:tc>
        <w:tc>
          <w:tcPr>
            <w:tcW w:w="6942" w:type="dxa"/>
            <w:gridSpan w:val="3"/>
          </w:tcPr>
          <w:p w:rsidR="00BF2378" w:rsidRPr="004C6378" w:rsidRDefault="00BF2378" w:rsidP="007A70A2">
            <w:pPr>
              <w:pStyle w:val="ConsPlusNormal"/>
              <w:rPr>
                <w:rFonts w:ascii="Times New Roman" w:hAnsi="Times New Roman" w:cs="Times New Roman"/>
                <w:sz w:val="24"/>
                <w:szCs w:val="24"/>
              </w:rPr>
            </w:pPr>
          </w:p>
        </w:tc>
      </w:tr>
      <w:tr w:rsidR="00BF2378" w:rsidRPr="004C6378" w:rsidTr="007A70A2">
        <w:tc>
          <w:tcPr>
            <w:tcW w:w="1276" w:type="dxa"/>
            <w:vMerge/>
          </w:tcPr>
          <w:p w:rsidR="00BF2378" w:rsidRPr="004C6378" w:rsidRDefault="00BF2378" w:rsidP="007A70A2"/>
        </w:tc>
        <w:tc>
          <w:tcPr>
            <w:tcW w:w="2555" w:type="dxa"/>
            <w:gridSpan w:val="2"/>
          </w:tcPr>
          <w:p w:rsidR="00BF2378" w:rsidRPr="004C6378" w:rsidRDefault="00BF2378" w:rsidP="007A70A2">
            <w:pPr>
              <w:pStyle w:val="ConsPlusNormal"/>
              <w:ind w:firstLine="5"/>
              <w:jc w:val="both"/>
              <w:rPr>
                <w:rFonts w:ascii="Times New Roman" w:hAnsi="Times New Roman" w:cs="Times New Roman"/>
                <w:sz w:val="24"/>
                <w:szCs w:val="24"/>
              </w:rPr>
            </w:pPr>
            <w:r w:rsidRPr="004C6378">
              <w:rPr>
                <w:rFonts w:ascii="Times New Roman" w:hAnsi="Times New Roman" w:cs="Times New Roman"/>
                <w:sz w:val="24"/>
                <w:szCs w:val="24"/>
              </w:rPr>
              <w:t xml:space="preserve">Тип и номер </w:t>
            </w:r>
            <w:proofErr w:type="spellStart"/>
            <w:proofErr w:type="gramStart"/>
            <w:r w:rsidRPr="004C6378">
              <w:rPr>
                <w:rFonts w:ascii="Times New Roman" w:hAnsi="Times New Roman" w:cs="Times New Roman"/>
                <w:sz w:val="24"/>
                <w:szCs w:val="24"/>
              </w:rPr>
              <w:t>поме-щения</w:t>
            </w:r>
            <w:proofErr w:type="spellEnd"/>
            <w:proofErr w:type="gramEnd"/>
            <w:r w:rsidRPr="004C6378">
              <w:rPr>
                <w:rFonts w:ascii="Times New Roman" w:hAnsi="Times New Roman" w:cs="Times New Roman"/>
                <w:sz w:val="24"/>
                <w:szCs w:val="24"/>
              </w:rPr>
              <w:t xml:space="preserve">, </w:t>
            </w:r>
            <w:proofErr w:type="spellStart"/>
            <w:r w:rsidRPr="004C6378">
              <w:rPr>
                <w:rFonts w:ascii="Times New Roman" w:hAnsi="Times New Roman" w:cs="Times New Roman"/>
                <w:sz w:val="24"/>
                <w:szCs w:val="24"/>
              </w:rPr>
              <w:t>расположен-ного</w:t>
            </w:r>
            <w:proofErr w:type="spellEnd"/>
            <w:r w:rsidRPr="004C6378">
              <w:rPr>
                <w:rFonts w:ascii="Times New Roman" w:hAnsi="Times New Roman" w:cs="Times New Roman"/>
                <w:sz w:val="24"/>
                <w:szCs w:val="24"/>
              </w:rPr>
              <w:t xml:space="preserve"> в здании или </w:t>
            </w:r>
            <w:proofErr w:type="spellStart"/>
            <w:r w:rsidRPr="004C6378">
              <w:rPr>
                <w:rFonts w:ascii="Times New Roman" w:hAnsi="Times New Roman" w:cs="Times New Roman"/>
                <w:sz w:val="24"/>
                <w:szCs w:val="24"/>
              </w:rPr>
              <w:t>соо-ружении</w:t>
            </w:r>
            <w:proofErr w:type="spellEnd"/>
          </w:p>
        </w:tc>
        <w:tc>
          <w:tcPr>
            <w:tcW w:w="6942" w:type="dxa"/>
            <w:gridSpan w:val="3"/>
          </w:tcPr>
          <w:p w:rsidR="00BF2378" w:rsidRPr="004C6378" w:rsidRDefault="00BF2378" w:rsidP="007A70A2">
            <w:pPr>
              <w:pStyle w:val="ConsPlusNormal"/>
              <w:rPr>
                <w:rFonts w:ascii="Times New Roman" w:hAnsi="Times New Roman" w:cs="Times New Roman"/>
                <w:sz w:val="24"/>
                <w:szCs w:val="24"/>
              </w:rPr>
            </w:pPr>
          </w:p>
        </w:tc>
      </w:tr>
      <w:tr w:rsidR="00BF2378" w:rsidRPr="004C6378" w:rsidTr="007A70A2">
        <w:trPr>
          <w:trHeight w:val="1169"/>
        </w:trPr>
        <w:tc>
          <w:tcPr>
            <w:tcW w:w="1276" w:type="dxa"/>
            <w:vMerge/>
          </w:tcPr>
          <w:p w:rsidR="00BF2378" w:rsidRPr="004C6378" w:rsidRDefault="00BF2378" w:rsidP="007A70A2"/>
        </w:tc>
        <w:tc>
          <w:tcPr>
            <w:tcW w:w="2555" w:type="dxa"/>
            <w:gridSpan w:val="2"/>
          </w:tcPr>
          <w:p w:rsidR="00BF2378" w:rsidRPr="004C6378" w:rsidRDefault="00BF2378" w:rsidP="007A70A2">
            <w:pPr>
              <w:pStyle w:val="ConsPlusNormal"/>
              <w:ind w:firstLine="5"/>
              <w:jc w:val="both"/>
              <w:rPr>
                <w:rFonts w:ascii="Times New Roman" w:hAnsi="Times New Roman" w:cs="Times New Roman"/>
                <w:sz w:val="24"/>
                <w:szCs w:val="24"/>
              </w:rPr>
            </w:pPr>
            <w:r w:rsidRPr="004C6378">
              <w:rPr>
                <w:rFonts w:ascii="Times New Roman" w:hAnsi="Times New Roman" w:cs="Times New Roman"/>
                <w:sz w:val="24"/>
                <w:szCs w:val="24"/>
              </w:rPr>
              <w:t xml:space="preserve">Тип и номер </w:t>
            </w:r>
            <w:proofErr w:type="spellStart"/>
            <w:proofErr w:type="gramStart"/>
            <w:r w:rsidRPr="004C6378">
              <w:rPr>
                <w:rFonts w:ascii="Times New Roman" w:hAnsi="Times New Roman" w:cs="Times New Roman"/>
                <w:sz w:val="24"/>
                <w:szCs w:val="24"/>
              </w:rPr>
              <w:t>поме-щения</w:t>
            </w:r>
            <w:proofErr w:type="spellEnd"/>
            <w:proofErr w:type="gramEnd"/>
            <w:r w:rsidRPr="004C6378">
              <w:rPr>
                <w:rFonts w:ascii="Times New Roman" w:hAnsi="Times New Roman" w:cs="Times New Roman"/>
                <w:sz w:val="24"/>
                <w:szCs w:val="24"/>
              </w:rPr>
              <w:t xml:space="preserve"> в пределах </w:t>
            </w:r>
            <w:proofErr w:type="spellStart"/>
            <w:r w:rsidRPr="004C6378">
              <w:rPr>
                <w:rFonts w:ascii="Times New Roman" w:hAnsi="Times New Roman" w:cs="Times New Roman"/>
                <w:sz w:val="24"/>
                <w:szCs w:val="24"/>
              </w:rPr>
              <w:t>квар-тиры</w:t>
            </w:r>
            <w:proofErr w:type="spellEnd"/>
            <w:r w:rsidRPr="004C6378">
              <w:rPr>
                <w:rFonts w:ascii="Times New Roman" w:hAnsi="Times New Roman" w:cs="Times New Roman"/>
                <w:sz w:val="24"/>
                <w:szCs w:val="24"/>
              </w:rPr>
              <w:t xml:space="preserve"> (в отношении коммунальных квартир)</w:t>
            </w:r>
          </w:p>
        </w:tc>
        <w:tc>
          <w:tcPr>
            <w:tcW w:w="6942" w:type="dxa"/>
            <w:gridSpan w:val="3"/>
          </w:tcPr>
          <w:p w:rsidR="00BF2378" w:rsidRPr="004C6378" w:rsidRDefault="00BF2378" w:rsidP="007A70A2">
            <w:pPr>
              <w:pStyle w:val="ConsPlusNormal"/>
              <w:rPr>
                <w:rFonts w:ascii="Times New Roman" w:hAnsi="Times New Roman" w:cs="Times New Roman"/>
                <w:sz w:val="24"/>
                <w:szCs w:val="24"/>
              </w:rPr>
            </w:pPr>
          </w:p>
        </w:tc>
      </w:tr>
      <w:tr w:rsidR="00BF2378" w:rsidRPr="004C6378" w:rsidTr="007A70A2">
        <w:tc>
          <w:tcPr>
            <w:tcW w:w="1276" w:type="dxa"/>
            <w:vMerge/>
          </w:tcPr>
          <w:p w:rsidR="00BF2378" w:rsidRPr="004C6378" w:rsidRDefault="00BF2378" w:rsidP="007A70A2"/>
        </w:tc>
        <w:tc>
          <w:tcPr>
            <w:tcW w:w="2555" w:type="dxa"/>
            <w:gridSpan w:val="2"/>
            <w:vMerge w:val="restart"/>
          </w:tcPr>
          <w:p w:rsidR="00BF2378" w:rsidRPr="004C6378" w:rsidRDefault="00BF2378" w:rsidP="007A70A2">
            <w:pPr>
              <w:pStyle w:val="ConsPlusNormal"/>
              <w:ind w:firstLine="0"/>
              <w:rPr>
                <w:rFonts w:ascii="Times New Roman" w:hAnsi="Times New Roman" w:cs="Times New Roman"/>
                <w:sz w:val="24"/>
                <w:szCs w:val="24"/>
              </w:rPr>
            </w:pPr>
            <w:r w:rsidRPr="004C6378">
              <w:rPr>
                <w:rFonts w:ascii="Times New Roman" w:hAnsi="Times New Roman" w:cs="Times New Roman"/>
                <w:sz w:val="24"/>
                <w:szCs w:val="24"/>
              </w:rPr>
              <w:t>Дополнительная информация:</w:t>
            </w:r>
          </w:p>
        </w:tc>
        <w:tc>
          <w:tcPr>
            <w:tcW w:w="6942" w:type="dxa"/>
            <w:gridSpan w:val="3"/>
          </w:tcPr>
          <w:p w:rsidR="00BF2378" w:rsidRPr="004C6378" w:rsidRDefault="00BF2378" w:rsidP="007A70A2">
            <w:pPr>
              <w:pStyle w:val="ConsPlusNormal"/>
              <w:rPr>
                <w:rFonts w:ascii="Times New Roman" w:hAnsi="Times New Roman" w:cs="Times New Roman"/>
                <w:sz w:val="24"/>
                <w:szCs w:val="24"/>
              </w:rPr>
            </w:pPr>
          </w:p>
        </w:tc>
      </w:tr>
      <w:tr w:rsidR="00BF2378" w:rsidRPr="004C6378" w:rsidTr="007A70A2">
        <w:tc>
          <w:tcPr>
            <w:tcW w:w="1276" w:type="dxa"/>
            <w:vMerge/>
          </w:tcPr>
          <w:p w:rsidR="00BF2378" w:rsidRPr="004C6378" w:rsidRDefault="00BF2378" w:rsidP="007A70A2"/>
        </w:tc>
        <w:tc>
          <w:tcPr>
            <w:tcW w:w="2555" w:type="dxa"/>
            <w:gridSpan w:val="2"/>
            <w:vMerge/>
          </w:tcPr>
          <w:p w:rsidR="00BF2378" w:rsidRPr="004C6378" w:rsidRDefault="00BF2378" w:rsidP="007A70A2"/>
        </w:tc>
        <w:tc>
          <w:tcPr>
            <w:tcW w:w="6942" w:type="dxa"/>
            <w:gridSpan w:val="3"/>
          </w:tcPr>
          <w:p w:rsidR="00BF2378" w:rsidRPr="004C6378" w:rsidRDefault="00BF2378" w:rsidP="007A70A2">
            <w:pPr>
              <w:pStyle w:val="ConsPlusNormal"/>
              <w:rPr>
                <w:rFonts w:ascii="Times New Roman" w:hAnsi="Times New Roman" w:cs="Times New Roman"/>
                <w:sz w:val="24"/>
                <w:szCs w:val="24"/>
              </w:rPr>
            </w:pPr>
          </w:p>
        </w:tc>
      </w:tr>
      <w:tr w:rsidR="00BF2378" w:rsidRPr="004C6378" w:rsidTr="007A70A2">
        <w:tc>
          <w:tcPr>
            <w:tcW w:w="1276" w:type="dxa"/>
            <w:vMerge/>
          </w:tcPr>
          <w:p w:rsidR="00BF2378" w:rsidRPr="004C6378" w:rsidRDefault="00BF2378" w:rsidP="007A70A2"/>
        </w:tc>
        <w:tc>
          <w:tcPr>
            <w:tcW w:w="2555" w:type="dxa"/>
            <w:gridSpan w:val="2"/>
            <w:vMerge/>
          </w:tcPr>
          <w:p w:rsidR="00BF2378" w:rsidRPr="004C6378" w:rsidRDefault="00BF2378" w:rsidP="007A70A2"/>
        </w:tc>
        <w:tc>
          <w:tcPr>
            <w:tcW w:w="6942" w:type="dxa"/>
            <w:gridSpan w:val="3"/>
          </w:tcPr>
          <w:p w:rsidR="00BF2378" w:rsidRPr="004C6378" w:rsidRDefault="00BF2378" w:rsidP="007A70A2">
            <w:pPr>
              <w:pStyle w:val="ConsPlusNormal"/>
              <w:rPr>
                <w:rFonts w:ascii="Times New Roman" w:hAnsi="Times New Roman" w:cs="Times New Roman"/>
                <w:sz w:val="24"/>
                <w:szCs w:val="24"/>
              </w:rPr>
            </w:pPr>
          </w:p>
        </w:tc>
      </w:tr>
      <w:tr w:rsidR="00BF2378" w:rsidRPr="004C6378" w:rsidTr="007A70A2">
        <w:tc>
          <w:tcPr>
            <w:tcW w:w="1276" w:type="dxa"/>
            <w:vMerge/>
          </w:tcPr>
          <w:p w:rsidR="00BF2378" w:rsidRPr="004C6378" w:rsidRDefault="00BF2378" w:rsidP="007A70A2"/>
        </w:tc>
        <w:tc>
          <w:tcPr>
            <w:tcW w:w="9497" w:type="dxa"/>
            <w:gridSpan w:val="5"/>
          </w:tcPr>
          <w:p w:rsidR="00BF2378" w:rsidRPr="004C6378" w:rsidRDefault="00BF2378" w:rsidP="007A70A2">
            <w:pPr>
              <w:pStyle w:val="ConsPlusNormal"/>
              <w:ind w:firstLine="0"/>
              <w:rPr>
                <w:rFonts w:ascii="Times New Roman" w:hAnsi="Times New Roman" w:cs="Times New Roman"/>
                <w:sz w:val="24"/>
                <w:szCs w:val="24"/>
              </w:rPr>
            </w:pPr>
            <w:r w:rsidRPr="004C6378">
              <w:rPr>
                <w:rFonts w:ascii="Times New Roman" w:hAnsi="Times New Roman" w:cs="Times New Roman"/>
                <w:sz w:val="24"/>
                <w:szCs w:val="24"/>
              </w:rPr>
              <w:t xml:space="preserve">В связи </w:t>
            </w:r>
            <w:proofErr w:type="gramStart"/>
            <w:r w:rsidRPr="004C6378">
              <w:rPr>
                <w:rFonts w:ascii="Times New Roman" w:hAnsi="Times New Roman" w:cs="Times New Roman"/>
                <w:sz w:val="24"/>
                <w:szCs w:val="24"/>
              </w:rPr>
              <w:t>с</w:t>
            </w:r>
            <w:proofErr w:type="gramEnd"/>
            <w:r w:rsidRPr="004C6378">
              <w:rPr>
                <w:rFonts w:ascii="Times New Roman" w:hAnsi="Times New Roman" w:cs="Times New Roman"/>
                <w:sz w:val="24"/>
                <w:szCs w:val="24"/>
              </w:rPr>
              <w:t>:</w:t>
            </w:r>
          </w:p>
        </w:tc>
      </w:tr>
      <w:tr w:rsidR="00BF2378" w:rsidRPr="004C6378" w:rsidTr="007A70A2">
        <w:tc>
          <w:tcPr>
            <w:tcW w:w="1276" w:type="dxa"/>
            <w:vMerge/>
          </w:tcPr>
          <w:p w:rsidR="00BF2378" w:rsidRPr="004C6378" w:rsidRDefault="00BF2378" w:rsidP="007A70A2"/>
        </w:tc>
        <w:tc>
          <w:tcPr>
            <w:tcW w:w="286" w:type="dxa"/>
            <w:vMerge w:val="restart"/>
          </w:tcPr>
          <w:p w:rsidR="00BF2378" w:rsidRPr="004C6378" w:rsidRDefault="00BF2378" w:rsidP="007A70A2">
            <w:pPr>
              <w:pStyle w:val="ConsPlusNormal"/>
              <w:rPr>
                <w:rFonts w:ascii="Times New Roman" w:hAnsi="Times New Roman" w:cs="Times New Roman"/>
                <w:sz w:val="24"/>
                <w:szCs w:val="24"/>
              </w:rPr>
            </w:pPr>
          </w:p>
        </w:tc>
        <w:tc>
          <w:tcPr>
            <w:tcW w:w="9211" w:type="dxa"/>
            <w:gridSpan w:val="4"/>
          </w:tcPr>
          <w:p w:rsidR="00BF2378" w:rsidRPr="004C6378" w:rsidRDefault="00BF2378" w:rsidP="007A70A2">
            <w:pPr>
              <w:pStyle w:val="ConsPlusNormal"/>
              <w:ind w:firstLine="0"/>
              <w:rPr>
                <w:rFonts w:ascii="Times New Roman" w:hAnsi="Times New Roman" w:cs="Times New Roman"/>
                <w:sz w:val="24"/>
                <w:szCs w:val="24"/>
              </w:rPr>
            </w:pPr>
            <w:r w:rsidRPr="004C6378">
              <w:rPr>
                <w:rFonts w:ascii="Times New Roman" w:hAnsi="Times New Roman" w:cs="Times New Roman"/>
                <w:sz w:val="24"/>
                <w:szCs w:val="24"/>
              </w:rPr>
              <w:t>Прекращением существования объекта адресации</w:t>
            </w:r>
          </w:p>
        </w:tc>
      </w:tr>
      <w:tr w:rsidR="00BF2378" w:rsidRPr="004C6378" w:rsidTr="007A70A2">
        <w:tc>
          <w:tcPr>
            <w:tcW w:w="1276" w:type="dxa"/>
            <w:vMerge/>
          </w:tcPr>
          <w:p w:rsidR="00BF2378" w:rsidRPr="004C6378" w:rsidRDefault="00BF2378" w:rsidP="007A70A2"/>
        </w:tc>
        <w:tc>
          <w:tcPr>
            <w:tcW w:w="286" w:type="dxa"/>
            <w:vMerge/>
          </w:tcPr>
          <w:p w:rsidR="00BF2378" w:rsidRPr="004C6378" w:rsidRDefault="00BF2378" w:rsidP="007A70A2"/>
        </w:tc>
        <w:tc>
          <w:tcPr>
            <w:tcW w:w="9211" w:type="dxa"/>
            <w:gridSpan w:val="4"/>
          </w:tcPr>
          <w:p w:rsidR="00BF2378" w:rsidRPr="004C6378" w:rsidRDefault="00BF2378" w:rsidP="007A70A2">
            <w:pPr>
              <w:pStyle w:val="ConsPlusNormal"/>
              <w:ind w:firstLine="0"/>
              <w:rPr>
                <w:rFonts w:ascii="Times New Roman" w:hAnsi="Times New Roman" w:cs="Times New Roman"/>
                <w:sz w:val="24"/>
                <w:szCs w:val="24"/>
              </w:rPr>
            </w:pPr>
            <w:r w:rsidRPr="004C6378">
              <w:rPr>
                <w:rFonts w:ascii="Times New Roman" w:hAnsi="Times New Roman" w:cs="Times New Roman"/>
                <w:sz w:val="24"/>
                <w:szCs w:val="24"/>
              </w:rPr>
              <w:t>Отказом в осуществлении кадастрового учета объекта адресации по основаниям, указанным в</w:t>
            </w:r>
            <w:hyperlink r:id="rId9" w:history="1">
              <w:r w:rsidRPr="004C6378">
                <w:rPr>
                  <w:rFonts w:ascii="Times New Roman" w:hAnsi="Times New Roman" w:cs="Times New Roman"/>
                  <w:color w:val="0000FF"/>
                  <w:sz w:val="24"/>
                  <w:szCs w:val="24"/>
                </w:rPr>
                <w:t xml:space="preserve"> статье 27</w:t>
              </w:r>
            </w:hyperlink>
            <w:r w:rsidRPr="004C6378">
              <w:rPr>
                <w:rFonts w:ascii="Times New Roman" w:hAnsi="Times New Roman" w:cs="Times New Roman"/>
                <w:sz w:val="24"/>
                <w:szCs w:val="24"/>
              </w:rPr>
              <w:t xml:space="preserve"> Федерального закона от 13.07.2015 № 218-ФЗ «О государственной регистрации недвижимости»</w:t>
            </w:r>
          </w:p>
        </w:tc>
      </w:tr>
      <w:tr w:rsidR="00BF2378" w:rsidRPr="004C6378" w:rsidTr="007A70A2">
        <w:tc>
          <w:tcPr>
            <w:tcW w:w="1276" w:type="dxa"/>
            <w:vMerge/>
          </w:tcPr>
          <w:p w:rsidR="00BF2378" w:rsidRPr="004C6378" w:rsidRDefault="00BF2378" w:rsidP="007A70A2"/>
        </w:tc>
        <w:tc>
          <w:tcPr>
            <w:tcW w:w="286" w:type="dxa"/>
            <w:vMerge/>
          </w:tcPr>
          <w:p w:rsidR="00BF2378" w:rsidRPr="004C6378" w:rsidRDefault="00BF2378" w:rsidP="007A70A2"/>
        </w:tc>
        <w:tc>
          <w:tcPr>
            <w:tcW w:w="9211" w:type="dxa"/>
            <w:gridSpan w:val="4"/>
          </w:tcPr>
          <w:p w:rsidR="00BF2378" w:rsidRPr="004C6378" w:rsidRDefault="00BF2378" w:rsidP="007A70A2">
            <w:pPr>
              <w:pStyle w:val="ConsPlusNormal"/>
              <w:ind w:firstLine="0"/>
              <w:rPr>
                <w:rFonts w:ascii="Times New Roman" w:hAnsi="Times New Roman" w:cs="Times New Roman"/>
                <w:sz w:val="24"/>
                <w:szCs w:val="24"/>
              </w:rPr>
            </w:pPr>
            <w:r w:rsidRPr="004C6378">
              <w:rPr>
                <w:rFonts w:ascii="Times New Roman" w:hAnsi="Times New Roman" w:cs="Times New Roman"/>
                <w:sz w:val="24"/>
                <w:szCs w:val="24"/>
              </w:rPr>
              <w:t>Присвоением объекту адресации нового адреса</w:t>
            </w:r>
          </w:p>
        </w:tc>
      </w:tr>
      <w:tr w:rsidR="00BF2378" w:rsidRPr="004C6378" w:rsidTr="007A70A2">
        <w:tc>
          <w:tcPr>
            <w:tcW w:w="1276" w:type="dxa"/>
            <w:vMerge/>
          </w:tcPr>
          <w:p w:rsidR="00BF2378" w:rsidRPr="004C6378" w:rsidRDefault="00BF2378" w:rsidP="007A70A2"/>
        </w:tc>
        <w:tc>
          <w:tcPr>
            <w:tcW w:w="2555" w:type="dxa"/>
            <w:gridSpan w:val="2"/>
            <w:vMerge w:val="restart"/>
          </w:tcPr>
          <w:p w:rsidR="00BF2378" w:rsidRPr="004C6378" w:rsidRDefault="00BF2378" w:rsidP="007A70A2">
            <w:pPr>
              <w:pStyle w:val="ConsPlusNormal"/>
              <w:ind w:firstLine="0"/>
              <w:rPr>
                <w:rFonts w:ascii="Times New Roman" w:hAnsi="Times New Roman" w:cs="Times New Roman"/>
                <w:sz w:val="24"/>
                <w:szCs w:val="24"/>
              </w:rPr>
            </w:pPr>
            <w:r w:rsidRPr="004C6378">
              <w:rPr>
                <w:rFonts w:ascii="Times New Roman" w:hAnsi="Times New Roman" w:cs="Times New Roman"/>
                <w:sz w:val="24"/>
                <w:szCs w:val="24"/>
              </w:rPr>
              <w:t>Дополнительная информация:</w:t>
            </w:r>
          </w:p>
        </w:tc>
        <w:tc>
          <w:tcPr>
            <w:tcW w:w="6942" w:type="dxa"/>
            <w:gridSpan w:val="3"/>
          </w:tcPr>
          <w:p w:rsidR="00BF2378" w:rsidRPr="004C6378" w:rsidRDefault="00BF2378" w:rsidP="007A70A2">
            <w:pPr>
              <w:pStyle w:val="ConsPlusNormal"/>
              <w:rPr>
                <w:rFonts w:ascii="Times New Roman" w:hAnsi="Times New Roman" w:cs="Times New Roman"/>
                <w:sz w:val="24"/>
                <w:szCs w:val="24"/>
              </w:rPr>
            </w:pPr>
          </w:p>
        </w:tc>
      </w:tr>
      <w:tr w:rsidR="00BF2378" w:rsidRPr="004C6378" w:rsidTr="007A70A2">
        <w:tc>
          <w:tcPr>
            <w:tcW w:w="1276" w:type="dxa"/>
            <w:vMerge/>
          </w:tcPr>
          <w:p w:rsidR="00BF2378" w:rsidRPr="004C6378" w:rsidRDefault="00BF2378" w:rsidP="007A70A2"/>
        </w:tc>
        <w:tc>
          <w:tcPr>
            <w:tcW w:w="2555" w:type="dxa"/>
            <w:gridSpan w:val="2"/>
            <w:vMerge/>
          </w:tcPr>
          <w:p w:rsidR="00BF2378" w:rsidRPr="004C6378" w:rsidRDefault="00BF2378" w:rsidP="007A70A2"/>
        </w:tc>
        <w:tc>
          <w:tcPr>
            <w:tcW w:w="6942" w:type="dxa"/>
            <w:gridSpan w:val="3"/>
          </w:tcPr>
          <w:p w:rsidR="00BF2378" w:rsidRPr="004C6378" w:rsidRDefault="00BF2378" w:rsidP="007A70A2">
            <w:pPr>
              <w:pStyle w:val="ConsPlusNormal"/>
              <w:rPr>
                <w:rFonts w:ascii="Times New Roman" w:hAnsi="Times New Roman" w:cs="Times New Roman"/>
                <w:sz w:val="24"/>
                <w:szCs w:val="24"/>
              </w:rPr>
            </w:pPr>
          </w:p>
        </w:tc>
      </w:tr>
      <w:tr w:rsidR="00BF2378" w:rsidRPr="004C6378" w:rsidTr="007A70A2">
        <w:tc>
          <w:tcPr>
            <w:tcW w:w="1276" w:type="dxa"/>
            <w:vMerge/>
          </w:tcPr>
          <w:p w:rsidR="00BF2378" w:rsidRPr="004C6378" w:rsidRDefault="00BF2378" w:rsidP="007A70A2"/>
        </w:tc>
        <w:tc>
          <w:tcPr>
            <w:tcW w:w="2555" w:type="dxa"/>
            <w:gridSpan w:val="2"/>
            <w:vMerge/>
          </w:tcPr>
          <w:p w:rsidR="00BF2378" w:rsidRPr="004C6378" w:rsidRDefault="00BF2378" w:rsidP="007A70A2"/>
        </w:tc>
        <w:tc>
          <w:tcPr>
            <w:tcW w:w="6942" w:type="dxa"/>
            <w:gridSpan w:val="3"/>
          </w:tcPr>
          <w:p w:rsidR="00BF2378" w:rsidRPr="004C6378" w:rsidRDefault="00BF2378" w:rsidP="007A70A2">
            <w:pPr>
              <w:pStyle w:val="ConsPlusNormal"/>
              <w:rPr>
                <w:rFonts w:ascii="Times New Roman" w:hAnsi="Times New Roman" w:cs="Times New Roman"/>
                <w:sz w:val="24"/>
                <w:szCs w:val="24"/>
              </w:rPr>
            </w:pPr>
          </w:p>
        </w:tc>
      </w:tr>
    </w:tbl>
    <w:p w:rsidR="00BF2378" w:rsidRPr="004C6378" w:rsidRDefault="00BF2378" w:rsidP="00BF2378">
      <w:pPr>
        <w:pStyle w:val="ConsPlusNormal"/>
        <w:jc w:val="both"/>
        <w:rPr>
          <w:rFonts w:ascii="Times New Roman" w:hAnsi="Times New Roman" w:cs="Times New Roman"/>
          <w:sz w:val="24"/>
          <w:szCs w:val="24"/>
        </w:rPr>
      </w:pPr>
    </w:p>
    <w:tbl>
      <w:tblPr>
        <w:tblW w:w="0" w:type="auto"/>
        <w:tblInd w:w="11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1701"/>
        <w:gridCol w:w="144"/>
        <w:gridCol w:w="421"/>
        <w:gridCol w:w="419"/>
        <w:gridCol w:w="776"/>
        <w:gridCol w:w="1269"/>
        <w:gridCol w:w="150"/>
        <w:gridCol w:w="82"/>
        <w:gridCol w:w="466"/>
        <w:gridCol w:w="112"/>
        <w:gridCol w:w="32"/>
        <w:gridCol w:w="1299"/>
        <w:gridCol w:w="75"/>
        <w:gridCol w:w="678"/>
        <w:gridCol w:w="1412"/>
        <w:gridCol w:w="1737"/>
      </w:tblGrid>
      <w:tr w:rsidR="00BF2378" w:rsidRPr="004C6378" w:rsidTr="007A70A2">
        <w:tc>
          <w:tcPr>
            <w:tcW w:w="5540" w:type="dxa"/>
            <w:gridSpan w:val="10"/>
            <w:tcBorders>
              <w:bottom w:val="single" w:sz="4" w:space="0" w:color="auto"/>
            </w:tcBorders>
          </w:tcPr>
          <w:p w:rsidR="00BF2378" w:rsidRPr="004C6378" w:rsidRDefault="00BF2378" w:rsidP="007A70A2">
            <w:pPr>
              <w:pStyle w:val="ConsPlusNormal"/>
              <w:rPr>
                <w:rFonts w:ascii="Times New Roman" w:hAnsi="Times New Roman" w:cs="Times New Roman"/>
                <w:sz w:val="24"/>
                <w:szCs w:val="24"/>
              </w:rPr>
            </w:pPr>
          </w:p>
        </w:tc>
        <w:tc>
          <w:tcPr>
            <w:tcW w:w="1331" w:type="dxa"/>
            <w:gridSpan w:val="2"/>
            <w:tcBorders>
              <w:bottom w:val="single" w:sz="4" w:space="0" w:color="auto"/>
            </w:tcBorders>
          </w:tcPr>
          <w:p w:rsidR="00BF2378" w:rsidRPr="004C6378" w:rsidRDefault="00BF2378" w:rsidP="007A70A2">
            <w:pPr>
              <w:pStyle w:val="ConsPlusNormal"/>
              <w:ind w:left="5"/>
              <w:jc w:val="both"/>
              <w:rPr>
                <w:rFonts w:ascii="Times New Roman" w:hAnsi="Times New Roman" w:cs="Times New Roman"/>
                <w:sz w:val="24"/>
                <w:szCs w:val="24"/>
              </w:rPr>
            </w:pPr>
            <w:r w:rsidRPr="004C6378">
              <w:rPr>
                <w:rFonts w:ascii="Times New Roman" w:hAnsi="Times New Roman" w:cs="Times New Roman"/>
                <w:sz w:val="24"/>
                <w:szCs w:val="24"/>
              </w:rPr>
              <w:t>Лист N ___</w:t>
            </w:r>
          </w:p>
        </w:tc>
        <w:tc>
          <w:tcPr>
            <w:tcW w:w="3902" w:type="dxa"/>
            <w:gridSpan w:val="4"/>
            <w:tcBorders>
              <w:bottom w:val="single" w:sz="4" w:space="0" w:color="auto"/>
            </w:tcBorders>
          </w:tcPr>
          <w:p w:rsidR="00BF2378" w:rsidRPr="004C6378" w:rsidRDefault="00BF2378" w:rsidP="007A70A2">
            <w:pPr>
              <w:pStyle w:val="ConsPlusNormal"/>
              <w:ind w:left="10"/>
              <w:jc w:val="both"/>
              <w:rPr>
                <w:rFonts w:ascii="Times New Roman" w:hAnsi="Times New Roman" w:cs="Times New Roman"/>
                <w:sz w:val="24"/>
                <w:szCs w:val="24"/>
              </w:rPr>
            </w:pPr>
            <w:r w:rsidRPr="004C6378">
              <w:rPr>
                <w:rFonts w:ascii="Times New Roman" w:hAnsi="Times New Roman" w:cs="Times New Roman"/>
                <w:sz w:val="24"/>
                <w:szCs w:val="24"/>
              </w:rPr>
              <w:t>Всего листов ___</w:t>
            </w:r>
          </w:p>
        </w:tc>
      </w:tr>
      <w:tr w:rsidR="00BF2378" w:rsidRPr="004C6378" w:rsidTr="007A70A2">
        <w:tblPrEx>
          <w:tblBorders>
            <w:left w:val="nil"/>
            <w:right w:val="nil"/>
          </w:tblBorders>
        </w:tblPrEx>
        <w:tc>
          <w:tcPr>
            <w:tcW w:w="10773" w:type="dxa"/>
            <w:gridSpan w:val="16"/>
            <w:tcBorders>
              <w:left w:val="single" w:sz="4" w:space="0" w:color="auto"/>
              <w:right w:val="single" w:sz="4" w:space="0" w:color="auto"/>
            </w:tcBorders>
          </w:tcPr>
          <w:p w:rsidR="00BF2378" w:rsidRPr="004C6378" w:rsidRDefault="00BF2378" w:rsidP="007A70A2">
            <w:pPr>
              <w:pStyle w:val="ConsPlusNormal"/>
              <w:rPr>
                <w:rFonts w:ascii="Times New Roman" w:hAnsi="Times New Roman" w:cs="Times New Roman"/>
                <w:sz w:val="24"/>
                <w:szCs w:val="24"/>
              </w:rPr>
            </w:pPr>
          </w:p>
        </w:tc>
      </w:tr>
      <w:tr w:rsidR="00BF2378" w:rsidRPr="004C6378" w:rsidTr="007A70A2">
        <w:tc>
          <w:tcPr>
            <w:tcW w:w="1701" w:type="dxa"/>
            <w:vMerge w:val="restart"/>
            <w:tcBorders>
              <w:top w:val="single" w:sz="4" w:space="0" w:color="auto"/>
              <w:left w:val="single" w:sz="4" w:space="0" w:color="auto"/>
              <w:bottom w:val="single" w:sz="4" w:space="0" w:color="auto"/>
              <w:right w:val="single" w:sz="4" w:space="0" w:color="auto"/>
            </w:tcBorders>
          </w:tcPr>
          <w:p w:rsidR="00BF2378" w:rsidRPr="004C6378" w:rsidRDefault="00BF2378" w:rsidP="007A70A2">
            <w:pPr>
              <w:pStyle w:val="ConsPlusNormal"/>
              <w:jc w:val="center"/>
              <w:rPr>
                <w:rFonts w:ascii="Times New Roman" w:hAnsi="Times New Roman" w:cs="Times New Roman"/>
                <w:sz w:val="24"/>
                <w:szCs w:val="24"/>
              </w:rPr>
            </w:pPr>
            <w:r w:rsidRPr="004C6378">
              <w:rPr>
                <w:rFonts w:ascii="Times New Roman" w:hAnsi="Times New Roman" w:cs="Times New Roman"/>
                <w:sz w:val="24"/>
                <w:szCs w:val="24"/>
              </w:rPr>
              <w:t>4</w:t>
            </w:r>
          </w:p>
        </w:tc>
        <w:tc>
          <w:tcPr>
            <w:tcW w:w="9072" w:type="dxa"/>
            <w:gridSpan w:val="15"/>
            <w:tcBorders>
              <w:left w:val="single" w:sz="4" w:space="0" w:color="auto"/>
            </w:tcBorders>
          </w:tcPr>
          <w:p w:rsidR="00BF2378" w:rsidRPr="004C6378" w:rsidRDefault="00BF2378" w:rsidP="007A70A2">
            <w:pPr>
              <w:pStyle w:val="ConsPlusNormal"/>
              <w:rPr>
                <w:rFonts w:ascii="Times New Roman" w:hAnsi="Times New Roman" w:cs="Times New Roman"/>
                <w:sz w:val="24"/>
                <w:szCs w:val="24"/>
              </w:rPr>
            </w:pPr>
            <w:r w:rsidRPr="004C6378">
              <w:rPr>
                <w:rFonts w:ascii="Times New Roman" w:hAnsi="Times New Roman" w:cs="Times New Roman"/>
                <w:sz w:val="24"/>
                <w:szCs w:val="24"/>
              </w:rPr>
              <w:t xml:space="preserve">Собственник объекта адресации или лицо, обладающее иным вещным правом </w:t>
            </w:r>
            <w:r w:rsidRPr="004C6378">
              <w:rPr>
                <w:rFonts w:ascii="Times New Roman" w:hAnsi="Times New Roman" w:cs="Times New Roman"/>
                <w:sz w:val="24"/>
                <w:szCs w:val="24"/>
              </w:rPr>
              <w:lastRenderedPageBreak/>
              <w:t>на объект адресации</w:t>
            </w:r>
          </w:p>
        </w:tc>
      </w:tr>
      <w:tr w:rsidR="00BF2378" w:rsidRPr="004C6378" w:rsidTr="007A70A2">
        <w:tc>
          <w:tcPr>
            <w:tcW w:w="1701" w:type="dxa"/>
            <w:vMerge/>
            <w:tcBorders>
              <w:top w:val="single" w:sz="4" w:space="0" w:color="auto"/>
              <w:left w:val="single" w:sz="4" w:space="0" w:color="auto"/>
              <w:bottom w:val="single" w:sz="4" w:space="0" w:color="auto"/>
              <w:right w:val="single" w:sz="4" w:space="0" w:color="auto"/>
            </w:tcBorders>
          </w:tcPr>
          <w:p w:rsidR="00BF2378" w:rsidRPr="004C6378" w:rsidRDefault="00BF2378" w:rsidP="007A70A2"/>
        </w:tc>
        <w:tc>
          <w:tcPr>
            <w:tcW w:w="144" w:type="dxa"/>
            <w:tcBorders>
              <w:left w:val="single" w:sz="4" w:space="0" w:color="auto"/>
              <w:bottom w:val="single" w:sz="4" w:space="0" w:color="auto"/>
            </w:tcBorders>
          </w:tcPr>
          <w:p w:rsidR="00BF2378" w:rsidRPr="004C6378" w:rsidRDefault="00BF2378" w:rsidP="007A70A2">
            <w:pPr>
              <w:pStyle w:val="ConsPlusNormal"/>
              <w:rPr>
                <w:rFonts w:ascii="Times New Roman" w:hAnsi="Times New Roman" w:cs="Times New Roman"/>
                <w:sz w:val="24"/>
                <w:szCs w:val="24"/>
              </w:rPr>
            </w:pPr>
          </w:p>
        </w:tc>
        <w:tc>
          <w:tcPr>
            <w:tcW w:w="421" w:type="dxa"/>
          </w:tcPr>
          <w:p w:rsidR="00BF2378" w:rsidRPr="004C6378" w:rsidRDefault="00BF2378" w:rsidP="007A70A2">
            <w:pPr>
              <w:pStyle w:val="ConsPlusNormal"/>
              <w:rPr>
                <w:rFonts w:ascii="Times New Roman" w:hAnsi="Times New Roman" w:cs="Times New Roman"/>
                <w:sz w:val="24"/>
                <w:szCs w:val="24"/>
              </w:rPr>
            </w:pPr>
          </w:p>
        </w:tc>
        <w:tc>
          <w:tcPr>
            <w:tcW w:w="8507" w:type="dxa"/>
            <w:gridSpan w:val="13"/>
          </w:tcPr>
          <w:p w:rsidR="00BF2378" w:rsidRPr="004C6378" w:rsidRDefault="00BF2378" w:rsidP="007A70A2">
            <w:pPr>
              <w:pStyle w:val="ConsPlusNormal"/>
              <w:ind w:firstLine="0"/>
              <w:rPr>
                <w:rFonts w:ascii="Times New Roman" w:hAnsi="Times New Roman" w:cs="Times New Roman"/>
                <w:sz w:val="24"/>
                <w:szCs w:val="24"/>
              </w:rPr>
            </w:pPr>
            <w:r w:rsidRPr="004C6378">
              <w:rPr>
                <w:rFonts w:ascii="Times New Roman" w:hAnsi="Times New Roman" w:cs="Times New Roman"/>
                <w:sz w:val="24"/>
                <w:szCs w:val="24"/>
              </w:rPr>
              <w:t>физическое лицо:</w:t>
            </w:r>
          </w:p>
        </w:tc>
      </w:tr>
      <w:tr w:rsidR="00BF2378" w:rsidRPr="004C6378" w:rsidTr="007A70A2">
        <w:tc>
          <w:tcPr>
            <w:tcW w:w="1701" w:type="dxa"/>
            <w:vMerge w:val="restart"/>
            <w:tcBorders>
              <w:top w:val="single" w:sz="4" w:space="0" w:color="auto"/>
              <w:bottom w:val="single" w:sz="4" w:space="0" w:color="auto"/>
            </w:tcBorders>
          </w:tcPr>
          <w:p w:rsidR="00BF2378" w:rsidRPr="004C6378" w:rsidRDefault="00BF2378" w:rsidP="007A70A2">
            <w:pPr>
              <w:pStyle w:val="ConsPlusNormal"/>
              <w:rPr>
                <w:rFonts w:ascii="Times New Roman" w:hAnsi="Times New Roman" w:cs="Times New Roman"/>
                <w:sz w:val="24"/>
                <w:szCs w:val="24"/>
              </w:rPr>
            </w:pPr>
          </w:p>
        </w:tc>
        <w:tc>
          <w:tcPr>
            <w:tcW w:w="144" w:type="dxa"/>
            <w:vMerge w:val="restart"/>
            <w:tcBorders>
              <w:top w:val="single" w:sz="4" w:space="0" w:color="auto"/>
              <w:bottom w:val="single" w:sz="4" w:space="0" w:color="auto"/>
            </w:tcBorders>
          </w:tcPr>
          <w:p w:rsidR="00BF2378" w:rsidRPr="004C6378" w:rsidRDefault="00BF2378" w:rsidP="007A70A2">
            <w:pPr>
              <w:pStyle w:val="ConsPlusNormal"/>
              <w:rPr>
                <w:rFonts w:ascii="Times New Roman" w:hAnsi="Times New Roman" w:cs="Times New Roman"/>
                <w:sz w:val="24"/>
                <w:szCs w:val="24"/>
              </w:rPr>
            </w:pPr>
          </w:p>
        </w:tc>
        <w:tc>
          <w:tcPr>
            <w:tcW w:w="421" w:type="dxa"/>
            <w:vMerge w:val="restart"/>
          </w:tcPr>
          <w:p w:rsidR="00BF2378" w:rsidRPr="004C6378" w:rsidRDefault="00BF2378" w:rsidP="007A70A2">
            <w:pPr>
              <w:pStyle w:val="ConsPlusNormal"/>
              <w:rPr>
                <w:rFonts w:ascii="Times New Roman" w:hAnsi="Times New Roman" w:cs="Times New Roman"/>
                <w:sz w:val="24"/>
                <w:szCs w:val="24"/>
              </w:rPr>
            </w:pPr>
          </w:p>
        </w:tc>
        <w:tc>
          <w:tcPr>
            <w:tcW w:w="2464" w:type="dxa"/>
            <w:gridSpan w:val="3"/>
            <w:vAlign w:val="center"/>
          </w:tcPr>
          <w:p w:rsidR="00BF2378" w:rsidRPr="004C6378" w:rsidRDefault="00BF2378" w:rsidP="007A70A2">
            <w:pPr>
              <w:pStyle w:val="ConsPlusNormal"/>
              <w:ind w:firstLine="0"/>
              <w:rPr>
                <w:rFonts w:ascii="Times New Roman" w:hAnsi="Times New Roman" w:cs="Times New Roman"/>
                <w:sz w:val="24"/>
                <w:szCs w:val="24"/>
              </w:rPr>
            </w:pPr>
            <w:r w:rsidRPr="004C6378">
              <w:rPr>
                <w:rFonts w:ascii="Times New Roman" w:hAnsi="Times New Roman" w:cs="Times New Roman"/>
                <w:sz w:val="24"/>
                <w:szCs w:val="24"/>
              </w:rPr>
              <w:t>фамилия:</w:t>
            </w:r>
          </w:p>
        </w:tc>
        <w:tc>
          <w:tcPr>
            <w:tcW w:w="2216" w:type="dxa"/>
            <w:gridSpan w:val="7"/>
            <w:vAlign w:val="center"/>
          </w:tcPr>
          <w:p w:rsidR="00BF2378" w:rsidRPr="004C6378" w:rsidRDefault="00BF2378" w:rsidP="007A70A2">
            <w:pPr>
              <w:pStyle w:val="ConsPlusNormal"/>
              <w:ind w:firstLine="0"/>
              <w:rPr>
                <w:rFonts w:ascii="Times New Roman" w:hAnsi="Times New Roman" w:cs="Times New Roman"/>
                <w:sz w:val="24"/>
                <w:szCs w:val="24"/>
              </w:rPr>
            </w:pPr>
            <w:r w:rsidRPr="004C6378">
              <w:rPr>
                <w:rFonts w:ascii="Times New Roman" w:hAnsi="Times New Roman" w:cs="Times New Roman"/>
                <w:sz w:val="24"/>
                <w:szCs w:val="24"/>
              </w:rPr>
              <w:t>имя (полностью):</w:t>
            </w:r>
          </w:p>
        </w:tc>
        <w:tc>
          <w:tcPr>
            <w:tcW w:w="2090" w:type="dxa"/>
            <w:gridSpan w:val="2"/>
            <w:vAlign w:val="center"/>
          </w:tcPr>
          <w:p w:rsidR="00BF2378" w:rsidRPr="004C6378" w:rsidRDefault="00BF2378" w:rsidP="007A70A2">
            <w:pPr>
              <w:pStyle w:val="ConsPlusNormal"/>
              <w:ind w:firstLine="0"/>
              <w:rPr>
                <w:rFonts w:ascii="Times New Roman" w:hAnsi="Times New Roman" w:cs="Times New Roman"/>
                <w:sz w:val="24"/>
                <w:szCs w:val="24"/>
              </w:rPr>
            </w:pPr>
            <w:r w:rsidRPr="004C6378">
              <w:rPr>
                <w:rFonts w:ascii="Times New Roman" w:hAnsi="Times New Roman" w:cs="Times New Roman"/>
                <w:sz w:val="24"/>
                <w:szCs w:val="24"/>
              </w:rPr>
              <w:t>отчество (полностью) (при наличии):</w:t>
            </w:r>
          </w:p>
        </w:tc>
        <w:tc>
          <w:tcPr>
            <w:tcW w:w="1737" w:type="dxa"/>
            <w:vAlign w:val="center"/>
          </w:tcPr>
          <w:p w:rsidR="00BF2378" w:rsidRPr="004C6378" w:rsidRDefault="00BF2378" w:rsidP="007A70A2">
            <w:pPr>
              <w:pStyle w:val="ConsPlusNormal"/>
              <w:ind w:firstLine="0"/>
              <w:rPr>
                <w:rFonts w:ascii="Times New Roman" w:hAnsi="Times New Roman" w:cs="Times New Roman"/>
                <w:sz w:val="24"/>
                <w:szCs w:val="24"/>
              </w:rPr>
            </w:pPr>
            <w:r w:rsidRPr="004C6378">
              <w:rPr>
                <w:rFonts w:ascii="Times New Roman" w:hAnsi="Times New Roman" w:cs="Times New Roman"/>
                <w:sz w:val="24"/>
                <w:szCs w:val="24"/>
              </w:rPr>
              <w:t>ИНН (при наличии):</w:t>
            </w:r>
          </w:p>
        </w:tc>
      </w:tr>
      <w:tr w:rsidR="00BF2378" w:rsidRPr="004C6378" w:rsidTr="007A70A2">
        <w:tc>
          <w:tcPr>
            <w:tcW w:w="1701" w:type="dxa"/>
            <w:vMerge/>
            <w:tcBorders>
              <w:top w:val="single" w:sz="4" w:space="0" w:color="auto"/>
              <w:bottom w:val="single" w:sz="4" w:space="0" w:color="auto"/>
            </w:tcBorders>
          </w:tcPr>
          <w:p w:rsidR="00BF2378" w:rsidRPr="004C6378" w:rsidRDefault="00BF2378" w:rsidP="007A70A2"/>
        </w:tc>
        <w:tc>
          <w:tcPr>
            <w:tcW w:w="144" w:type="dxa"/>
            <w:vMerge/>
            <w:tcBorders>
              <w:top w:val="single" w:sz="4" w:space="0" w:color="auto"/>
              <w:bottom w:val="single" w:sz="4" w:space="0" w:color="auto"/>
            </w:tcBorders>
          </w:tcPr>
          <w:p w:rsidR="00BF2378" w:rsidRPr="004C6378" w:rsidRDefault="00BF2378" w:rsidP="007A70A2"/>
        </w:tc>
        <w:tc>
          <w:tcPr>
            <w:tcW w:w="421" w:type="dxa"/>
            <w:vMerge/>
          </w:tcPr>
          <w:p w:rsidR="00BF2378" w:rsidRPr="004C6378" w:rsidRDefault="00BF2378" w:rsidP="007A70A2"/>
        </w:tc>
        <w:tc>
          <w:tcPr>
            <w:tcW w:w="2464" w:type="dxa"/>
            <w:gridSpan w:val="3"/>
          </w:tcPr>
          <w:p w:rsidR="00BF2378" w:rsidRPr="004C6378" w:rsidRDefault="00BF2378" w:rsidP="007A70A2">
            <w:pPr>
              <w:pStyle w:val="ConsPlusNormal"/>
              <w:rPr>
                <w:rFonts w:ascii="Times New Roman" w:hAnsi="Times New Roman" w:cs="Times New Roman"/>
                <w:sz w:val="24"/>
                <w:szCs w:val="24"/>
              </w:rPr>
            </w:pPr>
          </w:p>
        </w:tc>
        <w:tc>
          <w:tcPr>
            <w:tcW w:w="2216" w:type="dxa"/>
            <w:gridSpan w:val="7"/>
          </w:tcPr>
          <w:p w:rsidR="00BF2378" w:rsidRPr="004C6378" w:rsidRDefault="00BF2378" w:rsidP="007A70A2">
            <w:pPr>
              <w:pStyle w:val="ConsPlusNormal"/>
              <w:rPr>
                <w:rFonts w:ascii="Times New Roman" w:hAnsi="Times New Roman" w:cs="Times New Roman"/>
                <w:sz w:val="24"/>
                <w:szCs w:val="24"/>
              </w:rPr>
            </w:pPr>
          </w:p>
        </w:tc>
        <w:tc>
          <w:tcPr>
            <w:tcW w:w="2090" w:type="dxa"/>
            <w:gridSpan w:val="2"/>
          </w:tcPr>
          <w:p w:rsidR="00BF2378" w:rsidRPr="004C6378" w:rsidRDefault="00BF2378" w:rsidP="007A70A2">
            <w:pPr>
              <w:pStyle w:val="ConsPlusNormal"/>
              <w:rPr>
                <w:rFonts w:ascii="Times New Roman" w:hAnsi="Times New Roman" w:cs="Times New Roman"/>
                <w:sz w:val="24"/>
                <w:szCs w:val="24"/>
              </w:rPr>
            </w:pPr>
          </w:p>
        </w:tc>
        <w:tc>
          <w:tcPr>
            <w:tcW w:w="1737" w:type="dxa"/>
          </w:tcPr>
          <w:p w:rsidR="00BF2378" w:rsidRPr="004C6378" w:rsidRDefault="00BF2378" w:rsidP="007A70A2">
            <w:pPr>
              <w:pStyle w:val="ConsPlusNormal"/>
              <w:rPr>
                <w:rFonts w:ascii="Times New Roman" w:hAnsi="Times New Roman" w:cs="Times New Roman"/>
                <w:sz w:val="24"/>
                <w:szCs w:val="24"/>
              </w:rPr>
            </w:pPr>
          </w:p>
        </w:tc>
      </w:tr>
      <w:tr w:rsidR="00BF2378" w:rsidRPr="004C6378" w:rsidTr="007A70A2">
        <w:tc>
          <w:tcPr>
            <w:tcW w:w="1701" w:type="dxa"/>
            <w:vMerge/>
            <w:tcBorders>
              <w:top w:val="single" w:sz="4" w:space="0" w:color="auto"/>
              <w:bottom w:val="single" w:sz="4" w:space="0" w:color="auto"/>
            </w:tcBorders>
          </w:tcPr>
          <w:p w:rsidR="00BF2378" w:rsidRPr="004C6378" w:rsidRDefault="00BF2378" w:rsidP="007A70A2"/>
        </w:tc>
        <w:tc>
          <w:tcPr>
            <w:tcW w:w="144" w:type="dxa"/>
            <w:vMerge/>
            <w:tcBorders>
              <w:top w:val="single" w:sz="4" w:space="0" w:color="auto"/>
              <w:bottom w:val="single" w:sz="4" w:space="0" w:color="auto"/>
            </w:tcBorders>
          </w:tcPr>
          <w:p w:rsidR="00BF2378" w:rsidRPr="004C6378" w:rsidRDefault="00BF2378" w:rsidP="007A70A2"/>
        </w:tc>
        <w:tc>
          <w:tcPr>
            <w:tcW w:w="421" w:type="dxa"/>
            <w:vMerge/>
          </w:tcPr>
          <w:p w:rsidR="00BF2378" w:rsidRPr="004C6378" w:rsidRDefault="00BF2378" w:rsidP="007A70A2"/>
        </w:tc>
        <w:tc>
          <w:tcPr>
            <w:tcW w:w="2464" w:type="dxa"/>
            <w:gridSpan w:val="3"/>
            <w:vMerge w:val="restart"/>
          </w:tcPr>
          <w:p w:rsidR="00BF2378" w:rsidRPr="004C6378" w:rsidRDefault="00BF2378" w:rsidP="007A70A2">
            <w:pPr>
              <w:pStyle w:val="ConsPlusNormal"/>
              <w:ind w:firstLine="0"/>
              <w:rPr>
                <w:rFonts w:ascii="Times New Roman" w:hAnsi="Times New Roman" w:cs="Times New Roman"/>
                <w:sz w:val="24"/>
                <w:szCs w:val="24"/>
              </w:rPr>
            </w:pPr>
            <w:r w:rsidRPr="004C6378">
              <w:rPr>
                <w:rFonts w:ascii="Times New Roman" w:hAnsi="Times New Roman" w:cs="Times New Roman"/>
                <w:sz w:val="24"/>
                <w:szCs w:val="24"/>
              </w:rPr>
              <w:t>документ, удостоверяющий личность:</w:t>
            </w:r>
          </w:p>
        </w:tc>
        <w:tc>
          <w:tcPr>
            <w:tcW w:w="2216" w:type="dxa"/>
            <w:gridSpan w:val="7"/>
          </w:tcPr>
          <w:p w:rsidR="00BF2378" w:rsidRPr="004C6378" w:rsidRDefault="00BF2378" w:rsidP="007A70A2">
            <w:pPr>
              <w:pStyle w:val="ConsPlusNormal"/>
              <w:ind w:firstLine="0"/>
              <w:rPr>
                <w:rFonts w:ascii="Times New Roman" w:hAnsi="Times New Roman" w:cs="Times New Roman"/>
                <w:sz w:val="24"/>
                <w:szCs w:val="24"/>
              </w:rPr>
            </w:pPr>
            <w:r w:rsidRPr="004C6378">
              <w:rPr>
                <w:rFonts w:ascii="Times New Roman" w:hAnsi="Times New Roman" w:cs="Times New Roman"/>
                <w:sz w:val="24"/>
                <w:szCs w:val="24"/>
              </w:rPr>
              <w:t>вид:</w:t>
            </w:r>
          </w:p>
        </w:tc>
        <w:tc>
          <w:tcPr>
            <w:tcW w:w="2090" w:type="dxa"/>
            <w:gridSpan w:val="2"/>
          </w:tcPr>
          <w:p w:rsidR="00BF2378" w:rsidRPr="004C6378" w:rsidRDefault="00BF2378" w:rsidP="007A70A2">
            <w:pPr>
              <w:pStyle w:val="ConsPlusNormal"/>
              <w:ind w:firstLine="0"/>
              <w:rPr>
                <w:rFonts w:ascii="Times New Roman" w:hAnsi="Times New Roman" w:cs="Times New Roman"/>
                <w:sz w:val="24"/>
                <w:szCs w:val="24"/>
              </w:rPr>
            </w:pPr>
            <w:r w:rsidRPr="004C6378">
              <w:rPr>
                <w:rFonts w:ascii="Times New Roman" w:hAnsi="Times New Roman" w:cs="Times New Roman"/>
                <w:sz w:val="24"/>
                <w:szCs w:val="24"/>
              </w:rPr>
              <w:t>серия:</w:t>
            </w:r>
          </w:p>
        </w:tc>
        <w:tc>
          <w:tcPr>
            <w:tcW w:w="1737" w:type="dxa"/>
          </w:tcPr>
          <w:p w:rsidR="00BF2378" w:rsidRPr="004C6378" w:rsidRDefault="00BF2378" w:rsidP="007A70A2">
            <w:pPr>
              <w:pStyle w:val="ConsPlusNormal"/>
              <w:ind w:firstLine="0"/>
              <w:rPr>
                <w:rFonts w:ascii="Times New Roman" w:hAnsi="Times New Roman" w:cs="Times New Roman"/>
                <w:sz w:val="24"/>
                <w:szCs w:val="24"/>
              </w:rPr>
            </w:pPr>
            <w:r w:rsidRPr="004C6378">
              <w:rPr>
                <w:rFonts w:ascii="Times New Roman" w:hAnsi="Times New Roman" w:cs="Times New Roman"/>
                <w:sz w:val="24"/>
                <w:szCs w:val="24"/>
              </w:rPr>
              <w:t>номер:</w:t>
            </w:r>
          </w:p>
        </w:tc>
      </w:tr>
      <w:tr w:rsidR="00BF2378" w:rsidRPr="004C6378" w:rsidTr="007A70A2">
        <w:tc>
          <w:tcPr>
            <w:tcW w:w="1701" w:type="dxa"/>
            <w:vMerge/>
            <w:tcBorders>
              <w:top w:val="single" w:sz="4" w:space="0" w:color="auto"/>
              <w:bottom w:val="single" w:sz="4" w:space="0" w:color="auto"/>
            </w:tcBorders>
          </w:tcPr>
          <w:p w:rsidR="00BF2378" w:rsidRPr="004C6378" w:rsidRDefault="00BF2378" w:rsidP="007A70A2"/>
        </w:tc>
        <w:tc>
          <w:tcPr>
            <w:tcW w:w="144" w:type="dxa"/>
            <w:vMerge/>
            <w:tcBorders>
              <w:top w:val="single" w:sz="4" w:space="0" w:color="auto"/>
              <w:bottom w:val="single" w:sz="4" w:space="0" w:color="auto"/>
            </w:tcBorders>
          </w:tcPr>
          <w:p w:rsidR="00BF2378" w:rsidRPr="004C6378" w:rsidRDefault="00BF2378" w:rsidP="007A70A2"/>
        </w:tc>
        <w:tc>
          <w:tcPr>
            <w:tcW w:w="421" w:type="dxa"/>
            <w:vMerge/>
          </w:tcPr>
          <w:p w:rsidR="00BF2378" w:rsidRPr="004C6378" w:rsidRDefault="00BF2378" w:rsidP="007A70A2"/>
        </w:tc>
        <w:tc>
          <w:tcPr>
            <w:tcW w:w="2464" w:type="dxa"/>
            <w:gridSpan w:val="3"/>
            <w:vMerge/>
          </w:tcPr>
          <w:p w:rsidR="00BF2378" w:rsidRPr="004C6378" w:rsidRDefault="00BF2378" w:rsidP="007A70A2"/>
        </w:tc>
        <w:tc>
          <w:tcPr>
            <w:tcW w:w="2216" w:type="dxa"/>
            <w:gridSpan w:val="7"/>
          </w:tcPr>
          <w:p w:rsidR="00BF2378" w:rsidRPr="004C6378" w:rsidRDefault="00BF2378" w:rsidP="007A70A2">
            <w:pPr>
              <w:pStyle w:val="ConsPlusNormal"/>
              <w:rPr>
                <w:rFonts w:ascii="Times New Roman" w:hAnsi="Times New Roman" w:cs="Times New Roman"/>
                <w:sz w:val="24"/>
                <w:szCs w:val="24"/>
              </w:rPr>
            </w:pPr>
          </w:p>
        </w:tc>
        <w:tc>
          <w:tcPr>
            <w:tcW w:w="2090" w:type="dxa"/>
            <w:gridSpan w:val="2"/>
          </w:tcPr>
          <w:p w:rsidR="00BF2378" w:rsidRPr="004C6378" w:rsidRDefault="00BF2378" w:rsidP="007A70A2">
            <w:pPr>
              <w:pStyle w:val="ConsPlusNormal"/>
              <w:rPr>
                <w:rFonts w:ascii="Times New Roman" w:hAnsi="Times New Roman" w:cs="Times New Roman"/>
                <w:sz w:val="24"/>
                <w:szCs w:val="24"/>
              </w:rPr>
            </w:pPr>
          </w:p>
        </w:tc>
        <w:tc>
          <w:tcPr>
            <w:tcW w:w="1737" w:type="dxa"/>
          </w:tcPr>
          <w:p w:rsidR="00BF2378" w:rsidRPr="004C6378" w:rsidRDefault="00BF2378" w:rsidP="007A70A2">
            <w:pPr>
              <w:pStyle w:val="ConsPlusNormal"/>
              <w:rPr>
                <w:rFonts w:ascii="Times New Roman" w:hAnsi="Times New Roman" w:cs="Times New Roman"/>
                <w:sz w:val="24"/>
                <w:szCs w:val="24"/>
              </w:rPr>
            </w:pPr>
          </w:p>
        </w:tc>
      </w:tr>
      <w:tr w:rsidR="00BF2378" w:rsidRPr="004C6378" w:rsidTr="007A70A2">
        <w:tc>
          <w:tcPr>
            <w:tcW w:w="1701" w:type="dxa"/>
            <w:vMerge/>
            <w:tcBorders>
              <w:top w:val="single" w:sz="4" w:space="0" w:color="auto"/>
              <w:bottom w:val="single" w:sz="4" w:space="0" w:color="auto"/>
            </w:tcBorders>
          </w:tcPr>
          <w:p w:rsidR="00BF2378" w:rsidRPr="004C6378" w:rsidRDefault="00BF2378" w:rsidP="007A70A2"/>
        </w:tc>
        <w:tc>
          <w:tcPr>
            <w:tcW w:w="144" w:type="dxa"/>
            <w:vMerge/>
            <w:tcBorders>
              <w:top w:val="single" w:sz="4" w:space="0" w:color="auto"/>
              <w:bottom w:val="single" w:sz="4" w:space="0" w:color="auto"/>
            </w:tcBorders>
          </w:tcPr>
          <w:p w:rsidR="00BF2378" w:rsidRPr="004C6378" w:rsidRDefault="00BF2378" w:rsidP="007A70A2"/>
        </w:tc>
        <w:tc>
          <w:tcPr>
            <w:tcW w:w="421" w:type="dxa"/>
            <w:vMerge/>
          </w:tcPr>
          <w:p w:rsidR="00BF2378" w:rsidRPr="004C6378" w:rsidRDefault="00BF2378" w:rsidP="007A70A2"/>
        </w:tc>
        <w:tc>
          <w:tcPr>
            <w:tcW w:w="2464" w:type="dxa"/>
            <w:gridSpan w:val="3"/>
            <w:vMerge/>
          </w:tcPr>
          <w:p w:rsidR="00BF2378" w:rsidRPr="004C6378" w:rsidRDefault="00BF2378" w:rsidP="007A70A2"/>
        </w:tc>
        <w:tc>
          <w:tcPr>
            <w:tcW w:w="2216" w:type="dxa"/>
            <w:gridSpan w:val="7"/>
          </w:tcPr>
          <w:p w:rsidR="00BF2378" w:rsidRPr="004C6378" w:rsidRDefault="00BF2378" w:rsidP="007A70A2">
            <w:pPr>
              <w:pStyle w:val="ConsPlusNormal"/>
              <w:ind w:firstLine="0"/>
              <w:rPr>
                <w:rFonts w:ascii="Times New Roman" w:hAnsi="Times New Roman" w:cs="Times New Roman"/>
                <w:sz w:val="24"/>
                <w:szCs w:val="24"/>
              </w:rPr>
            </w:pPr>
            <w:r w:rsidRPr="004C6378">
              <w:rPr>
                <w:rFonts w:ascii="Times New Roman" w:hAnsi="Times New Roman" w:cs="Times New Roman"/>
                <w:sz w:val="24"/>
                <w:szCs w:val="24"/>
              </w:rPr>
              <w:t>дата выдачи:</w:t>
            </w:r>
          </w:p>
        </w:tc>
        <w:tc>
          <w:tcPr>
            <w:tcW w:w="3827" w:type="dxa"/>
            <w:gridSpan w:val="3"/>
          </w:tcPr>
          <w:p w:rsidR="00BF2378" w:rsidRPr="004C6378" w:rsidRDefault="00BF2378" w:rsidP="007A70A2">
            <w:pPr>
              <w:pStyle w:val="ConsPlusNormal"/>
              <w:ind w:firstLine="0"/>
              <w:rPr>
                <w:rFonts w:ascii="Times New Roman" w:hAnsi="Times New Roman" w:cs="Times New Roman"/>
                <w:sz w:val="24"/>
                <w:szCs w:val="24"/>
              </w:rPr>
            </w:pPr>
            <w:r w:rsidRPr="004C6378">
              <w:rPr>
                <w:rFonts w:ascii="Times New Roman" w:hAnsi="Times New Roman" w:cs="Times New Roman"/>
                <w:sz w:val="24"/>
                <w:szCs w:val="24"/>
              </w:rPr>
              <w:t xml:space="preserve">кем </w:t>
            </w:r>
            <w:proofErr w:type="gramStart"/>
            <w:r w:rsidRPr="004C6378">
              <w:rPr>
                <w:rFonts w:ascii="Times New Roman" w:hAnsi="Times New Roman" w:cs="Times New Roman"/>
                <w:sz w:val="24"/>
                <w:szCs w:val="24"/>
              </w:rPr>
              <w:t>выдан</w:t>
            </w:r>
            <w:proofErr w:type="gramEnd"/>
            <w:r w:rsidRPr="004C6378">
              <w:rPr>
                <w:rFonts w:ascii="Times New Roman" w:hAnsi="Times New Roman" w:cs="Times New Roman"/>
                <w:sz w:val="24"/>
                <w:szCs w:val="24"/>
              </w:rPr>
              <w:t>:</w:t>
            </w:r>
          </w:p>
        </w:tc>
      </w:tr>
      <w:tr w:rsidR="00BF2378" w:rsidRPr="004C6378" w:rsidTr="007A70A2">
        <w:tc>
          <w:tcPr>
            <w:tcW w:w="1701" w:type="dxa"/>
            <w:vMerge/>
            <w:tcBorders>
              <w:top w:val="single" w:sz="4" w:space="0" w:color="auto"/>
              <w:bottom w:val="single" w:sz="4" w:space="0" w:color="auto"/>
            </w:tcBorders>
          </w:tcPr>
          <w:p w:rsidR="00BF2378" w:rsidRPr="004C6378" w:rsidRDefault="00BF2378" w:rsidP="007A70A2"/>
        </w:tc>
        <w:tc>
          <w:tcPr>
            <w:tcW w:w="144" w:type="dxa"/>
            <w:vMerge/>
            <w:tcBorders>
              <w:top w:val="single" w:sz="4" w:space="0" w:color="auto"/>
              <w:bottom w:val="single" w:sz="4" w:space="0" w:color="auto"/>
            </w:tcBorders>
          </w:tcPr>
          <w:p w:rsidR="00BF2378" w:rsidRPr="004C6378" w:rsidRDefault="00BF2378" w:rsidP="007A70A2"/>
        </w:tc>
        <w:tc>
          <w:tcPr>
            <w:tcW w:w="421" w:type="dxa"/>
            <w:vMerge/>
          </w:tcPr>
          <w:p w:rsidR="00BF2378" w:rsidRPr="004C6378" w:rsidRDefault="00BF2378" w:rsidP="007A70A2"/>
        </w:tc>
        <w:tc>
          <w:tcPr>
            <w:tcW w:w="2464" w:type="dxa"/>
            <w:gridSpan w:val="3"/>
            <w:vMerge/>
          </w:tcPr>
          <w:p w:rsidR="00BF2378" w:rsidRPr="004C6378" w:rsidRDefault="00BF2378" w:rsidP="007A70A2"/>
        </w:tc>
        <w:tc>
          <w:tcPr>
            <w:tcW w:w="2216" w:type="dxa"/>
            <w:gridSpan w:val="7"/>
            <w:vMerge w:val="restart"/>
          </w:tcPr>
          <w:p w:rsidR="00BF2378" w:rsidRPr="004C6378" w:rsidRDefault="00BF2378" w:rsidP="007A70A2">
            <w:pPr>
              <w:pStyle w:val="ConsPlusNormal"/>
              <w:ind w:firstLine="0"/>
              <w:rPr>
                <w:rFonts w:ascii="Times New Roman" w:hAnsi="Times New Roman" w:cs="Times New Roman"/>
                <w:sz w:val="24"/>
                <w:szCs w:val="24"/>
              </w:rPr>
            </w:pPr>
            <w:r w:rsidRPr="004C6378">
              <w:rPr>
                <w:rFonts w:ascii="Times New Roman" w:hAnsi="Times New Roman" w:cs="Times New Roman"/>
                <w:sz w:val="24"/>
                <w:szCs w:val="24"/>
              </w:rPr>
              <w:t xml:space="preserve">«__» ______ ____ </w:t>
            </w:r>
            <w:proofErr w:type="gramStart"/>
            <w:r w:rsidRPr="004C6378">
              <w:rPr>
                <w:rFonts w:ascii="Times New Roman" w:hAnsi="Times New Roman" w:cs="Times New Roman"/>
                <w:sz w:val="24"/>
                <w:szCs w:val="24"/>
              </w:rPr>
              <w:t>г</w:t>
            </w:r>
            <w:proofErr w:type="gramEnd"/>
            <w:r w:rsidRPr="004C6378">
              <w:rPr>
                <w:rFonts w:ascii="Times New Roman" w:hAnsi="Times New Roman" w:cs="Times New Roman"/>
                <w:sz w:val="24"/>
                <w:szCs w:val="24"/>
              </w:rPr>
              <w:t>.</w:t>
            </w:r>
          </w:p>
        </w:tc>
        <w:tc>
          <w:tcPr>
            <w:tcW w:w="3827" w:type="dxa"/>
            <w:gridSpan w:val="3"/>
          </w:tcPr>
          <w:p w:rsidR="00BF2378" w:rsidRPr="004C6378" w:rsidRDefault="00BF2378" w:rsidP="007A70A2">
            <w:pPr>
              <w:pStyle w:val="ConsPlusNormal"/>
              <w:rPr>
                <w:rFonts w:ascii="Times New Roman" w:hAnsi="Times New Roman" w:cs="Times New Roman"/>
                <w:sz w:val="24"/>
                <w:szCs w:val="24"/>
              </w:rPr>
            </w:pPr>
          </w:p>
        </w:tc>
      </w:tr>
      <w:tr w:rsidR="00BF2378" w:rsidRPr="004C6378" w:rsidTr="007A70A2">
        <w:tc>
          <w:tcPr>
            <w:tcW w:w="1701" w:type="dxa"/>
            <w:vMerge/>
            <w:tcBorders>
              <w:top w:val="single" w:sz="4" w:space="0" w:color="auto"/>
              <w:bottom w:val="single" w:sz="4" w:space="0" w:color="auto"/>
            </w:tcBorders>
          </w:tcPr>
          <w:p w:rsidR="00BF2378" w:rsidRPr="004C6378" w:rsidRDefault="00BF2378" w:rsidP="007A70A2"/>
        </w:tc>
        <w:tc>
          <w:tcPr>
            <w:tcW w:w="144" w:type="dxa"/>
            <w:vMerge/>
            <w:tcBorders>
              <w:top w:val="single" w:sz="4" w:space="0" w:color="auto"/>
              <w:bottom w:val="single" w:sz="4" w:space="0" w:color="auto"/>
            </w:tcBorders>
          </w:tcPr>
          <w:p w:rsidR="00BF2378" w:rsidRPr="004C6378" w:rsidRDefault="00BF2378" w:rsidP="007A70A2"/>
        </w:tc>
        <w:tc>
          <w:tcPr>
            <w:tcW w:w="421" w:type="dxa"/>
            <w:vMerge/>
          </w:tcPr>
          <w:p w:rsidR="00BF2378" w:rsidRPr="004C6378" w:rsidRDefault="00BF2378" w:rsidP="007A70A2"/>
        </w:tc>
        <w:tc>
          <w:tcPr>
            <w:tcW w:w="2464" w:type="dxa"/>
            <w:gridSpan w:val="3"/>
            <w:vMerge/>
          </w:tcPr>
          <w:p w:rsidR="00BF2378" w:rsidRPr="004C6378" w:rsidRDefault="00BF2378" w:rsidP="007A70A2"/>
        </w:tc>
        <w:tc>
          <w:tcPr>
            <w:tcW w:w="2216" w:type="dxa"/>
            <w:gridSpan w:val="7"/>
            <w:vMerge/>
          </w:tcPr>
          <w:p w:rsidR="00BF2378" w:rsidRPr="004C6378" w:rsidRDefault="00BF2378" w:rsidP="007A70A2"/>
        </w:tc>
        <w:tc>
          <w:tcPr>
            <w:tcW w:w="3827" w:type="dxa"/>
            <w:gridSpan w:val="3"/>
          </w:tcPr>
          <w:p w:rsidR="00BF2378" w:rsidRPr="004C6378" w:rsidRDefault="00BF2378" w:rsidP="007A70A2">
            <w:pPr>
              <w:pStyle w:val="ConsPlusNormal"/>
              <w:rPr>
                <w:rFonts w:ascii="Times New Roman" w:hAnsi="Times New Roman" w:cs="Times New Roman"/>
                <w:sz w:val="24"/>
                <w:szCs w:val="24"/>
              </w:rPr>
            </w:pPr>
          </w:p>
        </w:tc>
      </w:tr>
      <w:tr w:rsidR="00BF2378" w:rsidRPr="004C6378" w:rsidTr="007A70A2">
        <w:tc>
          <w:tcPr>
            <w:tcW w:w="1701" w:type="dxa"/>
            <w:vMerge/>
            <w:tcBorders>
              <w:top w:val="single" w:sz="4" w:space="0" w:color="auto"/>
              <w:bottom w:val="single" w:sz="4" w:space="0" w:color="auto"/>
            </w:tcBorders>
          </w:tcPr>
          <w:p w:rsidR="00BF2378" w:rsidRPr="004C6378" w:rsidRDefault="00BF2378" w:rsidP="007A70A2"/>
        </w:tc>
        <w:tc>
          <w:tcPr>
            <w:tcW w:w="144" w:type="dxa"/>
            <w:vMerge/>
            <w:tcBorders>
              <w:top w:val="single" w:sz="4" w:space="0" w:color="auto"/>
              <w:bottom w:val="single" w:sz="4" w:space="0" w:color="auto"/>
            </w:tcBorders>
          </w:tcPr>
          <w:p w:rsidR="00BF2378" w:rsidRPr="004C6378" w:rsidRDefault="00BF2378" w:rsidP="007A70A2"/>
        </w:tc>
        <w:tc>
          <w:tcPr>
            <w:tcW w:w="421" w:type="dxa"/>
            <w:vMerge/>
          </w:tcPr>
          <w:p w:rsidR="00BF2378" w:rsidRPr="004C6378" w:rsidRDefault="00BF2378" w:rsidP="007A70A2"/>
        </w:tc>
        <w:tc>
          <w:tcPr>
            <w:tcW w:w="2464" w:type="dxa"/>
            <w:gridSpan w:val="3"/>
            <w:vAlign w:val="center"/>
          </w:tcPr>
          <w:p w:rsidR="00BF2378" w:rsidRPr="004C6378" w:rsidRDefault="00BF2378" w:rsidP="007A70A2">
            <w:pPr>
              <w:pStyle w:val="ConsPlusNormal"/>
              <w:ind w:firstLine="0"/>
              <w:rPr>
                <w:rFonts w:ascii="Times New Roman" w:hAnsi="Times New Roman" w:cs="Times New Roman"/>
                <w:sz w:val="24"/>
                <w:szCs w:val="24"/>
              </w:rPr>
            </w:pPr>
            <w:r w:rsidRPr="004C6378">
              <w:rPr>
                <w:rFonts w:ascii="Times New Roman" w:hAnsi="Times New Roman" w:cs="Times New Roman"/>
                <w:sz w:val="24"/>
                <w:szCs w:val="24"/>
              </w:rPr>
              <w:t>почтовый адрес:</w:t>
            </w:r>
          </w:p>
        </w:tc>
        <w:tc>
          <w:tcPr>
            <w:tcW w:w="2894" w:type="dxa"/>
            <w:gridSpan w:val="8"/>
            <w:vAlign w:val="center"/>
          </w:tcPr>
          <w:p w:rsidR="00BF2378" w:rsidRPr="004C6378" w:rsidRDefault="00BF2378" w:rsidP="007A70A2">
            <w:pPr>
              <w:pStyle w:val="ConsPlusNormal"/>
              <w:ind w:firstLine="0"/>
              <w:rPr>
                <w:rFonts w:ascii="Times New Roman" w:hAnsi="Times New Roman" w:cs="Times New Roman"/>
                <w:sz w:val="24"/>
                <w:szCs w:val="24"/>
              </w:rPr>
            </w:pPr>
            <w:r w:rsidRPr="004C6378">
              <w:rPr>
                <w:rFonts w:ascii="Times New Roman" w:hAnsi="Times New Roman" w:cs="Times New Roman"/>
                <w:sz w:val="24"/>
                <w:szCs w:val="24"/>
              </w:rPr>
              <w:t>телефон для связи:</w:t>
            </w:r>
          </w:p>
        </w:tc>
        <w:tc>
          <w:tcPr>
            <w:tcW w:w="3149" w:type="dxa"/>
            <w:gridSpan w:val="2"/>
            <w:vAlign w:val="center"/>
          </w:tcPr>
          <w:p w:rsidR="00BF2378" w:rsidRPr="004C6378" w:rsidRDefault="00BF2378" w:rsidP="007A70A2">
            <w:pPr>
              <w:pStyle w:val="ConsPlusNormal"/>
              <w:ind w:firstLine="0"/>
              <w:rPr>
                <w:rFonts w:ascii="Times New Roman" w:hAnsi="Times New Roman" w:cs="Times New Roman"/>
                <w:sz w:val="24"/>
                <w:szCs w:val="24"/>
              </w:rPr>
            </w:pPr>
            <w:r w:rsidRPr="004C6378">
              <w:rPr>
                <w:rFonts w:ascii="Times New Roman" w:hAnsi="Times New Roman" w:cs="Times New Roman"/>
                <w:sz w:val="24"/>
                <w:szCs w:val="24"/>
              </w:rPr>
              <w:t>адрес электронной почты (при наличии):</w:t>
            </w:r>
          </w:p>
        </w:tc>
      </w:tr>
      <w:tr w:rsidR="00BF2378" w:rsidRPr="004C6378" w:rsidTr="007A70A2">
        <w:tc>
          <w:tcPr>
            <w:tcW w:w="1701" w:type="dxa"/>
            <w:vMerge/>
            <w:tcBorders>
              <w:top w:val="single" w:sz="4" w:space="0" w:color="auto"/>
              <w:bottom w:val="single" w:sz="4" w:space="0" w:color="auto"/>
            </w:tcBorders>
          </w:tcPr>
          <w:p w:rsidR="00BF2378" w:rsidRPr="004C6378" w:rsidRDefault="00BF2378" w:rsidP="007A70A2"/>
        </w:tc>
        <w:tc>
          <w:tcPr>
            <w:tcW w:w="144" w:type="dxa"/>
            <w:vMerge/>
            <w:tcBorders>
              <w:top w:val="single" w:sz="4" w:space="0" w:color="auto"/>
              <w:bottom w:val="single" w:sz="4" w:space="0" w:color="auto"/>
            </w:tcBorders>
          </w:tcPr>
          <w:p w:rsidR="00BF2378" w:rsidRPr="004C6378" w:rsidRDefault="00BF2378" w:rsidP="007A70A2"/>
        </w:tc>
        <w:tc>
          <w:tcPr>
            <w:tcW w:w="421" w:type="dxa"/>
            <w:vMerge/>
          </w:tcPr>
          <w:p w:rsidR="00BF2378" w:rsidRPr="004C6378" w:rsidRDefault="00BF2378" w:rsidP="007A70A2"/>
        </w:tc>
        <w:tc>
          <w:tcPr>
            <w:tcW w:w="2464" w:type="dxa"/>
            <w:gridSpan w:val="3"/>
          </w:tcPr>
          <w:p w:rsidR="00BF2378" w:rsidRPr="004C6378" w:rsidRDefault="00BF2378" w:rsidP="007A70A2">
            <w:pPr>
              <w:pStyle w:val="ConsPlusNormal"/>
              <w:rPr>
                <w:rFonts w:ascii="Times New Roman" w:hAnsi="Times New Roman" w:cs="Times New Roman"/>
                <w:sz w:val="24"/>
                <w:szCs w:val="24"/>
              </w:rPr>
            </w:pPr>
          </w:p>
        </w:tc>
        <w:tc>
          <w:tcPr>
            <w:tcW w:w="2894" w:type="dxa"/>
            <w:gridSpan w:val="8"/>
            <w:vMerge w:val="restart"/>
          </w:tcPr>
          <w:p w:rsidR="00BF2378" w:rsidRPr="004C6378" w:rsidRDefault="00BF2378" w:rsidP="007A70A2">
            <w:pPr>
              <w:pStyle w:val="ConsPlusNormal"/>
              <w:rPr>
                <w:rFonts w:ascii="Times New Roman" w:hAnsi="Times New Roman" w:cs="Times New Roman"/>
                <w:sz w:val="24"/>
                <w:szCs w:val="24"/>
              </w:rPr>
            </w:pPr>
          </w:p>
        </w:tc>
        <w:tc>
          <w:tcPr>
            <w:tcW w:w="3149" w:type="dxa"/>
            <w:gridSpan w:val="2"/>
            <w:vMerge w:val="restart"/>
          </w:tcPr>
          <w:p w:rsidR="00BF2378" w:rsidRPr="004C6378" w:rsidRDefault="00BF2378" w:rsidP="007A70A2">
            <w:pPr>
              <w:pStyle w:val="ConsPlusNormal"/>
              <w:rPr>
                <w:rFonts w:ascii="Times New Roman" w:hAnsi="Times New Roman" w:cs="Times New Roman"/>
                <w:sz w:val="24"/>
                <w:szCs w:val="24"/>
              </w:rPr>
            </w:pPr>
          </w:p>
        </w:tc>
      </w:tr>
      <w:tr w:rsidR="00BF2378" w:rsidRPr="004C6378" w:rsidTr="007A70A2">
        <w:tc>
          <w:tcPr>
            <w:tcW w:w="1701" w:type="dxa"/>
            <w:vMerge/>
            <w:tcBorders>
              <w:top w:val="single" w:sz="4" w:space="0" w:color="auto"/>
              <w:bottom w:val="single" w:sz="4" w:space="0" w:color="auto"/>
            </w:tcBorders>
          </w:tcPr>
          <w:p w:rsidR="00BF2378" w:rsidRPr="004C6378" w:rsidRDefault="00BF2378" w:rsidP="007A70A2"/>
        </w:tc>
        <w:tc>
          <w:tcPr>
            <w:tcW w:w="144" w:type="dxa"/>
            <w:vMerge/>
            <w:tcBorders>
              <w:top w:val="single" w:sz="4" w:space="0" w:color="auto"/>
              <w:bottom w:val="single" w:sz="4" w:space="0" w:color="auto"/>
            </w:tcBorders>
          </w:tcPr>
          <w:p w:rsidR="00BF2378" w:rsidRPr="004C6378" w:rsidRDefault="00BF2378" w:rsidP="007A70A2"/>
        </w:tc>
        <w:tc>
          <w:tcPr>
            <w:tcW w:w="421" w:type="dxa"/>
            <w:vMerge/>
          </w:tcPr>
          <w:p w:rsidR="00BF2378" w:rsidRPr="004C6378" w:rsidRDefault="00BF2378" w:rsidP="007A70A2"/>
        </w:tc>
        <w:tc>
          <w:tcPr>
            <w:tcW w:w="2464" w:type="dxa"/>
            <w:gridSpan w:val="3"/>
          </w:tcPr>
          <w:p w:rsidR="00BF2378" w:rsidRPr="004C6378" w:rsidRDefault="00BF2378" w:rsidP="007A70A2">
            <w:pPr>
              <w:pStyle w:val="ConsPlusNormal"/>
              <w:rPr>
                <w:rFonts w:ascii="Times New Roman" w:hAnsi="Times New Roman" w:cs="Times New Roman"/>
                <w:sz w:val="24"/>
                <w:szCs w:val="24"/>
              </w:rPr>
            </w:pPr>
          </w:p>
        </w:tc>
        <w:tc>
          <w:tcPr>
            <w:tcW w:w="2894" w:type="dxa"/>
            <w:gridSpan w:val="8"/>
            <w:vMerge/>
          </w:tcPr>
          <w:p w:rsidR="00BF2378" w:rsidRPr="004C6378" w:rsidRDefault="00BF2378" w:rsidP="007A70A2"/>
        </w:tc>
        <w:tc>
          <w:tcPr>
            <w:tcW w:w="3149" w:type="dxa"/>
            <w:gridSpan w:val="2"/>
            <w:vMerge/>
          </w:tcPr>
          <w:p w:rsidR="00BF2378" w:rsidRPr="004C6378" w:rsidRDefault="00BF2378" w:rsidP="007A70A2"/>
        </w:tc>
      </w:tr>
      <w:tr w:rsidR="00BF2378" w:rsidRPr="004C6378" w:rsidTr="007A70A2">
        <w:tc>
          <w:tcPr>
            <w:tcW w:w="1701" w:type="dxa"/>
            <w:vMerge/>
            <w:tcBorders>
              <w:top w:val="single" w:sz="4" w:space="0" w:color="auto"/>
              <w:bottom w:val="single" w:sz="4" w:space="0" w:color="auto"/>
            </w:tcBorders>
          </w:tcPr>
          <w:p w:rsidR="00BF2378" w:rsidRPr="004C6378" w:rsidRDefault="00BF2378" w:rsidP="007A70A2"/>
        </w:tc>
        <w:tc>
          <w:tcPr>
            <w:tcW w:w="144" w:type="dxa"/>
            <w:vMerge/>
            <w:tcBorders>
              <w:top w:val="single" w:sz="4" w:space="0" w:color="auto"/>
              <w:bottom w:val="single" w:sz="4" w:space="0" w:color="auto"/>
            </w:tcBorders>
          </w:tcPr>
          <w:p w:rsidR="00BF2378" w:rsidRPr="004C6378" w:rsidRDefault="00BF2378" w:rsidP="007A70A2"/>
        </w:tc>
        <w:tc>
          <w:tcPr>
            <w:tcW w:w="421" w:type="dxa"/>
          </w:tcPr>
          <w:p w:rsidR="00BF2378" w:rsidRPr="004C6378" w:rsidRDefault="00BF2378" w:rsidP="007A70A2">
            <w:pPr>
              <w:pStyle w:val="ConsPlusNormal"/>
              <w:rPr>
                <w:rFonts w:ascii="Times New Roman" w:hAnsi="Times New Roman" w:cs="Times New Roman"/>
                <w:sz w:val="24"/>
                <w:szCs w:val="24"/>
              </w:rPr>
            </w:pPr>
          </w:p>
        </w:tc>
        <w:tc>
          <w:tcPr>
            <w:tcW w:w="8507" w:type="dxa"/>
            <w:gridSpan w:val="13"/>
          </w:tcPr>
          <w:p w:rsidR="00BF2378" w:rsidRPr="004C6378" w:rsidRDefault="00BF2378" w:rsidP="007A70A2">
            <w:pPr>
              <w:pStyle w:val="ConsPlusNormal"/>
              <w:ind w:firstLine="5"/>
              <w:jc w:val="both"/>
              <w:rPr>
                <w:rFonts w:ascii="Times New Roman" w:hAnsi="Times New Roman" w:cs="Times New Roman"/>
                <w:sz w:val="24"/>
                <w:szCs w:val="24"/>
              </w:rPr>
            </w:pPr>
            <w:r w:rsidRPr="004C6378">
              <w:rPr>
                <w:rFonts w:ascii="Times New Roman" w:hAnsi="Times New Roman" w:cs="Times New Roman"/>
                <w:sz w:val="24"/>
                <w:szCs w:val="24"/>
              </w:rPr>
              <w:t>юридическое лицо, в том числе орган государственной власти, иной государственный орган, орган местного самоуправления:</w:t>
            </w:r>
          </w:p>
        </w:tc>
      </w:tr>
      <w:tr w:rsidR="00BF2378" w:rsidRPr="004C6378" w:rsidTr="007A70A2">
        <w:tc>
          <w:tcPr>
            <w:tcW w:w="1701" w:type="dxa"/>
            <w:vMerge w:val="restart"/>
            <w:tcBorders>
              <w:top w:val="single" w:sz="4" w:space="0" w:color="auto"/>
              <w:bottom w:val="single" w:sz="4" w:space="0" w:color="auto"/>
            </w:tcBorders>
          </w:tcPr>
          <w:p w:rsidR="00BF2378" w:rsidRPr="004C6378" w:rsidRDefault="00BF2378" w:rsidP="007A70A2">
            <w:pPr>
              <w:pStyle w:val="ConsPlusNormal"/>
              <w:rPr>
                <w:rFonts w:ascii="Times New Roman" w:hAnsi="Times New Roman" w:cs="Times New Roman"/>
                <w:sz w:val="24"/>
                <w:szCs w:val="24"/>
              </w:rPr>
            </w:pPr>
          </w:p>
        </w:tc>
        <w:tc>
          <w:tcPr>
            <w:tcW w:w="144" w:type="dxa"/>
            <w:vMerge w:val="restart"/>
            <w:tcBorders>
              <w:top w:val="single" w:sz="4" w:space="0" w:color="auto"/>
              <w:bottom w:val="nil"/>
            </w:tcBorders>
          </w:tcPr>
          <w:p w:rsidR="00BF2378" w:rsidRPr="004C6378" w:rsidRDefault="00BF2378" w:rsidP="007A70A2">
            <w:pPr>
              <w:pStyle w:val="ConsPlusNormal"/>
              <w:rPr>
                <w:rFonts w:ascii="Times New Roman" w:hAnsi="Times New Roman" w:cs="Times New Roman"/>
                <w:sz w:val="24"/>
                <w:szCs w:val="24"/>
              </w:rPr>
            </w:pPr>
          </w:p>
        </w:tc>
        <w:tc>
          <w:tcPr>
            <w:tcW w:w="421" w:type="dxa"/>
            <w:vMerge w:val="restart"/>
          </w:tcPr>
          <w:p w:rsidR="00BF2378" w:rsidRPr="004C6378" w:rsidRDefault="00BF2378" w:rsidP="007A70A2">
            <w:pPr>
              <w:pStyle w:val="ConsPlusNormal"/>
              <w:rPr>
                <w:rFonts w:ascii="Times New Roman" w:hAnsi="Times New Roman" w:cs="Times New Roman"/>
                <w:sz w:val="24"/>
                <w:szCs w:val="24"/>
              </w:rPr>
            </w:pPr>
          </w:p>
        </w:tc>
        <w:tc>
          <w:tcPr>
            <w:tcW w:w="2614" w:type="dxa"/>
            <w:gridSpan w:val="4"/>
            <w:vMerge w:val="restart"/>
          </w:tcPr>
          <w:p w:rsidR="00BF2378" w:rsidRPr="004C6378" w:rsidRDefault="00BF2378" w:rsidP="007A70A2">
            <w:pPr>
              <w:pStyle w:val="ConsPlusNormal"/>
              <w:ind w:firstLine="0"/>
              <w:rPr>
                <w:rFonts w:ascii="Times New Roman" w:hAnsi="Times New Roman" w:cs="Times New Roman"/>
                <w:sz w:val="24"/>
                <w:szCs w:val="24"/>
              </w:rPr>
            </w:pPr>
            <w:r w:rsidRPr="004C6378">
              <w:rPr>
                <w:rFonts w:ascii="Times New Roman" w:hAnsi="Times New Roman" w:cs="Times New Roman"/>
                <w:sz w:val="24"/>
                <w:szCs w:val="24"/>
              </w:rPr>
              <w:t>полное наименование:</w:t>
            </w:r>
          </w:p>
        </w:tc>
        <w:tc>
          <w:tcPr>
            <w:tcW w:w="5893" w:type="dxa"/>
            <w:gridSpan w:val="9"/>
          </w:tcPr>
          <w:p w:rsidR="00BF2378" w:rsidRPr="004C6378" w:rsidRDefault="00BF2378" w:rsidP="007A70A2">
            <w:pPr>
              <w:pStyle w:val="ConsPlusNormal"/>
              <w:rPr>
                <w:rFonts w:ascii="Times New Roman" w:hAnsi="Times New Roman" w:cs="Times New Roman"/>
                <w:sz w:val="24"/>
                <w:szCs w:val="24"/>
              </w:rPr>
            </w:pPr>
          </w:p>
        </w:tc>
      </w:tr>
      <w:tr w:rsidR="00BF2378" w:rsidRPr="004C6378" w:rsidTr="007A70A2">
        <w:tc>
          <w:tcPr>
            <w:tcW w:w="1701" w:type="dxa"/>
            <w:vMerge/>
            <w:tcBorders>
              <w:top w:val="single" w:sz="4" w:space="0" w:color="auto"/>
              <w:bottom w:val="single" w:sz="4" w:space="0" w:color="auto"/>
            </w:tcBorders>
          </w:tcPr>
          <w:p w:rsidR="00BF2378" w:rsidRPr="004C6378" w:rsidRDefault="00BF2378" w:rsidP="007A70A2"/>
        </w:tc>
        <w:tc>
          <w:tcPr>
            <w:tcW w:w="144" w:type="dxa"/>
            <w:vMerge/>
            <w:tcBorders>
              <w:top w:val="nil"/>
              <w:bottom w:val="nil"/>
            </w:tcBorders>
          </w:tcPr>
          <w:p w:rsidR="00BF2378" w:rsidRPr="004C6378" w:rsidRDefault="00BF2378" w:rsidP="007A70A2"/>
        </w:tc>
        <w:tc>
          <w:tcPr>
            <w:tcW w:w="421" w:type="dxa"/>
            <w:vMerge/>
          </w:tcPr>
          <w:p w:rsidR="00BF2378" w:rsidRPr="004C6378" w:rsidRDefault="00BF2378" w:rsidP="007A70A2"/>
        </w:tc>
        <w:tc>
          <w:tcPr>
            <w:tcW w:w="2614" w:type="dxa"/>
            <w:gridSpan w:val="4"/>
            <w:vMerge/>
          </w:tcPr>
          <w:p w:rsidR="00BF2378" w:rsidRPr="004C6378" w:rsidRDefault="00BF2378" w:rsidP="007A70A2"/>
        </w:tc>
        <w:tc>
          <w:tcPr>
            <w:tcW w:w="5893" w:type="dxa"/>
            <w:gridSpan w:val="9"/>
          </w:tcPr>
          <w:p w:rsidR="00BF2378" w:rsidRPr="004C6378" w:rsidRDefault="00BF2378" w:rsidP="007A70A2">
            <w:pPr>
              <w:pStyle w:val="ConsPlusNormal"/>
              <w:rPr>
                <w:rFonts w:ascii="Times New Roman" w:hAnsi="Times New Roman" w:cs="Times New Roman"/>
                <w:sz w:val="24"/>
                <w:szCs w:val="24"/>
              </w:rPr>
            </w:pPr>
          </w:p>
        </w:tc>
      </w:tr>
      <w:tr w:rsidR="00BF2378" w:rsidRPr="004C6378" w:rsidTr="007A70A2">
        <w:tc>
          <w:tcPr>
            <w:tcW w:w="1701" w:type="dxa"/>
            <w:vMerge/>
            <w:tcBorders>
              <w:top w:val="single" w:sz="4" w:space="0" w:color="auto"/>
              <w:bottom w:val="single" w:sz="4" w:space="0" w:color="auto"/>
            </w:tcBorders>
          </w:tcPr>
          <w:p w:rsidR="00BF2378" w:rsidRPr="004C6378" w:rsidRDefault="00BF2378" w:rsidP="007A70A2"/>
        </w:tc>
        <w:tc>
          <w:tcPr>
            <w:tcW w:w="144" w:type="dxa"/>
            <w:vMerge/>
            <w:tcBorders>
              <w:top w:val="nil"/>
              <w:bottom w:val="nil"/>
            </w:tcBorders>
          </w:tcPr>
          <w:p w:rsidR="00BF2378" w:rsidRPr="004C6378" w:rsidRDefault="00BF2378" w:rsidP="007A70A2"/>
        </w:tc>
        <w:tc>
          <w:tcPr>
            <w:tcW w:w="421" w:type="dxa"/>
            <w:vMerge/>
          </w:tcPr>
          <w:p w:rsidR="00BF2378" w:rsidRPr="004C6378" w:rsidRDefault="00BF2378" w:rsidP="007A70A2"/>
        </w:tc>
        <w:tc>
          <w:tcPr>
            <w:tcW w:w="2696" w:type="dxa"/>
            <w:gridSpan w:val="5"/>
          </w:tcPr>
          <w:p w:rsidR="00BF2378" w:rsidRPr="004C6378" w:rsidRDefault="00BF2378" w:rsidP="007A70A2">
            <w:pPr>
              <w:pStyle w:val="ConsPlusNormal"/>
              <w:ind w:firstLine="0"/>
              <w:rPr>
                <w:rFonts w:ascii="Times New Roman" w:hAnsi="Times New Roman" w:cs="Times New Roman"/>
                <w:sz w:val="24"/>
                <w:szCs w:val="24"/>
              </w:rPr>
            </w:pPr>
            <w:r w:rsidRPr="004C6378">
              <w:rPr>
                <w:rFonts w:ascii="Times New Roman" w:hAnsi="Times New Roman" w:cs="Times New Roman"/>
                <w:sz w:val="24"/>
                <w:szCs w:val="24"/>
              </w:rPr>
              <w:t>ИНН (для российского юридического лица):</w:t>
            </w:r>
          </w:p>
        </w:tc>
        <w:tc>
          <w:tcPr>
            <w:tcW w:w="5811" w:type="dxa"/>
            <w:gridSpan w:val="8"/>
          </w:tcPr>
          <w:p w:rsidR="00BF2378" w:rsidRPr="004C6378" w:rsidRDefault="00BF2378" w:rsidP="007A70A2">
            <w:pPr>
              <w:pStyle w:val="ConsPlusNormal"/>
              <w:ind w:firstLine="0"/>
              <w:rPr>
                <w:rFonts w:ascii="Times New Roman" w:hAnsi="Times New Roman" w:cs="Times New Roman"/>
                <w:sz w:val="24"/>
                <w:szCs w:val="24"/>
              </w:rPr>
            </w:pPr>
            <w:r w:rsidRPr="004C6378">
              <w:rPr>
                <w:rFonts w:ascii="Times New Roman" w:hAnsi="Times New Roman" w:cs="Times New Roman"/>
                <w:sz w:val="24"/>
                <w:szCs w:val="24"/>
              </w:rPr>
              <w:t>КПП (для российского юридического лица):</w:t>
            </w:r>
          </w:p>
        </w:tc>
      </w:tr>
      <w:tr w:rsidR="00BF2378" w:rsidRPr="004C6378" w:rsidTr="007A70A2">
        <w:tc>
          <w:tcPr>
            <w:tcW w:w="1701" w:type="dxa"/>
            <w:vMerge/>
            <w:tcBorders>
              <w:top w:val="single" w:sz="4" w:space="0" w:color="auto"/>
              <w:bottom w:val="single" w:sz="4" w:space="0" w:color="auto"/>
            </w:tcBorders>
          </w:tcPr>
          <w:p w:rsidR="00BF2378" w:rsidRPr="004C6378" w:rsidRDefault="00BF2378" w:rsidP="007A70A2"/>
        </w:tc>
        <w:tc>
          <w:tcPr>
            <w:tcW w:w="144" w:type="dxa"/>
            <w:vMerge/>
            <w:tcBorders>
              <w:top w:val="nil"/>
              <w:bottom w:val="nil"/>
            </w:tcBorders>
          </w:tcPr>
          <w:p w:rsidR="00BF2378" w:rsidRPr="004C6378" w:rsidRDefault="00BF2378" w:rsidP="007A70A2"/>
        </w:tc>
        <w:tc>
          <w:tcPr>
            <w:tcW w:w="421" w:type="dxa"/>
            <w:vMerge/>
          </w:tcPr>
          <w:p w:rsidR="00BF2378" w:rsidRPr="004C6378" w:rsidRDefault="00BF2378" w:rsidP="007A70A2"/>
        </w:tc>
        <w:tc>
          <w:tcPr>
            <w:tcW w:w="2696" w:type="dxa"/>
            <w:gridSpan w:val="5"/>
          </w:tcPr>
          <w:p w:rsidR="00BF2378" w:rsidRPr="004C6378" w:rsidRDefault="00BF2378" w:rsidP="007A70A2">
            <w:pPr>
              <w:pStyle w:val="ConsPlusNormal"/>
              <w:rPr>
                <w:rFonts w:ascii="Times New Roman" w:hAnsi="Times New Roman" w:cs="Times New Roman"/>
                <w:sz w:val="24"/>
                <w:szCs w:val="24"/>
              </w:rPr>
            </w:pPr>
          </w:p>
        </w:tc>
        <w:tc>
          <w:tcPr>
            <w:tcW w:w="5811" w:type="dxa"/>
            <w:gridSpan w:val="8"/>
          </w:tcPr>
          <w:p w:rsidR="00BF2378" w:rsidRPr="004C6378" w:rsidRDefault="00BF2378" w:rsidP="007A70A2">
            <w:pPr>
              <w:pStyle w:val="ConsPlusNormal"/>
              <w:rPr>
                <w:rFonts w:ascii="Times New Roman" w:hAnsi="Times New Roman" w:cs="Times New Roman"/>
                <w:sz w:val="24"/>
                <w:szCs w:val="24"/>
              </w:rPr>
            </w:pPr>
          </w:p>
        </w:tc>
      </w:tr>
      <w:tr w:rsidR="00BF2378" w:rsidRPr="004C6378" w:rsidTr="007A70A2">
        <w:tc>
          <w:tcPr>
            <w:tcW w:w="1701" w:type="dxa"/>
            <w:vMerge/>
            <w:tcBorders>
              <w:top w:val="single" w:sz="4" w:space="0" w:color="auto"/>
              <w:bottom w:val="single" w:sz="4" w:space="0" w:color="auto"/>
            </w:tcBorders>
          </w:tcPr>
          <w:p w:rsidR="00BF2378" w:rsidRPr="004C6378" w:rsidRDefault="00BF2378" w:rsidP="007A70A2"/>
        </w:tc>
        <w:tc>
          <w:tcPr>
            <w:tcW w:w="144" w:type="dxa"/>
            <w:vMerge/>
            <w:tcBorders>
              <w:top w:val="nil"/>
              <w:bottom w:val="nil"/>
            </w:tcBorders>
          </w:tcPr>
          <w:p w:rsidR="00BF2378" w:rsidRPr="004C6378" w:rsidRDefault="00BF2378" w:rsidP="007A70A2"/>
        </w:tc>
        <w:tc>
          <w:tcPr>
            <w:tcW w:w="421" w:type="dxa"/>
            <w:vMerge/>
          </w:tcPr>
          <w:p w:rsidR="00BF2378" w:rsidRPr="004C6378" w:rsidRDefault="00BF2378" w:rsidP="007A70A2"/>
        </w:tc>
        <w:tc>
          <w:tcPr>
            <w:tcW w:w="2614" w:type="dxa"/>
            <w:gridSpan w:val="4"/>
          </w:tcPr>
          <w:p w:rsidR="00BF2378" w:rsidRPr="004C6378" w:rsidRDefault="00BF2378" w:rsidP="007A70A2">
            <w:pPr>
              <w:pStyle w:val="ConsPlusNormal"/>
              <w:ind w:firstLine="0"/>
              <w:rPr>
                <w:rFonts w:ascii="Times New Roman" w:hAnsi="Times New Roman" w:cs="Times New Roman"/>
                <w:sz w:val="24"/>
                <w:szCs w:val="24"/>
              </w:rPr>
            </w:pPr>
            <w:r w:rsidRPr="004C6378">
              <w:rPr>
                <w:rFonts w:ascii="Times New Roman" w:hAnsi="Times New Roman" w:cs="Times New Roman"/>
                <w:sz w:val="24"/>
                <w:szCs w:val="24"/>
              </w:rPr>
              <w:t>страна регистрации (инкорпорации) (для иностранного юридического лица):</w:t>
            </w:r>
          </w:p>
        </w:tc>
        <w:tc>
          <w:tcPr>
            <w:tcW w:w="2744" w:type="dxa"/>
            <w:gridSpan w:val="7"/>
          </w:tcPr>
          <w:p w:rsidR="00BF2378" w:rsidRPr="004C6378" w:rsidRDefault="00BF2378" w:rsidP="007A70A2">
            <w:pPr>
              <w:pStyle w:val="ConsPlusNormal"/>
              <w:ind w:firstLine="0"/>
              <w:rPr>
                <w:rFonts w:ascii="Times New Roman" w:hAnsi="Times New Roman" w:cs="Times New Roman"/>
                <w:sz w:val="24"/>
                <w:szCs w:val="24"/>
              </w:rPr>
            </w:pPr>
            <w:r w:rsidRPr="004C6378">
              <w:rPr>
                <w:rFonts w:ascii="Times New Roman" w:hAnsi="Times New Roman" w:cs="Times New Roman"/>
                <w:sz w:val="24"/>
                <w:szCs w:val="24"/>
              </w:rPr>
              <w:t>дата регистрации (для иностранного юридического лица):</w:t>
            </w:r>
          </w:p>
        </w:tc>
        <w:tc>
          <w:tcPr>
            <w:tcW w:w="3149" w:type="dxa"/>
            <w:gridSpan w:val="2"/>
          </w:tcPr>
          <w:p w:rsidR="00BF2378" w:rsidRPr="004C6378" w:rsidRDefault="00BF2378" w:rsidP="007A70A2">
            <w:pPr>
              <w:pStyle w:val="ConsPlusNormal"/>
              <w:ind w:firstLine="0"/>
              <w:rPr>
                <w:rFonts w:ascii="Times New Roman" w:hAnsi="Times New Roman" w:cs="Times New Roman"/>
                <w:sz w:val="24"/>
                <w:szCs w:val="24"/>
              </w:rPr>
            </w:pPr>
            <w:r w:rsidRPr="004C6378">
              <w:rPr>
                <w:rFonts w:ascii="Times New Roman" w:hAnsi="Times New Roman" w:cs="Times New Roman"/>
                <w:sz w:val="24"/>
                <w:szCs w:val="24"/>
              </w:rPr>
              <w:t>номер регистрации (для иностранного юридического лица):</w:t>
            </w:r>
          </w:p>
        </w:tc>
      </w:tr>
      <w:tr w:rsidR="00BF2378" w:rsidRPr="004C6378" w:rsidTr="007A70A2">
        <w:tc>
          <w:tcPr>
            <w:tcW w:w="1701" w:type="dxa"/>
            <w:vMerge/>
            <w:tcBorders>
              <w:top w:val="single" w:sz="4" w:space="0" w:color="auto"/>
              <w:bottom w:val="single" w:sz="4" w:space="0" w:color="auto"/>
            </w:tcBorders>
          </w:tcPr>
          <w:p w:rsidR="00BF2378" w:rsidRPr="004C6378" w:rsidRDefault="00BF2378" w:rsidP="007A70A2"/>
        </w:tc>
        <w:tc>
          <w:tcPr>
            <w:tcW w:w="144" w:type="dxa"/>
            <w:vMerge/>
            <w:tcBorders>
              <w:top w:val="nil"/>
              <w:bottom w:val="nil"/>
            </w:tcBorders>
          </w:tcPr>
          <w:p w:rsidR="00BF2378" w:rsidRPr="004C6378" w:rsidRDefault="00BF2378" w:rsidP="007A70A2"/>
        </w:tc>
        <w:tc>
          <w:tcPr>
            <w:tcW w:w="421" w:type="dxa"/>
            <w:vMerge/>
          </w:tcPr>
          <w:p w:rsidR="00BF2378" w:rsidRPr="004C6378" w:rsidRDefault="00BF2378" w:rsidP="007A70A2"/>
        </w:tc>
        <w:tc>
          <w:tcPr>
            <w:tcW w:w="2614" w:type="dxa"/>
            <w:gridSpan w:val="4"/>
          </w:tcPr>
          <w:p w:rsidR="00BF2378" w:rsidRPr="004C6378" w:rsidRDefault="00BF2378" w:rsidP="007A70A2">
            <w:pPr>
              <w:pStyle w:val="ConsPlusNormal"/>
              <w:rPr>
                <w:rFonts w:ascii="Times New Roman" w:hAnsi="Times New Roman" w:cs="Times New Roman"/>
                <w:sz w:val="24"/>
                <w:szCs w:val="24"/>
              </w:rPr>
            </w:pPr>
          </w:p>
        </w:tc>
        <w:tc>
          <w:tcPr>
            <w:tcW w:w="2744" w:type="dxa"/>
            <w:gridSpan w:val="7"/>
            <w:vMerge w:val="restart"/>
            <w:vAlign w:val="center"/>
          </w:tcPr>
          <w:p w:rsidR="00BF2378" w:rsidRPr="004C6378" w:rsidRDefault="00BF2378" w:rsidP="007A70A2">
            <w:pPr>
              <w:pStyle w:val="ConsPlusNormal"/>
              <w:ind w:firstLine="0"/>
              <w:rPr>
                <w:rFonts w:ascii="Times New Roman" w:hAnsi="Times New Roman" w:cs="Times New Roman"/>
                <w:sz w:val="24"/>
                <w:szCs w:val="24"/>
              </w:rPr>
            </w:pPr>
            <w:r w:rsidRPr="004C6378">
              <w:rPr>
                <w:rFonts w:ascii="Times New Roman" w:hAnsi="Times New Roman" w:cs="Times New Roman"/>
                <w:sz w:val="24"/>
                <w:szCs w:val="24"/>
              </w:rPr>
              <w:t xml:space="preserve">"__" ________ ____ </w:t>
            </w:r>
            <w:proofErr w:type="gramStart"/>
            <w:r w:rsidRPr="004C6378">
              <w:rPr>
                <w:rFonts w:ascii="Times New Roman" w:hAnsi="Times New Roman" w:cs="Times New Roman"/>
                <w:sz w:val="24"/>
                <w:szCs w:val="24"/>
              </w:rPr>
              <w:t>г</w:t>
            </w:r>
            <w:proofErr w:type="gramEnd"/>
            <w:r w:rsidRPr="004C6378">
              <w:rPr>
                <w:rFonts w:ascii="Times New Roman" w:hAnsi="Times New Roman" w:cs="Times New Roman"/>
                <w:sz w:val="24"/>
                <w:szCs w:val="24"/>
              </w:rPr>
              <w:t>.</w:t>
            </w:r>
          </w:p>
        </w:tc>
        <w:tc>
          <w:tcPr>
            <w:tcW w:w="3149" w:type="dxa"/>
            <w:gridSpan w:val="2"/>
            <w:vMerge w:val="restart"/>
          </w:tcPr>
          <w:p w:rsidR="00BF2378" w:rsidRPr="004C6378" w:rsidRDefault="00BF2378" w:rsidP="007A70A2">
            <w:pPr>
              <w:pStyle w:val="ConsPlusNormal"/>
              <w:rPr>
                <w:rFonts w:ascii="Times New Roman" w:hAnsi="Times New Roman" w:cs="Times New Roman"/>
                <w:sz w:val="24"/>
                <w:szCs w:val="24"/>
              </w:rPr>
            </w:pPr>
          </w:p>
        </w:tc>
      </w:tr>
      <w:tr w:rsidR="00BF2378" w:rsidRPr="004C6378" w:rsidTr="007A70A2">
        <w:tc>
          <w:tcPr>
            <w:tcW w:w="1701" w:type="dxa"/>
            <w:vMerge/>
            <w:tcBorders>
              <w:top w:val="single" w:sz="4" w:space="0" w:color="auto"/>
              <w:bottom w:val="single" w:sz="4" w:space="0" w:color="auto"/>
            </w:tcBorders>
          </w:tcPr>
          <w:p w:rsidR="00BF2378" w:rsidRPr="004C6378" w:rsidRDefault="00BF2378" w:rsidP="007A70A2"/>
        </w:tc>
        <w:tc>
          <w:tcPr>
            <w:tcW w:w="144" w:type="dxa"/>
            <w:vMerge/>
            <w:tcBorders>
              <w:top w:val="nil"/>
              <w:bottom w:val="nil"/>
            </w:tcBorders>
          </w:tcPr>
          <w:p w:rsidR="00BF2378" w:rsidRPr="004C6378" w:rsidRDefault="00BF2378" w:rsidP="007A70A2"/>
        </w:tc>
        <w:tc>
          <w:tcPr>
            <w:tcW w:w="421" w:type="dxa"/>
            <w:vMerge/>
          </w:tcPr>
          <w:p w:rsidR="00BF2378" w:rsidRPr="004C6378" w:rsidRDefault="00BF2378" w:rsidP="007A70A2"/>
        </w:tc>
        <w:tc>
          <w:tcPr>
            <w:tcW w:w="2614" w:type="dxa"/>
            <w:gridSpan w:val="4"/>
          </w:tcPr>
          <w:p w:rsidR="00BF2378" w:rsidRPr="004C6378" w:rsidRDefault="00BF2378" w:rsidP="007A70A2">
            <w:pPr>
              <w:pStyle w:val="ConsPlusNormal"/>
              <w:rPr>
                <w:rFonts w:ascii="Times New Roman" w:hAnsi="Times New Roman" w:cs="Times New Roman"/>
                <w:sz w:val="24"/>
                <w:szCs w:val="24"/>
              </w:rPr>
            </w:pPr>
          </w:p>
        </w:tc>
        <w:tc>
          <w:tcPr>
            <w:tcW w:w="2744" w:type="dxa"/>
            <w:gridSpan w:val="7"/>
            <w:vMerge/>
          </w:tcPr>
          <w:p w:rsidR="00BF2378" w:rsidRPr="004C6378" w:rsidRDefault="00BF2378" w:rsidP="007A70A2"/>
        </w:tc>
        <w:tc>
          <w:tcPr>
            <w:tcW w:w="3149" w:type="dxa"/>
            <w:gridSpan w:val="2"/>
            <w:vMerge/>
          </w:tcPr>
          <w:p w:rsidR="00BF2378" w:rsidRPr="004C6378" w:rsidRDefault="00BF2378" w:rsidP="007A70A2"/>
        </w:tc>
      </w:tr>
      <w:tr w:rsidR="00BF2378" w:rsidRPr="004C6378" w:rsidTr="007A70A2">
        <w:tc>
          <w:tcPr>
            <w:tcW w:w="1701" w:type="dxa"/>
            <w:vMerge/>
            <w:tcBorders>
              <w:top w:val="single" w:sz="4" w:space="0" w:color="auto"/>
              <w:bottom w:val="single" w:sz="4" w:space="0" w:color="auto"/>
            </w:tcBorders>
          </w:tcPr>
          <w:p w:rsidR="00BF2378" w:rsidRPr="004C6378" w:rsidRDefault="00BF2378" w:rsidP="007A70A2"/>
        </w:tc>
        <w:tc>
          <w:tcPr>
            <w:tcW w:w="144" w:type="dxa"/>
            <w:vMerge/>
            <w:tcBorders>
              <w:top w:val="nil"/>
              <w:bottom w:val="nil"/>
            </w:tcBorders>
          </w:tcPr>
          <w:p w:rsidR="00BF2378" w:rsidRPr="004C6378" w:rsidRDefault="00BF2378" w:rsidP="007A70A2"/>
        </w:tc>
        <w:tc>
          <w:tcPr>
            <w:tcW w:w="421" w:type="dxa"/>
            <w:vMerge/>
          </w:tcPr>
          <w:p w:rsidR="00BF2378" w:rsidRPr="004C6378" w:rsidRDefault="00BF2378" w:rsidP="007A70A2"/>
        </w:tc>
        <w:tc>
          <w:tcPr>
            <w:tcW w:w="2614" w:type="dxa"/>
            <w:gridSpan w:val="4"/>
          </w:tcPr>
          <w:p w:rsidR="00BF2378" w:rsidRPr="004C6378" w:rsidRDefault="00BF2378" w:rsidP="007A70A2">
            <w:pPr>
              <w:pStyle w:val="ConsPlusNormal"/>
              <w:ind w:firstLine="0"/>
              <w:rPr>
                <w:rFonts w:ascii="Times New Roman" w:hAnsi="Times New Roman" w:cs="Times New Roman"/>
                <w:sz w:val="24"/>
                <w:szCs w:val="24"/>
              </w:rPr>
            </w:pPr>
            <w:r w:rsidRPr="004C6378">
              <w:rPr>
                <w:rFonts w:ascii="Times New Roman" w:hAnsi="Times New Roman" w:cs="Times New Roman"/>
                <w:sz w:val="24"/>
                <w:szCs w:val="24"/>
              </w:rPr>
              <w:t>почтовый адрес:</w:t>
            </w:r>
          </w:p>
        </w:tc>
        <w:tc>
          <w:tcPr>
            <w:tcW w:w="2744" w:type="dxa"/>
            <w:gridSpan w:val="7"/>
          </w:tcPr>
          <w:p w:rsidR="00BF2378" w:rsidRPr="004C6378" w:rsidRDefault="00BF2378" w:rsidP="007A70A2">
            <w:pPr>
              <w:pStyle w:val="ConsPlusNormal"/>
              <w:ind w:firstLine="0"/>
              <w:rPr>
                <w:rFonts w:ascii="Times New Roman" w:hAnsi="Times New Roman" w:cs="Times New Roman"/>
                <w:sz w:val="24"/>
                <w:szCs w:val="24"/>
              </w:rPr>
            </w:pPr>
            <w:r w:rsidRPr="004C6378">
              <w:rPr>
                <w:rFonts w:ascii="Times New Roman" w:hAnsi="Times New Roman" w:cs="Times New Roman"/>
                <w:sz w:val="24"/>
                <w:szCs w:val="24"/>
              </w:rPr>
              <w:t>телефон для связи:</w:t>
            </w:r>
          </w:p>
        </w:tc>
        <w:tc>
          <w:tcPr>
            <w:tcW w:w="3149" w:type="dxa"/>
            <w:gridSpan w:val="2"/>
          </w:tcPr>
          <w:p w:rsidR="00BF2378" w:rsidRPr="004C6378" w:rsidRDefault="00BF2378" w:rsidP="007A70A2">
            <w:pPr>
              <w:pStyle w:val="ConsPlusNormal"/>
              <w:ind w:firstLine="0"/>
              <w:rPr>
                <w:rFonts w:ascii="Times New Roman" w:hAnsi="Times New Roman" w:cs="Times New Roman"/>
                <w:sz w:val="24"/>
                <w:szCs w:val="24"/>
              </w:rPr>
            </w:pPr>
            <w:r w:rsidRPr="004C6378">
              <w:rPr>
                <w:rFonts w:ascii="Times New Roman" w:hAnsi="Times New Roman" w:cs="Times New Roman"/>
                <w:sz w:val="24"/>
                <w:szCs w:val="24"/>
              </w:rPr>
              <w:t>адрес электронной почты (при наличии):</w:t>
            </w:r>
          </w:p>
        </w:tc>
      </w:tr>
      <w:tr w:rsidR="00BF2378" w:rsidRPr="004C6378" w:rsidTr="007A70A2">
        <w:tc>
          <w:tcPr>
            <w:tcW w:w="1701" w:type="dxa"/>
            <w:vMerge/>
            <w:tcBorders>
              <w:top w:val="single" w:sz="4" w:space="0" w:color="auto"/>
              <w:bottom w:val="single" w:sz="4" w:space="0" w:color="auto"/>
            </w:tcBorders>
          </w:tcPr>
          <w:p w:rsidR="00BF2378" w:rsidRPr="004C6378" w:rsidRDefault="00BF2378" w:rsidP="007A70A2"/>
        </w:tc>
        <w:tc>
          <w:tcPr>
            <w:tcW w:w="144" w:type="dxa"/>
            <w:vMerge/>
            <w:tcBorders>
              <w:top w:val="nil"/>
              <w:bottom w:val="nil"/>
            </w:tcBorders>
          </w:tcPr>
          <w:p w:rsidR="00BF2378" w:rsidRPr="004C6378" w:rsidRDefault="00BF2378" w:rsidP="007A70A2"/>
        </w:tc>
        <w:tc>
          <w:tcPr>
            <w:tcW w:w="421" w:type="dxa"/>
            <w:vMerge/>
          </w:tcPr>
          <w:p w:rsidR="00BF2378" w:rsidRPr="004C6378" w:rsidRDefault="00BF2378" w:rsidP="007A70A2"/>
        </w:tc>
        <w:tc>
          <w:tcPr>
            <w:tcW w:w="2614" w:type="dxa"/>
            <w:gridSpan w:val="4"/>
          </w:tcPr>
          <w:p w:rsidR="00BF2378" w:rsidRPr="004C6378" w:rsidRDefault="00BF2378" w:rsidP="007A70A2">
            <w:pPr>
              <w:pStyle w:val="ConsPlusNormal"/>
              <w:rPr>
                <w:rFonts w:ascii="Times New Roman" w:hAnsi="Times New Roman" w:cs="Times New Roman"/>
                <w:sz w:val="24"/>
                <w:szCs w:val="24"/>
              </w:rPr>
            </w:pPr>
          </w:p>
        </w:tc>
        <w:tc>
          <w:tcPr>
            <w:tcW w:w="2744" w:type="dxa"/>
            <w:gridSpan w:val="7"/>
            <w:vMerge w:val="restart"/>
          </w:tcPr>
          <w:p w:rsidR="00BF2378" w:rsidRPr="004C6378" w:rsidRDefault="00BF2378" w:rsidP="007A70A2">
            <w:pPr>
              <w:pStyle w:val="ConsPlusNormal"/>
              <w:rPr>
                <w:rFonts w:ascii="Times New Roman" w:hAnsi="Times New Roman" w:cs="Times New Roman"/>
                <w:sz w:val="24"/>
                <w:szCs w:val="24"/>
              </w:rPr>
            </w:pPr>
          </w:p>
        </w:tc>
        <w:tc>
          <w:tcPr>
            <w:tcW w:w="3149" w:type="dxa"/>
            <w:gridSpan w:val="2"/>
            <w:vMerge w:val="restart"/>
          </w:tcPr>
          <w:p w:rsidR="00BF2378" w:rsidRPr="004C6378" w:rsidRDefault="00BF2378" w:rsidP="007A70A2">
            <w:pPr>
              <w:pStyle w:val="ConsPlusNormal"/>
              <w:rPr>
                <w:rFonts w:ascii="Times New Roman" w:hAnsi="Times New Roman" w:cs="Times New Roman"/>
                <w:sz w:val="24"/>
                <w:szCs w:val="24"/>
              </w:rPr>
            </w:pPr>
          </w:p>
        </w:tc>
      </w:tr>
      <w:tr w:rsidR="00BF2378" w:rsidRPr="004C6378" w:rsidTr="007A70A2">
        <w:tc>
          <w:tcPr>
            <w:tcW w:w="1701" w:type="dxa"/>
            <w:vMerge/>
            <w:tcBorders>
              <w:top w:val="single" w:sz="4" w:space="0" w:color="auto"/>
              <w:bottom w:val="single" w:sz="4" w:space="0" w:color="auto"/>
            </w:tcBorders>
          </w:tcPr>
          <w:p w:rsidR="00BF2378" w:rsidRPr="004C6378" w:rsidRDefault="00BF2378" w:rsidP="007A70A2"/>
        </w:tc>
        <w:tc>
          <w:tcPr>
            <w:tcW w:w="144" w:type="dxa"/>
            <w:vMerge/>
            <w:tcBorders>
              <w:top w:val="nil"/>
              <w:bottom w:val="nil"/>
            </w:tcBorders>
          </w:tcPr>
          <w:p w:rsidR="00BF2378" w:rsidRPr="004C6378" w:rsidRDefault="00BF2378" w:rsidP="007A70A2"/>
        </w:tc>
        <w:tc>
          <w:tcPr>
            <w:tcW w:w="421" w:type="dxa"/>
            <w:vMerge/>
          </w:tcPr>
          <w:p w:rsidR="00BF2378" w:rsidRPr="004C6378" w:rsidRDefault="00BF2378" w:rsidP="007A70A2"/>
        </w:tc>
        <w:tc>
          <w:tcPr>
            <w:tcW w:w="2614" w:type="dxa"/>
            <w:gridSpan w:val="4"/>
          </w:tcPr>
          <w:p w:rsidR="00BF2378" w:rsidRPr="004C6378" w:rsidRDefault="00BF2378" w:rsidP="007A70A2">
            <w:pPr>
              <w:pStyle w:val="ConsPlusNormal"/>
              <w:rPr>
                <w:rFonts w:ascii="Times New Roman" w:hAnsi="Times New Roman" w:cs="Times New Roman"/>
                <w:sz w:val="24"/>
                <w:szCs w:val="24"/>
              </w:rPr>
            </w:pPr>
          </w:p>
        </w:tc>
        <w:tc>
          <w:tcPr>
            <w:tcW w:w="2744" w:type="dxa"/>
            <w:gridSpan w:val="7"/>
            <w:vMerge/>
          </w:tcPr>
          <w:p w:rsidR="00BF2378" w:rsidRPr="004C6378" w:rsidRDefault="00BF2378" w:rsidP="007A70A2"/>
        </w:tc>
        <w:tc>
          <w:tcPr>
            <w:tcW w:w="3149" w:type="dxa"/>
            <w:gridSpan w:val="2"/>
            <w:vMerge/>
          </w:tcPr>
          <w:p w:rsidR="00BF2378" w:rsidRPr="004C6378" w:rsidRDefault="00BF2378" w:rsidP="007A70A2"/>
        </w:tc>
      </w:tr>
      <w:tr w:rsidR="00BF2378" w:rsidRPr="004C6378" w:rsidTr="007A70A2">
        <w:tc>
          <w:tcPr>
            <w:tcW w:w="1701" w:type="dxa"/>
            <w:vMerge/>
            <w:tcBorders>
              <w:top w:val="single" w:sz="4" w:space="0" w:color="auto"/>
              <w:bottom w:val="single" w:sz="4" w:space="0" w:color="auto"/>
            </w:tcBorders>
          </w:tcPr>
          <w:p w:rsidR="00BF2378" w:rsidRPr="004C6378" w:rsidRDefault="00BF2378" w:rsidP="007A70A2"/>
        </w:tc>
        <w:tc>
          <w:tcPr>
            <w:tcW w:w="144" w:type="dxa"/>
            <w:vMerge/>
            <w:tcBorders>
              <w:top w:val="nil"/>
              <w:bottom w:val="nil"/>
            </w:tcBorders>
          </w:tcPr>
          <w:p w:rsidR="00BF2378" w:rsidRPr="004C6378" w:rsidRDefault="00BF2378" w:rsidP="007A70A2"/>
        </w:tc>
        <w:tc>
          <w:tcPr>
            <w:tcW w:w="421" w:type="dxa"/>
          </w:tcPr>
          <w:p w:rsidR="00BF2378" w:rsidRPr="004C6378" w:rsidRDefault="00BF2378" w:rsidP="007A70A2">
            <w:pPr>
              <w:pStyle w:val="ConsPlusNormal"/>
              <w:rPr>
                <w:rFonts w:ascii="Times New Roman" w:hAnsi="Times New Roman" w:cs="Times New Roman"/>
                <w:sz w:val="24"/>
                <w:szCs w:val="24"/>
              </w:rPr>
            </w:pPr>
          </w:p>
        </w:tc>
        <w:tc>
          <w:tcPr>
            <w:tcW w:w="8507" w:type="dxa"/>
            <w:gridSpan w:val="13"/>
          </w:tcPr>
          <w:p w:rsidR="00BF2378" w:rsidRPr="004C6378" w:rsidRDefault="00BF2378" w:rsidP="007A70A2">
            <w:pPr>
              <w:pStyle w:val="ConsPlusNormal"/>
              <w:ind w:firstLine="0"/>
              <w:rPr>
                <w:rFonts w:ascii="Times New Roman" w:hAnsi="Times New Roman" w:cs="Times New Roman"/>
                <w:sz w:val="24"/>
                <w:szCs w:val="24"/>
              </w:rPr>
            </w:pPr>
            <w:r w:rsidRPr="004C6378">
              <w:rPr>
                <w:rFonts w:ascii="Times New Roman" w:hAnsi="Times New Roman" w:cs="Times New Roman"/>
                <w:sz w:val="24"/>
                <w:szCs w:val="24"/>
              </w:rPr>
              <w:t>Вещное право на объект адресации:</w:t>
            </w:r>
          </w:p>
        </w:tc>
      </w:tr>
      <w:tr w:rsidR="00BF2378" w:rsidRPr="004C6378" w:rsidTr="007A70A2">
        <w:tc>
          <w:tcPr>
            <w:tcW w:w="1701" w:type="dxa"/>
            <w:tcBorders>
              <w:top w:val="single" w:sz="4" w:space="0" w:color="auto"/>
              <w:bottom w:val="nil"/>
            </w:tcBorders>
          </w:tcPr>
          <w:p w:rsidR="00BF2378" w:rsidRPr="004C6378" w:rsidRDefault="00BF2378" w:rsidP="007A70A2">
            <w:pPr>
              <w:pStyle w:val="ConsPlusNormal"/>
              <w:rPr>
                <w:rFonts w:ascii="Times New Roman" w:hAnsi="Times New Roman" w:cs="Times New Roman"/>
                <w:sz w:val="24"/>
                <w:szCs w:val="24"/>
              </w:rPr>
            </w:pPr>
          </w:p>
        </w:tc>
        <w:tc>
          <w:tcPr>
            <w:tcW w:w="144" w:type="dxa"/>
            <w:tcBorders>
              <w:top w:val="nil"/>
              <w:bottom w:val="nil"/>
            </w:tcBorders>
          </w:tcPr>
          <w:p w:rsidR="00BF2378" w:rsidRPr="004C6378" w:rsidRDefault="00BF2378" w:rsidP="007A70A2">
            <w:pPr>
              <w:pStyle w:val="ConsPlusNormal"/>
              <w:rPr>
                <w:rFonts w:ascii="Times New Roman" w:hAnsi="Times New Roman" w:cs="Times New Roman"/>
                <w:sz w:val="24"/>
                <w:szCs w:val="24"/>
              </w:rPr>
            </w:pPr>
          </w:p>
        </w:tc>
        <w:tc>
          <w:tcPr>
            <w:tcW w:w="421" w:type="dxa"/>
          </w:tcPr>
          <w:p w:rsidR="00BF2378" w:rsidRPr="004C6378" w:rsidRDefault="00BF2378" w:rsidP="007A70A2">
            <w:pPr>
              <w:pStyle w:val="ConsPlusNormal"/>
              <w:rPr>
                <w:rFonts w:ascii="Times New Roman" w:hAnsi="Times New Roman" w:cs="Times New Roman"/>
                <w:sz w:val="24"/>
                <w:szCs w:val="24"/>
              </w:rPr>
            </w:pPr>
          </w:p>
        </w:tc>
        <w:tc>
          <w:tcPr>
            <w:tcW w:w="419" w:type="dxa"/>
          </w:tcPr>
          <w:p w:rsidR="00BF2378" w:rsidRPr="004C6378" w:rsidRDefault="00BF2378" w:rsidP="007A70A2">
            <w:pPr>
              <w:pStyle w:val="ConsPlusNormal"/>
              <w:rPr>
                <w:rFonts w:ascii="Times New Roman" w:hAnsi="Times New Roman" w:cs="Times New Roman"/>
                <w:sz w:val="24"/>
                <w:szCs w:val="24"/>
              </w:rPr>
            </w:pPr>
          </w:p>
        </w:tc>
        <w:tc>
          <w:tcPr>
            <w:tcW w:w="8088" w:type="dxa"/>
            <w:gridSpan w:val="12"/>
          </w:tcPr>
          <w:p w:rsidR="00BF2378" w:rsidRPr="004C6378" w:rsidRDefault="00BF2378" w:rsidP="007A70A2">
            <w:pPr>
              <w:pStyle w:val="ConsPlusNormal"/>
              <w:ind w:firstLine="0"/>
              <w:rPr>
                <w:rFonts w:ascii="Times New Roman" w:hAnsi="Times New Roman" w:cs="Times New Roman"/>
                <w:sz w:val="24"/>
                <w:szCs w:val="24"/>
              </w:rPr>
            </w:pPr>
            <w:r w:rsidRPr="004C6378">
              <w:rPr>
                <w:rFonts w:ascii="Times New Roman" w:hAnsi="Times New Roman" w:cs="Times New Roman"/>
                <w:sz w:val="24"/>
                <w:szCs w:val="24"/>
              </w:rPr>
              <w:t>право собственности</w:t>
            </w:r>
          </w:p>
        </w:tc>
      </w:tr>
      <w:tr w:rsidR="00BF2378" w:rsidRPr="004C6378" w:rsidTr="007A70A2">
        <w:tc>
          <w:tcPr>
            <w:tcW w:w="1701" w:type="dxa"/>
            <w:tcBorders>
              <w:top w:val="nil"/>
              <w:bottom w:val="nil"/>
            </w:tcBorders>
          </w:tcPr>
          <w:p w:rsidR="00BF2378" w:rsidRPr="004C6378" w:rsidRDefault="00BF2378" w:rsidP="007A70A2">
            <w:pPr>
              <w:pStyle w:val="ConsPlusNormal"/>
              <w:rPr>
                <w:rFonts w:ascii="Times New Roman" w:hAnsi="Times New Roman" w:cs="Times New Roman"/>
                <w:sz w:val="24"/>
                <w:szCs w:val="24"/>
              </w:rPr>
            </w:pPr>
          </w:p>
        </w:tc>
        <w:tc>
          <w:tcPr>
            <w:tcW w:w="144" w:type="dxa"/>
            <w:tcBorders>
              <w:top w:val="nil"/>
              <w:bottom w:val="nil"/>
            </w:tcBorders>
          </w:tcPr>
          <w:p w:rsidR="00BF2378" w:rsidRPr="004C6378" w:rsidRDefault="00BF2378" w:rsidP="007A70A2">
            <w:pPr>
              <w:pStyle w:val="ConsPlusNormal"/>
              <w:rPr>
                <w:rFonts w:ascii="Times New Roman" w:hAnsi="Times New Roman" w:cs="Times New Roman"/>
                <w:sz w:val="24"/>
                <w:szCs w:val="24"/>
              </w:rPr>
            </w:pPr>
          </w:p>
        </w:tc>
        <w:tc>
          <w:tcPr>
            <w:tcW w:w="421" w:type="dxa"/>
          </w:tcPr>
          <w:p w:rsidR="00BF2378" w:rsidRPr="004C6378" w:rsidRDefault="00BF2378" w:rsidP="007A70A2">
            <w:pPr>
              <w:pStyle w:val="ConsPlusNormal"/>
              <w:rPr>
                <w:rFonts w:ascii="Times New Roman" w:hAnsi="Times New Roman" w:cs="Times New Roman"/>
                <w:sz w:val="24"/>
                <w:szCs w:val="24"/>
              </w:rPr>
            </w:pPr>
          </w:p>
        </w:tc>
        <w:tc>
          <w:tcPr>
            <w:tcW w:w="419" w:type="dxa"/>
          </w:tcPr>
          <w:p w:rsidR="00BF2378" w:rsidRPr="004C6378" w:rsidRDefault="00BF2378" w:rsidP="007A70A2">
            <w:pPr>
              <w:pStyle w:val="ConsPlusNormal"/>
              <w:rPr>
                <w:rFonts w:ascii="Times New Roman" w:hAnsi="Times New Roman" w:cs="Times New Roman"/>
                <w:sz w:val="24"/>
                <w:szCs w:val="24"/>
              </w:rPr>
            </w:pPr>
          </w:p>
        </w:tc>
        <w:tc>
          <w:tcPr>
            <w:tcW w:w="8088" w:type="dxa"/>
            <w:gridSpan w:val="12"/>
          </w:tcPr>
          <w:p w:rsidR="00BF2378" w:rsidRPr="004C6378" w:rsidRDefault="00BF2378" w:rsidP="007A70A2">
            <w:pPr>
              <w:pStyle w:val="ConsPlusNormal"/>
              <w:ind w:firstLine="0"/>
              <w:rPr>
                <w:rFonts w:ascii="Times New Roman" w:hAnsi="Times New Roman" w:cs="Times New Roman"/>
                <w:sz w:val="24"/>
                <w:szCs w:val="24"/>
              </w:rPr>
            </w:pPr>
            <w:r w:rsidRPr="004C6378">
              <w:rPr>
                <w:rFonts w:ascii="Times New Roman" w:hAnsi="Times New Roman" w:cs="Times New Roman"/>
                <w:sz w:val="24"/>
                <w:szCs w:val="24"/>
              </w:rPr>
              <w:t>право хозяйственного ведения имуществом на объект адресации</w:t>
            </w:r>
          </w:p>
        </w:tc>
      </w:tr>
      <w:tr w:rsidR="00BF2378" w:rsidRPr="004C6378" w:rsidTr="007A70A2">
        <w:tc>
          <w:tcPr>
            <w:tcW w:w="1701" w:type="dxa"/>
            <w:tcBorders>
              <w:top w:val="nil"/>
              <w:bottom w:val="nil"/>
            </w:tcBorders>
          </w:tcPr>
          <w:p w:rsidR="00BF2378" w:rsidRPr="004C6378" w:rsidRDefault="00BF2378" w:rsidP="007A70A2">
            <w:pPr>
              <w:pStyle w:val="ConsPlusNormal"/>
              <w:rPr>
                <w:rFonts w:ascii="Times New Roman" w:hAnsi="Times New Roman" w:cs="Times New Roman"/>
                <w:sz w:val="24"/>
                <w:szCs w:val="24"/>
              </w:rPr>
            </w:pPr>
          </w:p>
        </w:tc>
        <w:tc>
          <w:tcPr>
            <w:tcW w:w="144" w:type="dxa"/>
            <w:tcBorders>
              <w:top w:val="nil"/>
              <w:bottom w:val="nil"/>
            </w:tcBorders>
          </w:tcPr>
          <w:p w:rsidR="00BF2378" w:rsidRPr="004C6378" w:rsidRDefault="00BF2378" w:rsidP="007A70A2">
            <w:pPr>
              <w:pStyle w:val="ConsPlusNormal"/>
              <w:rPr>
                <w:rFonts w:ascii="Times New Roman" w:hAnsi="Times New Roman" w:cs="Times New Roman"/>
                <w:sz w:val="24"/>
                <w:szCs w:val="24"/>
              </w:rPr>
            </w:pPr>
          </w:p>
        </w:tc>
        <w:tc>
          <w:tcPr>
            <w:tcW w:w="421" w:type="dxa"/>
          </w:tcPr>
          <w:p w:rsidR="00BF2378" w:rsidRPr="004C6378" w:rsidRDefault="00BF2378" w:rsidP="007A70A2">
            <w:pPr>
              <w:pStyle w:val="ConsPlusNormal"/>
              <w:rPr>
                <w:rFonts w:ascii="Times New Roman" w:hAnsi="Times New Roman" w:cs="Times New Roman"/>
                <w:sz w:val="24"/>
                <w:szCs w:val="24"/>
              </w:rPr>
            </w:pPr>
          </w:p>
        </w:tc>
        <w:tc>
          <w:tcPr>
            <w:tcW w:w="419" w:type="dxa"/>
          </w:tcPr>
          <w:p w:rsidR="00BF2378" w:rsidRPr="004C6378" w:rsidRDefault="00BF2378" w:rsidP="007A70A2">
            <w:pPr>
              <w:pStyle w:val="ConsPlusNormal"/>
              <w:rPr>
                <w:rFonts w:ascii="Times New Roman" w:hAnsi="Times New Roman" w:cs="Times New Roman"/>
                <w:sz w:val="24"/>
                <w:szCs w:val="24"/>
              </w:rPr>
            </w:pPr>
          </w:p>
        </w:tc>
        <w:tc>
          <w:tcPr>
            <w:tcW w:w="8088" w:type="dxa"/>
            <w:gridSpan w:val="12"/>
          </w:tcPr>
          <w:p w:rsidR="00BF2378" w:rsidRPr="004C6378" w:rsidRDefault="00BF2378" w:rsidP="007A70A2">
            <w:pPr>
              <w:pStyle w:val="ConsPlusNormal"/>
              <w:ind w:firstLine="0"/>
              <w:rPr>
                <w:rFonts w:ascii="Times New Roman" w:hAnsi="Times New Roman" w:cs="Times New Roman"/>
                <w:sz w:val="24"/>
                <w:szCs w:val="24"/>
              </w:rPr>
            </w:pPr>
            <w:r w:rsidRPr="004C6378">
              <w:rPr>
                <w:rFonts w:ascii="Times New Roman" w:hAnsi="Times New Roman" w:cs="Times New Roman"/>
                <w:sz w:val="24"/>
                <w:szCs w:val="24"/>
              </w:rPr>
              <w:t>право оперативного управления имуществом на объект адресации</w:t>
            </w:r>
          </w:p>
        </w:tc>
      </w:tr>
      <w:tr w:rsidR="00BF2378" w:rsidRPr="004C6378" w:rsidTr="007A70A2">
        <w:tc>
          <w:tcPr>
            <w:tcW w:w="1701" w:type="dxa"/>
            <w:tcBorders>
              <w:top w:val="nil"/>
              <w:bottom w:val="nil"/>
            </w:tcBorders>
          </w:tcPr>
          <w:p w:rsidR="00BF2378" w:rsidRPr="004C6378" w:rsidRDefault="00BF2378" w:rsidP="007A70A2">
            <w:pPr>
              <w:pStyle w:val="ConsPlusNormal"/>
              <w:rPr>
                <w:rFonts w:ascii="Times New Roman" w:hAnsi="Times New Roman" w:cs="Times New Roman"/>
                <w:sz w:val="24"/>
                <w:szCs w:val="24"/>
              </w:rPr>
            </w:pPr>
          </w:p>
        </w:tc>
        <w:tc>
          <w:tcPr>
            <w:tcW w:w="144" w:type="dxa"/>
            <w:tcBorders>
              <w:top w:val="nil"/>
              <w:bottom w:val="nil"/>
            </w:tcBorders>
          </w:tcPr>
          <w:p w:rsidR="00BF2378" w:rsidRPr="004C6378" w:rsidRDefault="00BF2378" w:rsidP="007A70A2">
            <w:pPr>
              <w:pStyle w:val="ConsPlusNormal"/>
              <w:rPr>
                <w:rFonts w:ascii="Times New Roman" w:hAnsi="Times New Roman" w:cs="Times New Roman"/>
                <w:sz w:val="24"/>
                <w:szCs w:val="24"/>
              </w:rPr>
            </w:pPr>
          </w:p>
        </w:tc>
        <w:tc>
          <w:tcPr>
            <w:tcW w:w="421" w:type="dxa"/>
          </w:tcPr>
          <w:p w:rsidR="00BF2378" w:rsidRPr="004C6378" w:rsidRDefault="00BF2378" w:rsidP="007A70A2">
            <w:pPr>
              <w:pStyle w:val="ConsPlusNormal"/>
              <w:rPr>
                <w:rFonts w:ascii="Times New Roman" w:hAnsi="Times New Roman" w:cs="Times New Roman"/>
                <w:sz w:val="24"/>
                <w:szCs w:val="24"/>
              </w:rPr>
            </w:pPr>
          </w:p>
        </w:tc>
        <w:tc>
          <w:tcPr>
            <w:tcW w:w="419" w:type="dxa"/>
          </w:tcPr>
          <w:p w:rsidR="00BF2378" w:rsidRPr="004C6378" w:rsidRDefault="00BF2378" w:rsidP="007A70A2">
            <w:pPr>
              <w:pStyle w:val="ConsPlusNormal"/>
              <w:rPr>
                <w:rFonts w:ascii="Times New Roman" w:hAnsi="Times New Roman" w:cs="Times New Roman"/>
                <w:sz w:val="24"/>
                <w:szCs w:val="24"/>
              </w:rPr>
            </w:pPr>
          </w:p>
        </w:tc>
        <w:tc>
          <w:tcPr>
            <w:tcW w:w="8088" w:type="dxa"/>
            <w:gridSpan w:val="12"/>
          </w:tcPr>
          <w:p w:rsidR="00BF2378" w:rsidRPr="004C6378" w:rsidRDefault="00BF2378" w:rsidP="007A70A2">
            <w:pPr>
              <w:pStyle w:val="ConsPlusNormal"/>
              <w:ind w:firstLine="0"/>
              <w:rPr>
                <w:rFonts w:ascii="Times New Roman" w:hAnsi="Times New Roman" w:cs="Times New Roman"/>
                <w:sz w:val="24"/>
                <w:szCs w:val="24"/>
              </w:rPr>
            </w:pPr>
            <w:r w:rsidRPr="004C6378">
              <w:rPr>
                <w:rFonts w:ascii="Times New Roman" w:hAnsi="Times New Roman" w:cs="Times New Roman"/>
                <w:sz w:val="24"/>
                <w:szCs w:val="24"/>
              </w:rPr>
              <w:t>право пожизненно наследуемого владения земельным участком</w:t>
            </w:r>
          </w:p>
        </w:tc>
      </w:tr>
      <w:tr w:rsidR="00BF2378" w:rsidRPr="004C6378" w:rsidTr="007A70A2">
        <w:tc>
          <w:tcPr>
            <w:tcW w:w="1701" w:type="dxa"/>
            <w:tcBorders>
              <w:top w:val="nil"/>
            </w:tcBorders>
          </w:tcPr>
          <w:p w:rsidR="00BF2378" w:rsidRPr="004C6378" w:rsidRDefault="00BF2378" w:rsidP="007A70A2">
            <w:pPr>
              <w:pStyle w:val="ConsPlusNormal"/>
              <w:rPr>
                <w:rFonts w:ascii="Times New Roman" w:hAnsi="Times New Roman" w:cs="Times New Roman"/>
                <w:sz w:val="24"/>
                <w:szCs w:val="24"/>
              </w:rPr>
            </w:pPr>
          </w:p>
        </w:tc>
        <w:tc>
          <w:tcPr>
            <w:tcW w:w="144" w:type="dxa"/>
            <w:tcBorders>
              <w:top w:val="nil"/>
            </w:tcBorders>
          </w:tcPr>
          <w:p w:rsidR="00BF2378" w:rsidRPr="004C6378" w:rsidRDefault="00BF2378" w:rsidP="007A70A2">
            <w:pPr>
              <w:pStyle w:val="ConsPlusNormal"/>
              <w:rPr>
                <w:rFonts w:ascii="Times New Roman" w:hAnsi="Times New Roman" w:cs="Times New Roman"/>
                <w:sz w:val="24"/>
                <w:szCs w:val="24"/>
              </w:rPr>
            </w:pPr>
          </w:p>
        </w:tc>
        <w:tc>
          <w:tcPr>
            <w:tcW w:w="421" w:type="dxa"/>
          </w:tcPr>
          <w:p w:rsidR="00BF2378" w:rsidRPr="004C6378" w:rsidRDefault="00BF2378" w:rsidP="007A70A2">
            <w:pPr>
              <w:pStyle w:val="ConsPlusNormal"/>
              <w:rPr>
                <w:rFonts w:ascii="Times New Roman" w:hAnsi="Times New Roman" w:cs="Times New Roman"/>
                <w:sz w:val="24"/>
                <w:szCs w:val="24"/>
              </w:rPr>
            </w:pPr>
          </w:p>
        </w:tc>
        <w:tc>
          <w:tcPr>
            <w:tcW w:w="419" w:type="dxa"/>
          </w:tcPr>
          <w:p w:rsidR="00BF2378" w:rsidRPr="004C6378" w:rsidRDefault="00BF2378" w:rsidP="007A70A2">
            <w:pPr>
              <w:pStyle w:val="ConsPlusNormal"/>
              <w:rPr>
                <w:rFonts w:ascii="Times New Roman" w:hAnsi="Times New Roman" w:cs="Times New Roman"/>
                <w:sz w:val="24"/>
                <w:szCs w:val="24"/>
              </w:rPr>
            </w:pPr>
          </w:p>
        </w:tc>
        <w:tc>
          <w:tcPr>
            <w:tcW w:w="8088" w:type="dxa"/>
            <w:gridSpan w:val="12"/>
          </w:tcPr>
          <w:p w:rsidR="00BF2378" w:rsidRPr="004C6378" w:rsidRDefault="00BF2378" w:rsidP="007A70A2">
            <w:pPr>
              <w:pStyle w:val="ConsPlusNormal"/>
              <w:ind w:firstLine="0"/>
              <w:rPr>
                <w:rFonts w:ascii="Times New Roman" w:hAnsi="Times New Roman" w:cs="Times New Roman"/>
                <w:sz w:val="24"/>
                <w:szCs w:val="24"/>
              </w:rPr>
            </w:pPr>
            <w:r w:rsidRPr="004C6378">
              <w:rPr>
                <w:rFonts w:ascii="Times New Roman" w:hAnsi="Times New Roman" w:cs="Times New Roman"/>
                <w:sz w:val="24"/>
                <w:szCs w:val="24"/>
              </w:rPr>
              <w:t>право постоянного (бессрочного) пользования земельным участком</w:t>
            </w:r>
          </w:p>
        </w:tc>
      </w:tr>
      <w:tr w:rsidR="00BF2378" w:rsidRPr="004C6378" w:rsidTr="007A70A2">
        <w:tc>
          <w:tcPr>
            <w:tcW w:w="1701" w:type="dxa"/>
            <w:vMerge w:val="restart"/>
            <w:tcBorders>
              <w:bottom w:val="nil"/>
            </w:tcBorders>
          </w:tcPr>
          <w:p w:rsidR="00BF2378" w:rsidRPr="004C6378" w:rsidRDefault="00BF2378" w:rsidP="007A70A2">
            <w:pPr>
              <w:pStyle w:val="ConsPlusNormal"/>
              <w:jc w:val="center"/>
              <w:rPr>
                <w:rFonts w:ascii="Times New Roman" w:hAnsi="Times New Roman" w:cs="Times New Roman"/>
                <w:sz w:val="24"/>
                <w:szCs w:val="24"/>
              </w:rPr>
            </w:pPr>
            <w:r w:rsidRPr="004C6378">
              <w:rPr>
                <w:rFonts w:ascii="Times New Roman" w:hAnsi="Times New Roman" w:cs="Times New Roman"/>
                <w:sz w:val="24"/>
                <w:szCs w:val="24"/>
              </w:rPr>
              <w:t>5</w:t>
            </w:r>
          </w:p>
        </w:tc>
        <w:tc>
          <w:tcPr>
            <w:tcW w:w="9072" w:type="dxa"/>
            <w:gridSpan w:val="15"/>
          </w:tcPr>
          <w:p w:rsidR="00BF2378" w:rsidRPr="004C6378" w:rsidRDefault="00BF2378" w:rsidP="007A70A2">
            <w:pPr>
              <w:pStyle w:val="ConsPlusNormal"/>
              <w:ind w:firstLine="0"/>
              <w:rPr>
                <w:rFonts w:ascii="Times New Roman" w:hAnsi="Times New Roman" w:cs="Times New Roman"/>
                <w:sz w:val="24"/>
                <w:szCs w:val="24"/>
              </w:rPr>
            </w:pPr>
            <w:r w:rsidRPr="004C6378">
              <w:rPr>
                <w:rFonts w:ascii="Times New Roman" w:hAnsi="Times New Roman" w:cs="Times New Roman"/>
                <w:sz w:val="24"/>
                <w:szCs w:val="24"/>
              </w:rPr>
              <w:t>Способ получения документов (в том числе решения о присвоении объекту адресации адреса или аннулировании его адреса, оригиналов ранее представленных документов, решения об отказе в присвоении (аннулировании) объекту адресации адреса):</w:t>
            </w:r>
          </w:p>
        </w:tc>
      </w:tr>
      <w:tr w:rsidR="00BF2378" w:rsidRPr="004C6378" w:rsidTr="007A70A2">
        <w:tc>
          <w:tcPr>
            <w:tcW w:w="1701" w:type="dxa"/>
            <w:vMerge/>
            <w:tcBorders>
              <w:bottom w:val="single" w:sz="4" w:space="0" w:color="auto"/>
            </w:tcBorders>
          </w:tcPr>
          <w:p w:rsidR="00BF2378" w:rsidRPr="004C6378" w:rsidRDefault="00BF2378" w:rsidP="007A70A2"/>
        </w:tc>
        <w:tc>
          <w:tcPr>
            <w:tcW w:w="144" w:type="dxa"/>
          </w:tcPr>
          <w:p w:rsidR="00BF2378" w:rsidRPr="004C6378" w:rsidRDefault="00BF2378" w:rsidP="007A70A2">
            <w:pPr>
              <w:pStyle w:val="ConsPlusNormal"/>
              <w:rPr>
                <w:rFonts w:ascii="Times New Roman" w:hAnsi="Times New Roman" w:cs="Times New Roman"/>
                <w:sz w:val="24"/>
                <w:szCs w:val="24"/>
              </w:rPr>
            </w:pPr>
          </w:p>
        </w:tc>
        <w:tc>
          <w:tcPr>
            <w:tcW w:w="3583" w:type="dxa"/>
            <w:gridSpan w:val="7"/>
          </w:tcPr>
          <w:p w:rsidR="00BF2378" w:rsidRPr="004C6378" w:rsidRDefault="00BF2378" w:rsidP="007A70A2">
            <w:pPr>
              <w:pStyle w:val="ConsPlusNormal"/>
              <w:ind w:firstLine="0"/>
              <w:rPr>
                <w:rFonts w:ascii="Times New Roman" w:hAnsi="Times New Roman" w:cs="Times New Roman"/>
                <w:sz w:val="24"/>
                <w:szCs w:val="24"/>
              </w:rPr>
            </w:pPr>
            <w:r w:rsidRPr="004C6378">
              <w:rPr>
                <w:rFonts w:ascii="Times New Roman" w:hAnsi="Times New Roman" w:cs="Times New Roman"/>
                <w:sz w:val="24"/>
                <w:szCs w:val="24"/>
              </w:rPr>
              <w:t>Лично</w:t>
            </w:r>
          </w:p>
        </w:tc>
        <w:tc>
          <w:tcPr>
            <w:tcW w:w="144" w:type="dxa"/>
            <w:gridSpan w:val="2"/>
          </w:tcPr>
          <w:p w:rsidR="00BF2378" w:rsidRPr="004C6378" w:rsidRDefault="00BF2378" w:rsidP="007A70A2">
            <w:pPr>
              <w:pStyle w:val="ConsPlusNormal"/>
              <w:rPr>
                <w:rFonts w:ascii="Times New Roman" w:hAnsi="Times New Roman" w:cs="Times New Roman"/>
                <w:sz w:val="24"/>
                <w:szCs w:val="24"/>
              </w:rPr>
            </w:pPr>
          </w:p>
        </w:tc>
        <w:tc>
          <w:tcPr>
            <w:tcW w:w="5201" w:type="dxa"/>
            <w:gridSpan w:val="5"/>
          </w:tcPr>
          <w:p w:rsidR="00BF2378" w:rsidRPr="004C6378" w:rsidRDefault="00BF2378" w:rsidP="007A70A2">
            <w:pPr>
              <w:pStyle w:val="ConsPlusNormal"/>
              <w:ind w:firstLine="0"/>
              <w:rPr>
                <w:rFonts w:ascii="Times New Roman" w:hAnsi="Times New Roman" w:cs="Times New Roman"/>
                <w:sz w:val="24"/>
                <w:szCs w:val="24"/>
              </w:rPr>
            </w:pPr>
            <w:r w:rsidRPr="004C6378">
              <w:rPr>
                <w:rFonts w:ascii="Times New Roman" w:hAnsi="Times New Roman" w:cs="Times New Roman"/>
                <w:sz w:val="24"/>
                <w:szCs w:val="24"/>
              </w:rPr>
              <w:t>В многофункциональном центре</w:t>
            </w:r>
          </w:p>
        </w:tc>
      </w:tr>
      <w:tr w:rsidR="00BF2378" w:rsidRPr="004C6378" w:rsidTr="007A70A2">
        <w:tc>
          <w:tcPr>
            <w:tcW w:w="1701" w:type="dxa"/>
            <w:vMerge w:val="restart"/>
            <w:tcBorders>
              <w:top w:val="single" w:sz="4" w:space="0" w:color="auto"/>
              <w:left w:val="single" w:sz="4" w:space="0" w:color="auto"/>
              <w:bottom w:val="single" w:sz="4" w:space="0" w:color="auto"/>
              <w:right w:val="single" w:sz="4" w:space="0" w:color="auto"/>
            </w:tcBorders>
          </w:tcPr>
          <w:p w:rsidR="00BF2378" w:rsidRPr="004C6378" w:rsidRDefault="00BF2378" w:rsidP="007A70A2">
            <w:pPr>
              <w:pStyle w:val="ConsPlusNormal"/>
              <w:rPr>
                <w:rFonts w:ascii="Times New Roman" w:hAnsi="Times New Roman" w:cs="Times New Roman"/>
                <w:sz w:val="24"/>
                <w:szCs w:val="24"/>
              </w:rPr>
            </w:pPr>
          </w:p>
        </w:tc>
        <w:tc>
          <w:tcPr>
            <w:tcW w:w="144" w:type="dxa"/>
            <w:vMerge w:val="restart"/>
            <w:tcBorders>
              <w:left w:val="single" w:sz="4" w:space="0" w:color="auto"/>
            </w:tcBorders>
          </w:tcPr>
          <w:p w:rsidR="00BF2378" w:rsidRPr="004C6378" w:rsidRDefault="00BF2378" w:rsidP="007A70A2">
            <w:pPr>
              <w:pStyle w:val="ConsPlusNormal"/>
              <w:rPr>
                <w:rFonts w:ascii="Times New Roman" w:hAnsi="Times New Roman" w:cs="Times New Roman"/>
                <w:sz w:val="24"/>
                <w:szCs w:val="24"/>
              </w:rPr>
            </w:pPr>
          </w:p>
        </w:tc>
        <w:tc>
          <w:tcPr>
            <w:tcW w:w="3583" w:type="dxa"/>
            <w:gridSpan w:val="7"/>
            <w:vMerge w:val="restart"/>
          </w:tcPr>
          <w:p w:rsidR="00BF2378" w:rsidRPr="004C6378" w:rsidRDefault="00BF2378" w:rsidP="007A70A2">
            <w:pPr>
              <w:pStyle w:val="ConsPlusNormal"/>
              <w:ind w:firstLine="0"/>
              <w:rPr>
                <w:rFonts w:ascii="Times New Roman" w:hAnsi="Times New Roman" w:cs="Times New Roman"/>
                <w:sz w:val="24"/>
                <w:szCs w:val="24"/>
              </w:rPr>
            </w:pPr>
            <w:r w:rsidRPr="004C6378">
              <w:rPr>
                <w:rFonts w:ascii="Times New Roman" w:hAnsi="Times New Roman" w:cs="Times New Roman"/>
                <w:sz w:val="24"/>
                <w:szCs w:val="24"/>
              </w:rPr>
              <w:t>Почтовым отправлением по адресу:</w:t>
            </w:r>
          </w:p>
        </w:tc>
        <w:tc>
          <w:tcPr>
            <w:tcW w:w="5345" w:type="dxa"/>
            <w:gridSpan w:val="7"/>
          </w:tcPr>
          <w:p w:rsidR="00BF2378" w:rsidRPr="004C6378" w:rsidRDefault="00BF2378" w:rsidP="007A70A2">
            <w:pPr>
              <w:pStyle w:val="ConsPlusNormal"/>
              <w:rPr>
                <w:rFonts w:ascii="Times New Roman" w:hAnsi="Times New Roman" w:cs="Times New Roman"/>
                <w:sz w:val="24"/>
                <w:szCs w:val="24"/>
              </w:rPr>
            </w:pPr>
          </w:p>
        </w:tc>
      </w:tr>
      <w:tr w:rsidR="00BF2378" w:rsidRPr="004C6378" w:rsidTr="007A70A2">
        <w:tc>
          <w:tcPr>
            <w:tcW w:w="1701" w:type="dxa"/>
            <w:vMerge/>
            <w:tcBorders>
              <w:top w:val="single" w:sz="4" w:space="0" w:color="auto"/>
              <w:left w:val="single" w:sz="4" w:space="0" w:color="auto"/>
              <w:bottom w:val="single" w:sz="4" w:space="0" w:color="auto"/>
              <w:right w:val="single" w:sz="4" w:space="0" w:color="auto"/>
            </w:tcBorders>
          </w:tcPr>
          <w:p w:rsidR="00BF2378" w:rsidRPr="004C6378" w:rsidRDefault="00BF2378" w:rsidP="007A70A2"/>
        </w:tc>
        <w:tc>
          <w:tcPr>
            <w:tcW w:w="144" w:type="dxa"/>
            <w:vMerge/>
            <w:tcBorders>
              <w:left w:val="single" w:sz="4" w:space="0" w:color="auto"/>
            </w:tcBorders>
          </w:tcPr>
          <w:p w:rsidR="00BF2378" w:rsidRPr="004C6378" w:rsidRDefault="00BF2378" w:rsidP="007A70A2"/>
        </w:tc>
        <w:tc>
          <w:tcPr>
            <w:tcW w:w="3583" w:type="dxa"/>
            <w:gridSpan w:val="7"/>
            <w:vMerge/>
          </w:tcPr>
          <w:p w:rsidR="00BF2378" w:rsidRPr="004C6378" w:rsidRDefault="00BF2378" w:rsidP="007A70A2"/>
        </w:tc>
        <w:tc>
          <w:tcPr>
            <w:tcW w:w="5345" w:type="dxa"/>
            <w:gridSpan w:val="7"/>
          </w:tcPr>
          <w:p w:rsidR="00BF2378" w:rsidRPr="004C6378" w:rsidRDefault="00BF2378" w:rsidP="007A70A2">
            <w:pPr>
              <w:pStyle w:val="ConsPlusNormal"/>
              <w:rPr>
                <w:rFonts w:ascii="Times New Roman" w:hAnsi="Times New Roman" w:cs="Times New Roman"/>
                <w:sz w:val="24"/>
                <w:szCs w:val="24"/>
              </w:rPr>
            </w:pPr>
          </w:p>
        </w:tc>
      </w:tr>
      <w:tr w:rsidR="00BF2378" w:rsidRPr="004C6378" w:rsidTr="007A70A2">
        <w:tc>
          <w:tcPr>
            <w:tcW w:w="1701" w:type="dxa"/>
            <w:tcBorders>
              <w:top w:val="single" w:sz="4" w:space="0" w:color="auto"/>
              <w:bottom w:val="nil"/>
            </w:tcBorders>
          </w:tcPr>
          <w:p w:rsidR="00BF2378" w:rsidRPr="004C6378" w:rsidRDefault="00BF2378" w:rsidP="007A70A2">
            <w:pPr>
              <w:pStyle w:val="ConsPlusNormal"/>
              <w:rPr>
                <w:rFonts w:ascii="Times New Roman" w:hAnsi="Times New Roman" w:cs="Times New Roman"/>
                <w:sz w:val="24"/>
                <w:szCs w:val="24"/>
              </w:rPr>
            </w:pPr>
          </w:p>
        </w:tc>
        <w:tc>
          <w:tcPr>
            <w:tcW w:w="144" w:type="dxa"/>
          </w:tcPr>
          <w:p w:rsidR="00BF2378" w:rsidRPr="004C6378" w:rsidRDefault="00BF2378" w:rsidP="007A70A2">
            <w:pPr>
              <w:pStyle w:val="ConsPlusNormal"/>
              <w:rPr>
                <w:rFonts w:ascii="Times New Roman" w:hAnsi="Times New Roman" w:cs="Times New Roman"/>
                <w:sz w:val="24"/>
                <w:szCs w:val="24"/>
              </w:rPr>
            </w:pPr>
          </w:p>
        </w:tc>
        <w:tc>
          <w:tcPr>
            <w:tcW w:w="8928" w:type="dxa"/>
            <w:gridSpan w:val="14"/>
          </w:tcPr>
          <w:p w:rsidR="00BF2378" w:rsidRPr="004C6378" w:rsidRDefault="00BF2378" w:rsidP="007A70A2">
            <w:pPr>
              <w:pStyle w:val="ConsPlusNormal"/>
              <w:ind w:firstLine="5"/>
              <w:jc w:val="both"/>
              <w:rPr>
                <w:rFonts w:ascii="Times New Roman" w:hAnsi="Times New Roman" w:cs="Times New Roman"/>
                <w:sz w:val="24"/>
                <w:szCs w:val="24"/>
              </w:rPr>
            </w:pPr>
            <w:r w:rsidRPr="004C6378">
              <w:rPr>
                <w:rFonts w:ascii="Times New Roman" w:hAnsi="Times New Roman" w:cs="Times New Roman"/>
                <w:sz w:val="24"/>
                <w:szCs w:val="24"/>
              </w:rPr>
              <w:t>В личном кабинете Единого портала государственных и муниципальных услуг, региональных порталов государственных и муниципальных услуг</w:t>
            </w:r>
          </w:p>
        </w:tc>
      </w:tr>
      <w:tr w:rsidR="00BF2378" w:rsidRPr="004C6378" w:rsidTr="007A70A2">
        <w:tc>
          <w:tcPr>
            <w:tcW w:w="1701" w:type="dxa"/>
            <w:tcBorders>
              <w:top w:val="nil"/>
              <w:bottom w:val="nil"/>
            </w:tcBorders>
          </w:tcPr>
          <w:p w:rsidR="00BF2378" w:rsidRPr="004C6378" w:rsidRDefault="00BF2378" w:rsidP="007A70A2">
            <w:pPr>
              <w:pStyle w:val="ConsPlusNormal"/>
              <w:rPr>
                <w:rFonts w:ascii="Times New Roman" w:hAnsi="Times New Roman" w:cs="Times New Roman"/>
                <w:sz w:val="24"/>
                <w:szCs w:val="24"/>
              </w:rPr>
            </w:pPr>
          </w:p>
        </w:tc>
        <w:tc>
          <w:tcPr>
            <w:tcW w:w="144" w:type="dxa"/>
          </w:tcPr>
          <w:p w:rsidR="00BF2378" w:rsidRPr="004C6378" w:rsidRDefault="00BF2378" w:rsidP="007A70A2">
            <w:pPr>
              <w:pStyle w:val="ConsPlusNormal"/>
              <w:rPr>
                <w:rFonts w:ascii="Times New Roman" w:hAnsi="Times New Roman" w:cs="Times New Roman"/>
                <w:sz w:val="24"/>
                <w:szCs w:val="24"/>
              </w:rPr>
            </w:pPr>
          </w:p>
        </w:tc>
        <w:tc>
          <w:tcPr>
            <w:tcW w:w="8928" w:type="dxa"/>
            <w:gridSpan w:val="14"/>
          </w:tcPr>
          <w:p w:rsidR="00BF2378" w:rsidRPr="004C6378" w:rsidRDefault="00BF2378" w:rsidP="007A70A2">
            <w:pPr>
              <w:pStyle w:val="ConsPlusNormal"/>
              <w:rPr>
                <w:rFonts w:ascii="Times New Roman" w:hAnsi="Times New Roman" w:cs="Times New Roman"/>
                <w:sz w:val="24"/>
                <w:szCs w:val="24"/>
              </w:rPr>
            </w:pPr>
            <w:r w:rsidRPr="004C6378">
              <w:rPr>
                <w:rFonts w:ascii="Times New Roman" w:hAnsi="Times New Roman" w:cs="Times New Roman"/>
                <w:sz w:val="24"/>
                <w:szCs w:val="24"/>
              </w:rPr>
              <w:t>В личном кабинете федеральной информационной адресной системы</w:t>
            </w:r>
          </w:p>
        </w:tc>
      </w:tr>
      <w:tr w:rsidR="00BF2378" w:rsidRPr="004C6378" w:rsidTr="007A70A2">
        <w:tc>
          <w:tcPr>
            <w:tcW w:w="1701" w:type="dxa"/>
            <w:vMerge w:val="restart"/>
            <w:tcBorders>
              <w:top w:val="nil"/>
            </w:tcBorders>
          </w:tcPr>
          <w:p w:rsidR="00BF2378" w:rsidRPr="004C6378" w:rsidRDefault="00BF2378" w:rsidP="007A70A2">
            <w:pPr>
              <w:pStyle w:val="ConsPlusNormal"/>
              <w:rPr>
                <w:rFonts w:ascii="Times New Roman" w:hAnsi="Times New Roman" w:cs="Times New Roman"/>
                <w:sz w:val="24"/>
                <w:szCs w:val="24"/>
              </w:rPr>
            </w:pPr>
          </w:p>
        </w:tc>
        <w:tc>
          <w:tcPr>
            <w:tcW w:w="144" w:type="dxa"/>
            <w:vMerge w:val="restart"/>
          </w:tcPr>
          <w:p w:rsidR="00BF2378" w:rsidRPr="004C6378" w:rsidRDefault="00BF2378" w:rsidP="007A70A2">
            <w:pPr>
              <w:pStyle w:val="ConsPlusNormal"/>
              <w:rPr>
                <w:rFonts w:ascii="Times New Roman" w:hAnsi="Times New Roman" w:cs="Times New Roman"/>
                <w:sz w:val="24"/>
                <w:szCs w:val="24"/>
              </w:rPr>
            </w:pPr>
          </w:p>
        </w:tc>
        <w:tc>
          <w:tcPr>
            <w:tcW w:w="3583" w:type="dxa"/>
            <w:gridSpan w:val="7"/>
            <w:vMerge w:val="restart"/>
          </w:tcPr>
          <w:p w:rsidR="00BF2378" w:rsidRPr="004C6378" w:rsidRDefault="00BF2378" w:rsidP="007A70A2">
            <w:pPr>
              <w:pStyle w:val="ConsPlusNormal"/>
              <w:ind w:firstLine="10"/>
              <w:jc w:val="both"/>
              <w:rPr>
                <w:rFonts w:ascii="Times New Roman" w:hAnsi="Times New Roman" w:cs="Times New Roman"/>
                <w:sz w:val="24"/>
                <w:szCs w:val="24"/>
              </w:rPr>
            </w:pPr>
            <w:r w:rsidRPr="004C6378">
              <w:rPr>
                <w:rFonts w:ascii="Times New Roman" w:hAnsi="Times New Roman" w:cs="Times New Roman"/>
                <w:sz w:val="24"/>
                <w:szCs w:val="24"/>
              </w:rPr>
              <w:t>На адрес электронной почты (для сообщения о получении заявления и документов)</w:t>
            </w:r>
          </w:p>
        </w:tc>
        <w:tc>
          <w:tcPr>
            <w:tcW w:w="5345" w:type="dxa"/>
            <w:gridSpan w:val="7"/>
          </w:tcPr>
          <w:p w:rsidR="00BF2378" w:rsidRPr="004C6378" w:rsidRDefault="00BF2378" w:rsidP="007A70A2">
            <w:pPr>
              <w:pStyle w:val="ConsPlusNormal"/>
              <w:rPr>
                <w:rFonts w:ascii="Times New Roman" w:hAnsi="Times New Roman" w:cs="Times New Roman"/>
                <w:sz w:val="24"/>
                <w:szCs w:val="24"/>
              </w:rPr>
            </w:pPr>
          </w:p>
        </w:tc>
      </w:tr>
      <w:tr w:rsidR="00BF2378" w:rsidRPr="004C6378" w:rsidTr="007A70A2">
        <w:tc>
          <w:tcPr>
            <w:tcW w:w="1701" w:type="dxa"/>
            <w:vMerge/>
            <w:tcBorders>
              <w:top w:val="nil"/>
            </w:tcBorders>
          </w:tcPr>
          <w:p w:rsidR="00BF2378" w:rsidRPr="004C6378" w:rsidRDefault="00BF2378" w:rsidP="007A70A2"/>
        </w:tc>
        <w:tc>
          <w:tcPr>
            <w:tcW w:w="144" w:type="dxa"/>
            <w:vMerge/>
          </w:tcPr>
          <w:p w:rsidR="00BF2378" w:rsidRPr="004C6378" w:rsidRDefault="00BF2378" w:rsidP="007A70A2"/>
        </w:tc>
        <w:tc>
          <w:tcPr>
            <w:tcW w:w="3583" w:type="dxa"/>
            <w:gridSpan w:val="7"/>
            <w:vMerge/>
          </w:tcPr>
          <w:p w:rsidR="00BF2378" w:rsidRPr="004C6378" w:rsidRDefault="00BF2378" w:rsidP="007A70A2"/>
        </w:tc>
        <w:tc>
          <w:tcPr>
            <w:tcW w:w="5345" w:type="dxa"/>
            <w:gridSpan w:val="7"/>
          </w:tcPr>
          <w:p w:rsidR="00BF2378" w:rsidRPr="004C6378" w:rsidRDefault="00BF2378" w:rsidP="007A70A2">
            <w:pPr>
              <w:pStyle w:val="ConsPlusNormal"/>
              <w:rPr>
                <w:rFonts w:ascii="Times New Roman" w:hAnsi="Times New Roman" w:cs="Times New Roman"/>
                <w:sz w:val="24"/>
                <w:szCs w:val="24"/>
              </w:rPr>
            </w:pPr>
          </w:p>
        </w:tc>
      </w:tr>
      <w:tr w:rsidR="00BF2378" w:rsidRPr="004C6378" w:rsidTr="007A70A2">
        <w:tc>
          <w:tcPr>
            <w:tcW w:w="1701" w:type="dxa"/>
            <w:vMerge w:val="restart"/>
            <w:tcBorders>
              <w:bottom w:val="nil"/>
            </w:tcBorders>
          </w:tcPr>
          <w:p w:rsidR="00BF2378" w:rsidRPr="004C6378" w:rsidRDefault="00BF2378" w:rsidP="007A70A2">
            <w:pPr>
              <w:pStyle w:val="ConsPlusNormal"/>
              <w:jc w:val="center"/>
              <w:rPr>
                <w:rFonts w:ascii="Times New Roman" w:hAnsi="Times New Roman" w:cs="Times New Roman"/>
                <w:sz w:val="24"/>
                <w:szCs w:val="24"/>
              </w:rPr>
            </w:pPr>
            <w:r w:rsidRPr="004C6378">
              <w:rPr>
                <w:rFonts w:ascii="Times New Roman" w:hAnsi="Times New Roman" w:cs="Times New Roman"/>
                <w:sz w:val="24"/>
                <w:szCs w:val="24"/>
              </w:rPr>
              <w:t>6</w:t>
            </w:r>
          </w:p>
        </w:tc>
        <w:tc>
          <w:tcPr>
            <w:tcW w:w="9072" w:type="dxa"/>
            <w:gridSpan w:val="15"/>
          </w:tcPr>
          <w:p w:rsidR="00BF2378" w:rsidRPr="004C6378" w:rsidRDefault="00BF2378" w:rsidP="007A70A2">
            <w:pPr>
              <w:pStyle w:val="ConsPlusNormal"/>
              <w:rPr>
                <w:rFonts w:ascii="Times New Roman" w:hAnsi="Times New Roman" w:cs="Times New Roman"/>
                <w:sz w:val="24"/>
                <w:szCs w:val="24"/>
              </w:rPr>
            </w:pPr>
            <w:r w:rsidRPr="004C6378">
              <w:rPr>
                <w:rFonts w:ascii="Times New Roman" w:hAnsi="Times New Roman" w:cs="Times New Roman"/>
                <w:sz w:val="24"/>
                <w:szCs w:val="24"/>
              </w:rPr>
              <w:t>Расписку в получении документов прошу:</w:t>
            </w:r>
          </w:p>
        </w:tc>
      </w:tr>
      <w:tr w:rsidR="00BF2378" w:rsidRPr="004C6378" w:rsidTr="007A70A2">
        <w:tc>
          <w:tcPr>
            <w:tcW w:w="1701" w:type="dxa"/>
            <w:vMerge/>
            <w:tcBorders>
              <w:bottom w:val="nil"/>
            </w:tcBorders>
          </w:tcPr>
          <w:p w:rsidR="00BF2378" w:rsidRPr="004C6378" w:rsidRDefault="00BF2378" w:rsidP="007A70A2"/>
        </w:tc>
        <w:tc>
          <w:tcPr>
            <w:tcW w:w="144" w:type="dxa"/>
          </w:tcPr>
          <w:p w:rsidR="00BF2378" w:rsidRPr="004C6378" w:rsidRDefault="00BF2378" w:rsidP="007A70A2">
            <w:pPr>
              <w:pStyle w:val="ConsPlusNormal"/>
              <w:rPr>
                <w:rFonts w:ascii="Times New Roman" w:hAnsi="Times New Roman" w:cs="Times New Roman"/>
                <w:sz w:val="24"/>
                <w:szCs w:val="24"/>
              </w:rPr>
            </w:pPr>
          </w:p>
        </w:tc>
        <w:tc>
          <w:tcPr>
            <w:tcW w:w="1616" w:type="dxa"/>
            <w:gridSpan w:val="3"/>
          </w:tcPr>
          <w:p w:rsidR="00BF2378" w:rsidRPr="004C6378" w:rsidRDefault="00BF2378" w:rsidP="007A70A2">
            <w:pPr>
              <w:pStyle w:val="ConsPlusNormal"/>
              <w:rPr>
                <w:rFonts w:ascii="Times New Roman" w:hAnsi="Times New Roman" w:cs="Times New Roman"/>
                <w:sz w:val="24"/>
                <w:szCs w:val="24"/>
              </w:rPr>
            </w:pPr>
            <w:r w:rsidRPr="004C6378">
              <w:rPr>
                <w:rFonts w:ascii="Times New Roman" w:hAnsi="Times New Roman" w:cs="Times New Roman"/>
                <w:sz w:val="24"/>
                <w:szCs w:val="24"/>
              </w:rPr>
              <w:t>Выдать лично</w:t>
            </w:r>
          </w:p>
        </w:tc>
        <w:tc>
          <w:tcPr>
            <w:tcW w:w="7312" w:type="dxa"/>
            <w:gridSpan w:val="11"/>
          </w:tcPr>
          <w:p w:rsidR="00BF2378" w:rsidRPr="004C6378" w:rsidRDefault="00BF2378" w:rsidP="007A70A2">
            <w:pPr>
              <w:pStyle w:val="ConsPlusNormal"/>
              <w:rPr>
                <w:rFonts w:ascii="Times New Roman" w:hAnsi="Times New Roman" w:cs="Times New Roman"/>
                <w:sz w:val="24"/>
                <w:szCs w:val="24"/>
              </w:rPr>
            </w:pPr>
            <w:r w:rsidRPr="004C6378">
              <w:rPr>
                <w:rFonts w:ascii="Times New Roman" w:hAnsi="Times New Roman" w:cs="Times New Roman"/>
                <w:sz w:val="24"/>
                <w:szCs w:val="24"/>
              </w:rPr>
              <w:t>Расписка получена: ___________________________________</w:t>
            </w:r>
          </w:p>
          <w:p w:rsidR="00BF2378" w:rsidRPr="004C6378" w:rsidRDefault="00BF2378" w:rsidP="007A70A2">
            <w:pPr>
              <w:pStyle w:val="ConsPlusNormal"/>
              <w:ind w:left="3005"/>
              <w:jc w:val="both"/>
              <w:rPr>
                <w:rFonts w:ascii="Times New Roman" w:hAnsi="Times New Roman" w:cs="Times New Roman"/>
                <w:sz w:val="24"/>
                <w:szCs w:val="24"/>
              </w:rPr>
            </w:pPr>
            <w:r w:rsidRPr="004C6378">
              <w:rPr>
                <w:rFonts w:ascii="Times New Roman" w:hAnsi="Times New Roman" w:cs="Times New Roman"/>
                <w:sz w:val="24"/>
                <w:szCs w:val="24"/>
              </w:rPr>
              <w:t>(подпись заявителя)</w:t>
            </w:r>
          </w:p>
        </w:tc>
      </w:tr>
      <w:tr w:rsidR="00BF2378" w:rsidRPr="004C6378" w:rsidTr="007A70A2">
        <w:tc>
          <w:tcPr>
            <w:tcW w:w="1701" w:type="dxa"/>
            <w:vMerge w:val="restart"/>
            <w:tcBorders>
              <w:top w:val="nil"/>
            </w:tcBorders>
          </w:tcPr>
          <w:p w:rsidR="00BF2378" w:rsidRPr="004C6378" w:rsidRDefault="00BF2378" w:rsidP="007A70A2">
            <w:pPr>
              <w:pStyle w:val="ConsPlusNormal"/>
              <w:rPr>
                <w:rFonts w:ascii="Times New Roman" w:hAnsi="Times New Roman" w:cs="Times New Roman"/>
                <w:sz w:val="24"/>
                <w:szCs w:val="24"/>
              </w:rPr>
            </w:pPr>
          </w:p>
        </w:tc>
        <w:tc>
          <w:tcPr>
            <w:tcW w:w="144" w:type="dxa"/>
            <w:vMerge w:val="restart"/>
          </w:tcPr>
          <w:p w:rsidR="00BF2378" w:rsidRPr="004C6378" w:rsidRDefault="00BF2378" w:rsidP="007A70A2">
            <w:pPr>
              <w:pStyle w:val="ConsPlusNormal"/>
              <w:rPr>
                <w:rFonts w:ascii="Times New Roman" w:hAnsi="Times New Roman" w:cs="Times New Roman"/>
                <w:sz w:val="24"/>
                <w:szCs w:val="24"/>
              </w:rPr>
            </w:pPr>
          </w:p>
        </w:tc>
        <w:tc>
          <w:tcPr>
            <w:tcW w:w="3583" w:type="dxa"/>
            <w:gridSpan w:val="7"/>
            <w:vMerge w:val="restart"/>
          </w:tcPr>
          <w:p w:rsidR="00BF2378" w:rsidRPr="004C6378" w:rsidRDefault="00BF2378" w:rsidP="007A70A2">
            <w:pPr>
              <w:pStyle w:val="ConsPlusNormal"/>
              <w:rPr>
                <w:rFonts w:ascii="Times New Roman" w:hAnsi="Times New Roman" w:cs="Times New Roman"/>
                <w:sz w:val="24"/>
                <w:szCs w:val="24"/>
              </w:rPr>
            </w:pPr>
            <w:r w:rsidRPr="004C6378">
              <w:rPr>
                <w:rFonts w:ascii="Times New Roman" w:hAnsi="Times New Roman" w:cs="Times New Roman"/>
                <w:sz w:val="24"/>
                <w:szCs w:val="24"/>
              </w:rPr>
              <w:t>Направить почтовым отправлением по адресу:</w:t>
            </w:r>
          </w:p>
        </w:tc>
        <w:tc>
          <w:tcPr>
            <w:tcW w:w="5345" w:type="dxa"/>
            <w:gridSpan w:val="7"/>
          </w:tcPr>
          <w:p w:rsidR="00BF2378" w:rsidRPr="004C6378" w:rsidRDefault="00BF2378" w:rsidP="007A70A2">
            <w:pPr>
              <w:pStyle w:val="ConsPlusNormal"/>
              <w:rPr>
                <w:rFonts w:ascii="Times New Roman" w:hAnsi="Times New Roman" w:cs="Times New Roman"/>
                <w:sz w:val="24"/>
                <w:szCs w:val="24"/>
              </w:rPr>
            </w:pPr>
          </w:p>
        </w:tc>
      </w:tr>
      <w:tr w:rsidR="00BF2378" w:rsidRPr="004C6378" w:rsidTr="007A70A2">
        <w:tc>
          <w:tcPr>
            <w:tcW w:w="1701" w:type="dxa"/>
            <w:vMerge/>
            <w:tcBorders>
              <w:top w:val="nil"/>
            </w:tcBorders>
          </w:tcPr>
          <w:p w:rsidR="00BF2378" w:rsidRPr="004C6378" w:rsidRDefault="00BF2378" w:rsidP="007A70A2"/>
        </w:tc>
        <w:tc>
          <w:tcPr>
            <w:tcW w:w="144" w:type="dxa"/>
            <w:vMerge/>
          </w:tcPr>
          <w:p w:rsidR="00BF2378" w:rsidRPr="004C6378" w:rsidRDefault="00BF2378" w:rsidP="007A70A2"/>
        </w:tc>
        <w:tc>
          <w:tcPr>
            <w:tcW w:w="3583" w:type="dxa"/>
            <w:gridSpan w:val="7"/>
            <w:vMerge/>
          </w:tcPr>
          <w:p w:rsidR="00BF2378" w:rsidRPr="004C6378" w:rsidRDefault="00BF2378" w:rsidP="007A70A2"/>
        </w:tc>
        <w:tc>
          <w:tcPr>
            <w:tcW w:w="5345" w:type="dxa"/>
            <w:gridSpan w:val="7"/>
          </w:tcPr>
          <w:p w:rsidR="00BF2378" w:rsidRPr="004C6378" w:rsidRDefault="00BF2378" w:rsidP="007A70A2">
            <w:pPr>
              <w:pStyle w:val="ConsPlusNormal"/>
              <w:rPr>
                <w:rFonts w:ascii="Times New Roman" w:hAnsi="Times New Roman" w:cs="Times New Roman"/>
                <w:sz w:val="24"/>
                <w:szCs w:val="24"/>
              </w:rPr>
            </w:pPr>
          </w:p>
        </w:tc>
      </w:tr>
      <w:tr w:rsidR="00BF2378" w:rsidRPr="004C6378" w:rsidTr="007A70A2">
        <w:tc>
          <w:tcPr>
            <w:tcW w:w="1701" w:type="dxa"/>
            <w:vMerge/>
            <w:tcBorders>
              <w:top w:val="nil"/>
            </w:tcBorders>
          </w:tcPr>
          <w:p w:rsidR="00BF2378" w:rsidRPr="004C6378" w:rsidRDefault="00BF2378" w:rsidP="007A70A2"/>
        </w:tc>
        <w:tc>
          <w:tcPr>
            <w:tcW w:w="144" w:type="dxa"/>
          </w:tcPr>
          <w:p w:rsidR="00BF2378" w:rsidRPr="004C6378" w:rsidRDefault="00BF2378" w:rsidP="007A70A2">
            <w:pPr>
              <w:pStyle w:val="ConsPlusNormal"/>
              <w:rPr>
                <w:rFonts w:ascii="Times New Roman" w:hAnsi="Times New Roman" w:cs="Times New Roman"/>
                <w:sz w:val="24"/>
                <w:szCs w:val="24"/>
              </w:rPr>
            </w:pPr>
          </w:p>
        </w:tc>
        <w:tc>
          <w:tcPr>
            <w:tcW w:w="8928" w:type="dxa"/>
            <w:gridSpan w:val="14"/>
          </w:tcPr>
          <w:p w:rsidR="00BF2378" w:rsidRPr="004C6378" w:rsidRDefault="00BF2378" w:rsidP="007A70A2">
            <w:pPr>
              <w:pStyle w:val="ConsPlusNormal"/>
              <w:rPr>
                <w:rFonts w:ascii="Times New Roman" w:hAnsi="Times New Roman" w:cs="Times New Roman"/>
                <w:sz w:val="24"/>
                <w:szCs w:val="24"/>
              </w:rPr>
            </w:pPr>
            <w:r w:rsidRPr="004C6378">
              <w:rPr>
                <w:rFonts w:ascii="Times New Roman" w:hAnsi="Times New Roman" w:cs="Times New Roman"/>
                <w:sz w:val="24"/>
                <w:szCs w:val="24"/>
              </w:rPr>
              <w:t>Не направлять</w:t>
            </w:r>
          </w:p>
        </w:tc>
      </w:tr>
    </w:tbl>
    <w:p w:rsidR="00BF2378" w:rsidRPr="004C6378" w:rsidRDefault="00BF2378" w:rsidP="00BF2378">
      <w:pPr>
        <w:pStyle w:val="ConsPlusNormal"/>
        <w:jc w:val="both"/>
        <w:rPr>
          <w:rFonts w:ascii="Times New Roman" w:hAnsi="Times New Roman" w:cs="Times New Roman"/>
          <w:sz w:val="24"/>
          <w:szCs w:val="24"/>
        </w:rPr>
      </w:pPr>
    </w:p>
    <w:tbl>
      <w:tblPr>
        <w:tblW w:w="0" w:type="auto"/>
        <w:tblInd w:w="11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144"/>
        <w:gridCol w:w="432"/>
        <w:gridCol w:w="405"/>
        <w:gridCol w:w="2520"/>
        <w:gridCol w:w="164"/>
        <w:gridCol w:w="21"/>
        <w:gridCol w:w="1278"/>
        <w:gridCol w:w="151"/>
        <w:gridCol w:w="1264"/>
        <w:gridCol w:w="284"/>
        <w:gridCol w:w="1102"/>
        <w:gridCol w:w="3008"/>
      </w:tblGrid>
      <w:tr w:rsidR="00BF2378" w:rsidRPr="004C6378" w:rsidTr="007A70A2">
        <w:tc>
          <w:tcPr>
            <w:tcW w:w="5115" w:type="dxa"/>
            <w:gridSpan w:val="8"/>
            <w:tcBorders>
              <w:bottom w:val="single" w:sz="4" w:space="0" w:color="auto"/>
            </w:tcBorders>
          </w:tcPr>
          <w:p w:rsidR="00BF2378" w:rsidRPr="004C6378" w:rsidRDefault="00BF2378" w:rsidP="007A70A2">
            <w:pPr>
              <w:pStyle w:val="ConsPlusNormal"/>
              <w:rPr>
                <w:rFonts w:ascii="Times New Roman" w:hAnsi="Times New Roman" w:cs="Times New Roman"/>
                <w:sz w:val="24"/>
                <w:szCs w:val="24"/>
              </w:rPr>
            </w:pPr>
          </w:p>
        </w:tc>
        <w:tc>
          <w:tcPr>
            <w:tcW w:w="1548" w:type="dxa"/>
            <w:gridSpan w:val="2"/>
            <w:tcBorders>
              <w:bottom w:val="single" w:sz="4" w:space="0" w:color="auto"/>
            </w:tcBorders>
          </w:tcPr>
          <w:p w:rsidR="00BF2378" w:rsidRPr="004C6378" w:rsidRDefault="00BF2378" w:rsidP="007A70A2">
            <w:pPr>
              <w:pStyle w:val="ConsPlusNormal"/>
              <w:ind w:left="5" w:firstLine="0"/>
              <w:jc w:val="both"/>
              <w:rPr>
                <w:rFonts w:ascii="Times New Roman" w:hAnsi="Times New Roman" w:cs="Times New Roman"/>
                <w:sz w:val="24"/>
                <w:szCs w:val="24"/>
              </w:rPr>
            </w:pPr>
            <w:r w:rsidRPr="004C6378">
              <w:rPr>
                <w:rFonts w:ascii="Times New Roman" w:hAnsi="Times New Roman" w:cs="Times New Roman"/>
                <w:sz w:val="24"/>
                <w:szCs w:val="24"/>
              </w:rPr>
              <w:t>Лист N ___</w:t>
            </w:r>
          </w:p>
        </w:tc>
        <w:tc>
          <w:tcPr>
            <w:tcW w:w="4110" w:type="dxa"/>
            <w:gridSpan w:val="2"/>
            <w:tcBorders>
              <w:bottom w:val="single" w:sz="4" w:space="0" w:color="auto"/>
            </w:tcBorders>
          </w:tcPr>
          <w:p w:rsidR="00BF2378" w:rsidRPr="004C6378" w:rsidRDefault="00BF2378" w:rsidP="007A70A2">
            <w:pPr>
              <w:pStyle w:val="ConsPlusNormal"/>
              <w:ind w:left="10"/>
              <w:jc w:val="both"/>
              <w:rPr>
                <w:rFonts w:ascii="Times New Roman" w:hAnsi="Times New Roman" w:cs="Times New Roman"/>
                <w:sz w:val="24"/>
                <w:szCs w:val="24"/>
              </w:rPr>
            </w:pPr>
            <w:r w:rsidRPr="004C6378">
              <w:rPr>
                <w:rFonts w:ascii="Times New Roman" w:hAnsi="Times New Roman" w:cs="Times New Roman"/>
                <w:sz w:val="24"/>
                <w:szCs w:val="24"/>
              </w:rPr>
              <w:t>Всего листов ___</w:t>
            </w:r>
          </w:p>
        </w:tc>
      </w:tr>
      <w:tr w:rsidR="00BF2378" w:rsidRPr="004C6378" w:rsidTr="007A70A2">
        <w:tblPrEx>
          <w:tblBorders>
            <w:left w:val="nil"/>
            <w:right w:val="nil"/>
          </w:tblBorders>
        </w:tblPrEx>
        <w:tc>
          <w:tcPr>
            <w:tcW w:w="10773" w:type="dxa"/>
            <w:gridSpan w:val="12"/>
            <w:tcBorders>
              <w:left w:val="single" w:sz="4" w:space="0" w:color="auto"/>
              <w:right w:val="single" w:sz="4" w:space="0" w:color="auto"/>
            </w:tcBorders>
          </w:tcPr>
          <w:p w:rsidR="00BF2378" w:rsidRPr="004C6378" w:rsidRDefault="00BF2378" w:rsidP="007A70A2">
            <w:pPr>
              <w:pStyle w:val="ConsPlusNormal"/>
              <w:rPr>
                <w:rFonts w:ascii="Times New Roman" w:hAnsi="Times New Roman" w:cs="Times New Roman"/>
                <w:sz w:val="24"/>
                <w:szCs w:val="24"/>
              </w:rPr>
            </w:pPr>
          </w:p>
        </w:tc>
      </w:tr>
      <w:tr w:rsidR="00BF2378" w:rsidRPr="004C6378" w:rsidTr="007A70A2">
        <w:tc>
          <w:tcPr>
            <w:tcW w:w="144" w:type="dxa"/>
            <w:vMerge w:val="restart"/>
            <w:tcBorders>
              <w:bottom w:val="nil"/>
            </w:tcBorders>
          </w:tcPr>
          <w:p w:rsidR="00BF2378" w:rsidRPr="004C6378" w:rsidRDefault="00BF2378" w:rsidP="007A70A2">
            <w:pPr>
              <w:pStyle w:val="ConsPlusNormal"/>
              <w:jc w:val="center"/>
              <w:rPr>
                <w:rFonts w:ascii="Times New Roman" w:hAnsi="Times New Roman" w:cs="Times New Roman"/>
                <w:sz w:val="24"/>
                <w:szCs w:val="24"/>
              </w:rPr>
            </w:pPr>
            <w:r w:rsidRPr="004C6378">
              <w:rPr>
                <w:rFonts w:ascii="Times New Roman" w:hAnsi="Times New Roman" w:cs="Times New Roman"/>
                <w:sz w:val="24"/>
                <w:szCs w:val="24"/>
              </w:rPr>
              <w:t>7</w:t>
            </w:r>
          </w:p>
        </w:tc>
        <w:tc>
          <w:tcPr>
            <w:tcW w:w="10629" w:type="dxa"/>
            <w:gridSpan w:val="11"/>
          </w:tcPr>
          <w:p w:rsidR="00BF2378" w:rsidRPr="004C6378" w:rsidRDefault="00BF2378" w:rsidP="007A70A2">
            <w:pPr>
              <w:pStyle w:val="ConsPlusNormal"/>
              <w:ind w:firstLine="0"/>
              <w:rPr>
                <w:rFonts w:ascii="Times New Roman" w:hAnsi="Times New Roman" w:cs="Times New Roman"/>
                <w:sz w:val="24"/>
                <w:szCs w:val="24"/>
              </w:rPr>
            </w:pPr>
            <w:r w:rsidRPr="004C6378">
              <w:rPr>
                <w:rFonts w:ascii="Times New Roman" w:hAnsi="Times New Roman" w:cs="Times New Roman"/>
                <w:sz w:val="24"/>
                <w:szCs w:val="24"/>
              </w:rPr>
              <w:t>Заявитель:</w:t>
            </w:r>
          </w:p>
        </w:tc>
      </w:tr>
      <w:tr w:rsidR="00BF2378" w:rsidRPr="004C6378" w:rsidTr="007A70A2">
        <w:tc>
          <w:tcPr>
            <w:tcW w:w="144" w:type="dxa"/>
            <w:vMerge/>
            <w:tcBorders>
              <w:bottom w:val="nil"/>
            </w:tcBorders>
          </w:tcPr>
          <w:p w:rsidR="00BF2378" w:rsidRPr="004C6378" w:rsidRDefault="00BF2378" w:rsidP="007A70A2"/>
        </w:tc>
        <w:tc>
          <w:tcPr>
            <w:tcW w:w="432" w:type="dxa"/>
          </w:tcPr>
          <w:p w:rsidR="00BF2378" w:rsidRPr="004C6378" w:rsidRDefault="00BF2378" w:rsidP="007A70A2">
            <w:pPr>
              <w:pStyle w:val="ConsPlusNormal"/>
              <w:rPr>
                <w:rFonts w:ascii="Times New Roman" w:hAnsi="Times New Roman" w:cs="Times New Roman"/>
                <w:sz w:val="24"/>
                <w:szCs w:val="24"/>
              </w:rPr>
            </w:pPr>
          </w:p>
        </w:tc>
        <w:tc>
          <w:tcPr>
            <w:tcW w:w="10197" w:type="dxa"/>
            <w:gridSpan w:val="10"/>
          </w:tcPr>
          <w:p w:rsidR="00BF2378" w:rsidRPr="004C6378" w:rsidRDefault="00BF2378" w:rsidP="007A70A2">
            <w:pPr>
              <w:pStyle w:val="ConsPlusNormal"/>
              <w:ind w:firstLine="0"/>
              <w:rPr>
                <w:rFonts w:ascii="Times New Roman" w:hAnsi="Times New Roman" w:cs="Times New Roman"/>
                <w:sz w:val="24"/>
                <w:szCs w:val="24"/>
              </w:rPr>
            </w:pPr>
            <w:r w:rsidRPr="004C6378">
              <w:rPr>
                <w:rFonts w:ascii="Times New Roman" w:hAnsi="Times New Roman" w:cs="Times New Roman"/>
                <w:sz w:val="24"/>
                <w:szCs w:val="24"/>
              </w:rPr>
              <w:t>Собственник объекта адресации или лицо, обладающее иным вещным правом на объект адресации</w:t>
            </w:r>
          </w:p>
        </w:tc>
      </w:tr>
      <w:tr w:rsidR="00BF2378" w:rsidRPr="004C6378" w:rsidTr="007A70A2">
        <w:tc>
          <w:tcPr>
            <w:tcW w:w="144" w:type="dxa"/>
            <w:tcBorders>
              <w:top w:val="nil"/>
              <w:bottom w:val="nil"/>
            </w:tcBorders>
          </w:tcPr>
          <w:p w:rsidR="00BF2378" w:rsidRPr="004C6378" w:rsidRDefault="00BF2378" w:rsidP="007A70A2">
            <w:pPr>
              <w:pStyle w:val="ConsPlusNormal"/>
              <w:rPr>
                <w:rFonts w:ascii="Times New Roman" w:hAnsi="Times New Roman" w:cs="Times New Roman"/>
                <w:sz w:val="24"/>
                <w:szCs w:val="24"/>
              </w:rPr>
            </w:pPr>
          </w:p>
        </w:tc>
        <w:tc>
          <w:tcPr>
            <w:tcW w:w="432" w:type="dxa"/>
          </w:tcPr>
          <w:p w:rsidR="00BF2378" w:rsidRPr="004C6378" w:rsidRDefault="00BF2378" w:rsidP="007A70A2">
            <w:pPr>
              <w:pStyle w:val="ConsPlusNormal"/>
              <w:rPr>
                <w:rFonts w:ascii="Times New Roman" w:hAnsi="Times New Roman" w:cs="Times New Roman"/>
                <w:sz w:val="24"/>
                <w:szCs w:val="24"/>
              </w:rPr>
            </w:pPr>
          </w:p>
        </w:tc>
        <w:tc>
          <w:tcPr>
            <w:tcW w:w="10197" w:type="dxa"/>
            <w:gridSpan w:val="10"/>
          </w:tcPr>
          <w:p w:rsidR="00BF2378" w:rsidRPr="004C6378" w:rsidRDefault="00BF2378" w:rsidP="007A70A2">
            <w:pPr>
              <w:pStyle w:val="ConsPlusNormal"/>
              <w:ind w:firstLine="0"/>
              <w:rPr>
                <w:rFonts w:ascii="Times New Roman" w:hAnsi="Times New Roman" w:cs="Times New Roman"/>
                <w:sz w:val="24"/>
                <w:szCs w:val="24"/>
              </w:rPr>
            </w:pPr>
            <w:r w:rsidRPr="004C6378">
              <w:rPr>
                <w:rFonts w:ascii="Times New Roman" w:hAnsi="Times New Roman" w:cs="Times New Roman"/>
                <w:sz w:val="24"/>
                <w:szCs w:val="24"/>
              </w:rPr>
              <w:t>Представитель собственника объекта адресации или лица, обладающего иным вещным правом на объект адресации</w:t>
            </w:r>
          </w:p>
        </w:tc>
      </w:tr>
      <w:tr w:rsidR="00BF2378" w:rsidRPr="004C6378" w:rsidTr="007A70A2">
        <w:tc>
          <w:tcPr>
            <w:tcW w:w="144" w:type="dxa"/>
            <w:vMerge w:val="restart"/>
            <w:tcBorders>
              <w:top w:val="nil"/>
            </w:tcBorders>
          </w:tcPr>
          <w:p w:rsidR="00BF2378" w:rsidRPr="004C6378" w:rsidRDefault="00BF2378" w:rsidP="007A70A2">
            <w:pPr>
              <w:pStyle w:val="ConsPlusNormal"/>
              <w:rPr>
                <w:rFonts w:ascii="Times New Roman" w:hAnsi="Times New Roman" w:cs="Times New Roman"/>
                <w:sz w:val="24"/>
                <w:szCs w:val="24"/>
              </w:rPr>
            </w:pPr>
          </w:p>
        </w:tc>
        <w:tc>
          <w:tcPr>
            <w:tcW w:w="432" w:type="dxa"/>
            <w:vMerge w:val="restart"/>
          </w:tcPr>
          <w:p w:rsidR="00BF2378" w:rsidRPr="004C6378" w:rsidRDefault="00BF2378" w:rsidP="007A70A2">
            <w:pPr>
              <w:pStyle w:val="ConsPlusNormal"/>
              <w:rPr>
                <w:rFonts w:ascii="Times New Roman" w:hAnsi="Times New Roman" w:cs="Times New Roman"/>
                <w:sz w:val="24"/>
                <w:szCs w:val="24"/>
              </w:rPr>
            </w:pPr>
          </w:p>
        </w:tc>
        <w:tc>
          <w:tcPr>
            <w:tcW w:w="405" w:type="dxa"/>
            <w:vMerge w:val="restart"/>
          </w:tcPr>
          <w:p w:rsidR="00BF2378" w:rsidRPr="004C6378" w:rsidRDefault="00BF2378" w:rsidP="007A70A2">
            <w:pPr>
              <w:pStyle w:val="ConsPlusNormal"/>
              <w:rPr>
                <w:rFonts w:ascii="Times New Roman" w:hAnsi="Times New Roman" w:cs="Times New Roman"/>
                <w:sz w:val="24"/>
                <w:szCs w:val="24"/>
              </w:rPr>
            </w:pPr>
          </w:p>
        </w:tc>
        <w:tc>
          <w:tcPr>
            <w:tcW w:w="9792" w:type="dxa"/>
            <w:gridSpan w:val="9"/>
          </w:tcPr>
          <w:p w:rsidR="00BF2378" w:rsidRPr="004C6378" w:rsidRDefault="00BF2378" w:rsidP="007A70A2">
            <w:pPr>
              <w:pStyle w:val="ConsPlusNormal"/>
              <w:ind w:firstLine="0"/>
              <w:rPr>
                <w:rFonts w:ascii="Times New Roman" w:hAnsi="Times New Roman" w:cs="Times New Roman"/>
                <w:sz w:val="24"/>
                <w:szCs w:val="24"/>
              </w:rPr>
            </w:pPr>
            <w:r w:rsidRPr="004C6378">
              <w:rPr>
                <w:rFonts w:ascii="Times New Roman" w:hAnsi="Times New Roman" w:cs="Times New Roman"/>
                <w:sz w:val="24"/>
                <w:szCs w:val="24"/>
              </w:rPr>
              <w:t>физическое лицо:</w:t>
            </w:r>
          </w:p>
        </w:tc>
      </w:tr>
      <w:tr w:rsidR="00BF2378" w:rsidRPr="004C6378" w:rsidTr="007A70A2">
        <w:tc>
          <w:tcPr>
            <w:tcW w:w="144" w:type="dxa"/>
            <w:vMerge/>
            <w:tcBorders>
              <w:top w:val="nil"/>
            </w:tcBorders>
          </w:tcPr>
          <w:p w:rsidR="00BF2378" w:rsidRPr="004C6378" w:rsidRDefault="00BF2378" w:rsidP="007A70A2"/>
        </w:tc>
        <w:tc>
          <w:tcPr>
            <w:tcW w:w="432" w:type="dxa"/>
            <w:vMerge/>
          </w:tcPr>
          <w:p w:rsidR="00BF2378" w:rsidRPr="004C6378" w:rsidRDefault="00BF2378" w:rsidP="007A70A2"/>
        </w:tc>
        <w:tc>
          <w:tcPr>
            <w:tcW w:w="405" w:type="dxa"/>
            <w:vMerge/>
          </w:tcPr>
          <w:p w:rsidR="00BF2378" w:rsidRPr="004C6378" w:rsidRDefault="00BF2378" w:rsidP="007A70A2"/>
        </w:tc>
        <w:tc>
          <w:tcPr>
            <w:tcW w:w="2520" w:type="dxa"/>
            <w:vAlign w:val="center"/>
          </w:tcPr>
          <w:p w:rsidR="00BF2378" w:rsidRPr="004C6378" w:rsidRDefault="00BF2378" w:rsidP="007A70A2">
            <w:pPr>
              <w:pStyle w:val="ConsPlusNormal"/>
              <w:ind w:firstLine="0"/>
              <w:rPr>
                <w:rFonts w:ascii="Times New Roman" w:hAnsi="Times New Roman" w:cs="Times New Roman"/>
                <w:sz w:val="24"/>
                <w:szCs w:val="24"/>
              </w:rPr>
            </w:pPr>
            <w:r w:rsidRPr="004C6378">
              <w:rPr>
                <w:rFonts w:ascii="Times New Roman" w:hAnsi="Times New Roman" w:cs="Times New Roman"/>
                <w:sz w:val="24"/>
                <w:szCs w:val="24"/>
              </w:rPr>
              <w:t>фамилия:</w:t>
            </w:r>
          </w:p>
        </w:tc>
        <w:tc>
          <w:tcPr>
            <w:tcW w:w="2878" w:type="dxa"/>
            <w:gridSpan w:val="5"/>
            <w:vAlign w:val="center"/>
          </w:tcPr>
          <w:p w:rsidR="00BF2378" w:rsidRPr="004C6378" w:rsidRDefault="00BF2378" w:rsidP="007A70A2">
            <w:pPr>
              <w:pStyle w:val="ConsPlusNormal"/>
              <w:ind w:firstLine="0"/>
              <w:rPr>
                <w:rFonts w:ascii="Times New Roman" w:hAnsi="Times New Roman" w:cs="Times New Roman"/>
                <w:sz w:val="24"/>
                <w:szCs w:val="24"/>
              </w:rPr>
            </w:pPr>
            <w:r w:rsidRPr="004C6378">
              <w:rPr>
                <w:rFonts w:ascii="Times New Roman" w:hAnsi="Times New Roman" w:cs="Times New Roman"/>
                <w:sz w:val="24"/>
                <w:szCs w:val="24"/>
              </w:rPr>
              <w:t>имя (полностью):</w:t>
            </w:r>
          </w:p>
        </w:tc>
        <w:tc>
          <w:tcPr>
            <w:tcW w:w="1386" w:type="dxa"/>
            <w:gridSpan w:val="2"/>
            <w:vAlign w:val="center"/>
          </w:tcPr>
          <w:p w:rsidR="00BF2378" w:rsidRPr="004C6378" w:rsidRDefault="00BF2378" w:rsidP="007A70A2">
            <w:pPr>
              <w:pStyle w:val="ConsPlusNormal"/>
              <w:ind w:firstLine="0"/>
              <w:rPr>
                <w:rFonts w:ascii="Times New Roman" w:hAnsi="Times New Roman" w:cs="Times New Roman"/>
                <w:sz w:val="24"/>
                <w:szCs w:val="24"/>
              </w:rPr>
            </w:pPr>
            <w:r w:rsidRPr="004C6378">
              <w:rPr>
                <w:rFonts w:ascii="Times New Roman" w:hAnsi="Times New Roman" w:cs="Times New Roman"/>
                <w:sz w:val="24"/>
                <w:szCs w:val="24"/>
              </w:rPr>
              <w:t>отчество (полностью) (при наличии):</w:t>
            </w:r>
          </w:p>
        </w:tc>
        <w:tc>
          <w:tcPr>
            <w:tcW w:w="3008" w:type="dxa"/>
            <w:vAlign w:val="center"/>
          </w:tcPr>
          <w:p w:rsidR="00BF2378" w:rsidRPr="004C6378" w:rsidRDefault="00BF2378" w:rsidP="007A70A2">
            <w:pPr>
              <w:pStyle w:val="ConsPlusNormal"/>
              <w:ind w:firstLine="0"/>
              <w:rPr>
                <w:rFonts w:ascii="Times New Roman" w:hAnsi="Times New Roman" w:cs="Times New Roman"/>
                <w:sz w:val="24"/>
                <w:szCs w:val="24"/>
              </w:rPr>
            </w:pPr>
            <w:r w:rsidRPr="004C6378">
              <w:rPr>
                <w:rFonts w:ascii="Times New Roman" w:hAnsi="Times New Roman" w:cs="Times New Roman"/>
                <w:sz w:val="24"/>
                <w:szCs w:val="24"/>
              </w:rPr>
              <w:t>ИНН (при наличии):</w:t>
            </w:r>
          </w:p>
        </w:tc>
      </w:tr>
      <w:tr w:rsidR="00BF2378" w:rsidRPr="004C6378" w:rsidTr="007A70A2">
        <w:tc>
          <w:tcPr>
            <w:tcW w:w="144" w:type="dxa"/>
            <w:vMerge/>
            <w:tcBorders>
              <w:top w:val="nil"/>
            </w:tcBorders>
          </w:tcPr>
          <w:p w:rsidR="00BF2378" w:rsidRPr="004C6378" w:rsidRDefault="00BF2378" w:rsidP="007A70A2"/>
        </w:tc>
        <w:tc>
          <w:tcPr>
            <w:tcW w:w="432" w:type="dxa"/>
            <w:vMerge/>
          </w:tcPr>
          <w:p w:rsidR="00BF2378" w:rsidRPr="004C6378" w:rsidRDefault="00BF2378" w:rsidP="007A70A2"/>
        </w:tc>
        <w:tc>
          <w:tcPr>
            <w:tcW w:w="405" w:type="dxa"/>
            <w:vMerge/>
          </w:tcPr>
          <w:p w:rsidR="00BF2378" w:rsidRPr="004C6378" w:rsidRDefault="00BF2378" w:rsidP="007A70A2"/>
        </w:tc>
        <w:tc>
          <w:tcPr>
            <w:tcW w:w="2520" w:type="dxa"/>
          </w:tcPr>
          <w:p w:rsidR="00BF2378" w:rsidRPr="004C6378" w:rsidRDefault="00BF2378" w:rsidP="007A70A2">
            <w:pPr>
              <w:pStyle w:val="ConsPlusNormal"/>
              <w:rPr>
                <w:rFonts w:ascii="Times New Roman" w:hAnsi="Times New Roman" w:cs="Times New Roman"/>
                <w:sz w:val="24"/>
                <w:szCs w:val="24"/>
              </w:rPr>
            </w:pPr>
          </w:p>
        </w:tc>
        <w:tc>
          <w:tcPr>
            <w:tcW w:w="2878" w:type="dxa"/>
            <w:gridSpan w:val="5"/>
          </w:tcPr>
          <w:p w:rsidR="00BF2378" w:rsidRPr="004C6378" w:rsidRDefault="00BF2378" w:rsidP="007A70A2">
            <w:pPr>
              <w:pStyle w:val="ConsPlusNormal"/>
              <w:rPr>
                <w:rFonts w:ascii="Times New Roman" w:hAnsi="Times New Roman" w:cs="Times New Roman"/>
                <w:sz w:val="24"/>
                <w:szCs w:val="24"/>
              </w:rPr>
            </w:pPr>
          </w:p>
        </w:tc>
        <w:tc>
          <w:tcPr>
            <w:tcW w:w="1386" w:type="dxa"/>
            <w:gridSpan w:val="2"/>
          </w:tcPr>
          <w:p w:rsidR="00BF2378" w:rsidRPr="004C6378" w:rsidRDefault="00BF2378" w:rsidP="007A70A2">
            <w:pPr>
              <w:pStyle w:val="ConsPlusNormal"/>
              <w:rPr>
                <w:rFonts w:ascii="Times New Roman" w:hAnsi="Times New Roman" w:cs="Times New Roman"/>
                <w:sz w:val="24"/>
                <w:szCs w:val="24"/>
              </w:rPr>
            </w:pPr>
          </w:p>
        </w:tc>
        <w:tc>
          <w:tcPr>
            <w:tcW w:w="3008" w:type="dxa"/>
          </w:tcPr>
          <w:p w:rsidR="00BF2378" w:rsidRPr="004C6378" w:rsidRDefault="00BF2378" w:rsidP="007A70A2">
            <w:pPr>
              <w:pStyle w:val="ConsPlusNormal"/>
              <w:rPr>
                <w:rFonts w:ascii="Times New Roman" w:hAnsi="Times New Roman" w:cs="Times New Roman"/>
                <w:sz w:val="24"/>
                <w:szCs w:val="24"/>
              </w:rPr>
            </w:pPr>
          </w:p>
        </w:tc>
      </w:tr>
      <w:tr w:rsidR="00BF2378" w:rsidRPr="004C6378" w:rsidTr="007A70A2">
        <w:tc>
          <w:tcPr>
            <w:tcW w:w="144" w:type="dxa"/>
            <w:vMerge/>
            <w:tcBorders>
              <w:top w:val="nil"/>
            </w:tcBorders>
          </w:tcPr>
          <w:p w:rsidR="00BF2378" w:rsidRPr="004C6378" w:rsidRDefault="00BF2378" w:rsidP="007A70A2"/>
        </w:tc>
        <w:tc>
          <w:tcPr>
            <w:tcW w:w="432" w:type="dxa"/>
            <w:vMerge/>
          </w:tcPr>
          <w:p w:rsidR="00BF2378" w:rsidRPr="004C6378" w:rsidRDefault="00BF2378" w:rsidP="007A70A2"/>
        </w:tc>
        <w:tc>
          <w:tcPr>
            <w:tcW w:w="405" w:type="dxa"/>
            <w:vMerge/>
          </w:tcPr>
          <w:p w:rsidR="00BF2378" w:rsidRPr="004C6378" w:rsidRDefault="00BF2378" w:rsidP="007A70A2"/>
        </w:tc>
        <w:tc>
          <w:tcPr>
            <w:tcW w:w="2520" w:type="dxa"/>
            <w:vMerge w:val="restart"/>
          </w:tcPr>
          <w:p w:rsidR="00BF2378" w:rsidRPr="004C6378" w:rsidRDefault="00BF2378" w:rsidP="007A70A2">
            <w:pPr>
              <w:pStyle w:val="ConsPlusNormal"/>
              <w:ind w:firstLine="0"/>
              <w:rPr>
                <w:rFonts w:ascii="Times New Roman" w:hAnsi="Times New Roman" w:cs="Times New Roman"/>
                <w:sz w:val="24"/>
                <w:szCs w:val="24"/>
              </w:rPr>
            </w:pPr>
            <w:r w:rsidRPr="004C6378">
              <w:rPr>
                <w:rFonts w:ascii="Times New Roman" w:hAnsi="Times New Roman" w:cs="Times New Roman"/>
                <w:sz w:val="24"/>
                <w:szCs w:val="24"/>
              </w:rPr>
              <w:t>документ, удостоверяющий личность:</w:t>
            </w:r>
          </w:p>
        </w:tc>
        <w:tc>
          <w:tcPr>
            <w:tcW w:w="2878" w:type="dxa"/>
            <w:gridSpan w:val="5"/>
          </w:tcPr>
          <w:p w:rsidR="00BF2378" w:rsidRPr="004C6378" w:rsidRDefault="00BF2378" w:rsidP="007A70A2">
            <w:pPr>
              <w:pStyle w:val="ConsPlusNormal"/>
              <w:ind w:firstLine="0"/>
              <w:rPr>
                <w:rFonts w:ascii="Times New Roman" w:hAnsi="Times New Roman" w:cs="Times New Roman"/>
                <w:sz w:val="24"/>
                <w:szCs w:val="24"/>
              </w:rPr>
            </w:pPr>
            <w:r w:rsidRPr="004C6378">
              <w:rPr>
                <w:rFonts w:ascii="Times New Roman" w:hAnsi="Times New Roman" w:cs="Times New Roman"/>
                <w:sz w:val="24"/>
                <w:szCs w:val="24"/>
              </w:rPr>
              <w:t>вид:</w:t>
            </w:r>
          </w:p>
        </w:tc>
        <w:tc>
          <w:tcPr>
            <w:tcW w:w="1386" w:type="dxa"/>
            <w:gridSpan w:val="2"/>
          </w:tcPr>
          <w:p w:rsidR="00BF2378" w:rsidRPr="004C6378" w:rsidRDefault="00BF2378" w:rsidP="007A70A2">
            <w:pPr>
              <w:pStyle w:val="ConsPlusNormal"/>
              <w:ind w:firstLine="0"/>
              <w:rPr>
                <w:rFonts w:ascii="Times New Roman" w:hAnsi="Times New Roman" w:cs="Times New Roman"/>
                <w:sz w:val="24"/>
                <w:szCs w:val="24"/>
              </w:rPr>
            </w:pPr>
            <w:r w:rsidRPr="004C6378">
              <w:rPr>
                <w:rFonts w:ascii="Times New Roman" w:hAnsi="Times New Roman" w:cs="Times New Roman"/>
                <w:sz w:val="24"/>
                <w:szCs w:val="24"/>
              </w:rPr>
              <w:t>серия:</w:t>
            </w:r>
          </w:p>
        </w:tc>
        <w:tc>
          <w:tcPr>
            <w:tcW w:w="3008" w:type="dxa"/>
          </w:tcPr>
          <w:p w:rsidR="00BF2378" w:rsidRPr="004C6378" w:rsidRDefault="00BF2378" w:rsidP="007A70A2">
            <w:pPr>
              <w:pStyle w:val="ConsPlusNormal"/>
              <w:ind w:firstLine="0"/>
              <w:rPr>
                <w:rFonts w:ascii="Times New Roman" w:hAnsi="Times New Roman" w:cs="Times New Roman"/>
                <w:sz w:val="24"/>
                <w:szCs w:val="24"/>
              </w:rPr>
            </w:pPr>
            <w:r w:rsidRPr="004C6378">
              <w:rPr>
                <w:rFonts w:ascii="Times New Roman" w:hAnsi="Times New Roman" w:cs="Times New Roman"/>
                <w:sz w:val="24"/>
                <w:szCs w:val="24"/>
              </w:rPr>
              <w:t>номер:</w:t>
            </w:r>
          </w:p>
        </w:tc>
      </w:tr>
      <w:tr w:rsidR="00BF2378" w:rsidRPr="004C6378" w:rsidTr="007A70A2">
        <w:tc>
          <w:tcPr>
            <w:tcW w:w="144" w:type="dxa"/>
            <w:vMerge/>
            <w:tcBorders>
              <w:top w:val="nil"/>
            </w:tcBorders>
          </w:tcPr>
          <w:p w:rsidR="00BF2378" w:rsidRPr="004C6378" w:rsidRDefault="00BF2378" w:rsidP="007A70A2"/>
        </w:tc>
        <w:tc>
          <w:tcPr>
            <w:tcW w:w="432" w:type="dxa"/>
            <w:vMerge/>
          </w:tcPr>
          <w:p w:rsidR="00BF2378" w:rsidRPr="004C6378" w:rsidRDefault="00BF2378" w:rsidP="007A70A2"/>
        </w:tc>
        <w:tc>
          <w:tcPr>
            <w:tcW w:w="405" w:type="dxa"/>
            <w:vMerge/>
          </w:tcPr>
          <w:p w:rsidR="00BF2378" w:rsidRPr="004C6378" w:rsidRDefault="00BF2378" w:rsidP="007A70A2"/>
        </w:tc>
        <w:tc>
          <w:tcPr>
            <w:tcW w:w="2520" w:type="dxa"/>
            <w:vMerge/>
          </w:tcPr>
          <w:p w:rsidR="00BF2378" w:rsidRPr="004C6378" w:rsidRDefault="00BF2378" w:rsidP="007A70A2"/>
        </w:tc>
        <w:tc>
          <w:tcPr>
            <w:tcW w:w="2878" w:type="dxa"/>
            <w:gridSpan w:val="5"/>
          </w:tcPr>
          <w:p w:rsidR="00BF2378" w:rsidRPr="004C6378" w:rsidRDefault="00BF2378" w:rsidP="007A70A2">
            <w:pPr>
              <w:pStyle w:val="ConsPlusNormal"/>
              <w:rPr>
                <w:rFonts w:ascii="Times New Roman" w:hAnsi="Times New Roman" w:cs="Times New Roman"/>
                <w:sz w:val="24"/>
                <w:szCs w:val="24"/>
              </w:rPr>
            </w:pPr>
          </w:p>
        </w:tc>
        <w:tc>
          <w:tcPr>
            <w:tcW w:w="1386" w:type="dxa"/>
            <w:gridSpan w:val="2"/>
          </w:tcPr>
          <w:p w:rsidR="00BF2378" w:rsidRPr="004C6378" w:rsidRDefault="00BF2378" w:rsidP="007A70A2">
            <w:pPr>
              <w:pStyle w:val="ConsPlusNormal"/>
              <w:rPr>
                <w:rFonts w:ascii="Times New Roman" w:hAnsi="Times New Roman" w:cs="Times New Roman"/>
                <w:sz w:val="24"/>
                <w:szCs w:val="24"/>
              </w:rPr>
            </w:pPr>
          </w:p>
        </w:tc>
        <w:tc>
          <w:tcPr>
            <w:tcW w:w="3008" w:type="dxa"/>
          </w:tcPr>
          <w:p w:rsidR="00BF2378" w:rsidRPr="004C6378" w:rsidRDefault="00BF2378" w:rsidP="007A70A2">
            <w:pPr>
              <w:pStyle w:val="ConsPlusNormal"/>
              <w:rPr>
                <w:rFonts w:ascii="Times New Roman" w:hAnsi="Times New Roman" w:cs="Times New Roman"/>
                <w:sz w:val="24"/>
                <w:szCs w:val="24"/>
              </w:rPr>
            </w:pPr>
          </w:p>
        </w:tc>
      </w:tr>
      <w:tr w:rsidR="00BF2378" w:rsidRPr="004C6378" w:rsidTr="007A70A2">
        <w:tc>
          <w:tcPr>
            <w:tcW w:w="144" w:type="dxa"/>
            <w:vMerge/>
            <w:tcBorders>
              <w:top w:val="nil"/>
            </w:tcBorders>
          </w:tcPr>
          <w:p w:rsidR="00BF2378" w:rsidRPr="004C6378" w:rsidRDefault="00BF2378" w:rsidP="007A70A2"/>
        </w:tc>
        <w:tc>
          <w:tcPr>
            <w:tcW w:w="432" w:type="dxa"/>
            <w:vMerge/>
          </w:tcPr>
          <w:p w:rsidR="00BF2378" w:rsidRPr="004C6378" w:rsidRDefault="00BF2378" w:rsidP="007A70A2"/>
        </w:tc>
        <w:tc>
          <w:tcPr>
            <w:tcW w:w="405" w:type="dxa"/>
            <w:vMerge/>
          </w:tcPr>
          <w:p w:rsidR="00BF2378" w:rsidRPr="004C6378" w:rsidRDefault="00BF2378" w:rsidP="007A70A2"/>
        </w:tc>
        <w:tc>
          <w:tcPr>
            <w:tcW w:w="2520" w:type="dxa"/>
            <w:vMerge/>
          </w:tcPr>
          <w:p w:rsidR="00BF2378" w:rsidRPr="004C6378" w:rsidRDefault="00BF2378" w:rsidP="007A70A2"/>
        </w:tc>
        <w:tc>
          <w:tcPr>
            <w:tcW w:w="2878" w:type="dxa"/>
            <w:gridSpan w:val="5"/>
          </w:tcPr>
          <w:p w:rsidR="00BF2378" w:rsidRPr="004C6378" w:rsidRDefault="00BF2378" w:rsidP="007A70A2">
            <w:pPr>
              <w:pStyle w:val="ConsPlusNormal"/>
              <w:ind w:firstLine="0"/>
              <w:rPr>
                <w:rFonts w:ascii="Times New Roman" w:hAnsi="Times New Roman" w:cs="Times New Roman"/>
                <w:sz w:val="24"/>
                <w:szCs w:val="24"/>
              </w:rPr>
            </w:pPr>
            <w:r w:rsidRPr="004C6378">
              <w:rPr>
                <w:rFonts w:ascii="Times New Roman" w:hAnsi="Times New Roman" w:cs="Times New Roman"/>
                <w:sz w:val="24"/>
                <w:szCs w:val="24"/>
              </w:rPr>
              <w:t>дата выдачи:</w:t>
            </w:r>
          </w:p>
        </w:tc>
        <w:tc>
          <w:tcPr>
            <w:tcW w:w="4394" w:type="dxa"/>
            <w:gridSpan w:val="3"/>
          </w:tcPr>
          <w:p w:rsidR="00BF2378" w:rsidRPr="004C6378" w:rsidRDefault="00BF2378" w:rsidP="007A70A2">
            <w:pPr>
              <w:pStyle w:val="ConsPlusNormal"/>
              <w:ind w:firstLine="0"/>
              <w:rPr>
                <w:rFonts w:ascii="Times New Roman" w:hAnsi="Times New Roman" w:cs="Times New Roman"/>
                <w:sz w:val="24"/>
                <w:szCs w:val="24"/>
              </w:rPr>
            </w:pPr>
            <w:r w:rsidRPr="004C6378">
              <w:rPr>
                <w:rFonts w:ascii="Times New Roman" w:hAnsi="Times New Roman" w:cs="Times New Roman"/>
                <w:sz w:val="24"/>
                <w:szCs w:val="24"/>
              </w:rPr>
              <w:t xml:space="preserve">кем </w:t>
            </w:r>
            <w:proofErr w:type="gramStart"/>
            <w:r w:rsidRPr="004C6378">
              <w:rPr>
                <w:rFonts w:ascii="Times New Roman" w:hAnsi="Times New Roman" w:cs="Times New Roman"/>
                <w:sz w:val="24"/>
                <w:szCs w:val="24"/>
              </w:rPr>
              <w:t>выдан</w:t>
            </w:r>
            <w:proofErr w:type="gramEnd"/>
            <w:r w:rsidRPr="004C6378">
              <w:rPr>
                <w:rFonts w:ascii="Times New Roman" w:hAnsi="Times New Roman" w:cs="Times New Roman"/>
                <w:sz w:val="24"/>
                <w:szCs w:val="24"/>
              </w:rPr>
              <w:t>:</w:t>
            </w:r>
          </w:p>
        </w:tc>
      </w:tr>
      <w:tr w:rsidR="00BF2378" w:rsidRPr="004C6378" w:rsidTr="007A70A2">
        <w:tc>
          <w:tcPr>
            <w:tcW w:w="144" w:type="dxa"/>
            <w:vMerge/>
            <w:tcBorders>
              <w:top w:val="nil"/>
            </w:tcBorders>
          </w:tcPr>
          <w:p w:rsidR="00BF2378" w:rsidRPr="004C6378" w:rsidRDefault="00BF2378" w:rsidP="007A70A2"/>
        </w:tc>
        <w:tc>
          <w:tcPr>
            <w:tcW w:w="432" w:type="dxa"/>
            <w:vMerge/>
          </w:tcPr>
          <w:p w:rsidR="00BF2378" w:rsidRPr="004C6378" w:rsidRDefault="00BF2378" w:rsidP="007A70A2"/>
        </w:tc>
        <w:tc>
          <w:tcPr>
            <w:tcW w:w="405" w:type="dxa"/>
            <w:vMerge/>
          </w:tcPr>
          <w:p w:rsidR="00BF2378" w:rsidRPr="004C6378" w:rsidRDefault="00BF2378" w:rsidP="007A70A2"/>
        </w:tc>
        <w:tc>
          <w:tcPr>
            <w:tcW w:w="2520" w:type="dxa"/>
            <w:vMerge/>
          </w:tcPr>
          <w:p w:rsidR="00BF2378" w:rsidRPr="004C6378" w:rsidRDefault="00BF2378" w:rsidP="007A70A2"/>
        </w:tc>
        <w:tc>
          <w:tcPr>
            <w:tcW w:w="2878" w:type="dxa"/>
            <w:gridSpan w:val="5"/>
            <w:vMerge w:val="restart"/>
          </w:tcPr>
          <w:p w:rsidR="00BF2378" w:rsidRPr="004C6378" w:rsidRDefault="00BF2378" w:rsidP="007A70A2">
            <w:pPr>
              <w:pStyle w:val="ConsPlusNormal"/>
              <w:ind w:firstLine="0"/>
              <w:rPr>
                <w:rFonts w:ascii="Times New Roman" w:hAnsi="Times New Roman" w:cs="Times New Roman"/>
                <w:sz w:val="24"/>
                <w:szCs w:val="24"/>
              </w:rPr>
            </w:pPr>
            <w:r w:rsidRPr="004C6378">
              <w:rPr>
                <w:rFonts w:ascii="Times New Roman" w:hAnsi="Times New Roman" w:cs="Times New Roman"/>
                <w:sz w:val="24"/>
                <w:szCs w:val="24"/>
              </w:rPr>
              <w:t xml:space="preserve">"__" ______ ____ </w:t>
            </w:r>
            <w:proofErr w:type="gramStart"/>
            <w:r w:rsidRPr="004C6378">
              <w:rPr>
                <w:rFonts w:ascii="Times New Roman" w:hAnsi="Times New Roman" w:cs="Times New Roman"/>
                <w:sz w:val="24"/>
                <w:szCs w:val="24"/>
              </w:rPr>
              <w:t>г</w:t>
            </w:r>
            <w:proofErr w:type="gramEnd"/>
            <w:r w:rsidRPr="004C6378">
              <w:rPr>
                <w:rFonts w:ascii="Times New Roman" w:hAnsi="Times New Roman" w:cs="Times New Roman"/>
                <w:sz w:val="24"/>
                <w:szCs w:val="24"/>
              </w:rPr>
              <w:t>.</w:t>
            </w:r>
          </w:p>
        </w:tc>
        <w:tc>
          <w:tcPr>
            <w:tcW w:w="4394" w:type="dxa"/>
            <w:gridSpan w:val="3"/>
          </w:tcPr>
          <w:p w:rsidR="00BF2378" w:rsidRPr="004C6378" w:rsidRDefault="00BF2378" w:rsidP="007A70A2">
            <w:pPr>
              <w:pStyle w:val="ConsPlusNormal"/>
              <w:rPr>
                <w:rFonts w:ascii="Times New Roman" w:hAnsi="Times New Roman" w:cs="Times New Roman"/>
                <w:sz w:val="24"/>
                <w:szCs w:val="24"/>
              </w:rPr>
            </w:pPr>
          </w:p>
        </w:tc>
      </w:tr>
      <w:tr w:rsidR="00BF2378" w:rsidRPr="004C6378" w:rsidTr="007A70A2">
        <w:tc>
          <w:tcPr>
            <w:tcW w:w="144" w:type="dxa"/>
            <w:vMerge/>
            <w:tcBorders>
              <w:top w:val="nil"/>
            </w:tcBorders>
          </w:tcPr>
          <w:p w:rsidR="00BF2378" w:rsidRPr="004C6378" w:rsidRDefault="00BF2378" w:rsidP="007A70A2"/>
        </w:tc>
        <w:tc>
          <w:tcPr>
            <w:tcW w:w="432" w:type="dxa"/>
            <w:vMerge/>
          </w:tcPr>
          <w:p w:rsidR="00BF2378" w:rsidRPr="004C6378" w:rsidRDefault="00BF2378" w:rsidP="007A70A2"/>
        </w:tc>
        <w:tc>
          <w:tcPr>
            <w:tcW w:w="405" w:type="dxa"/>
            <w:vMerge/>
          </w:tcPr>
          <w:p w:rsidR="00BF2378" w:rsidRPr="004C6378" w:rsidRDefault="00BF2378" w:rsidP="007A70A2"/>
        </w:tc>
        <w:tc>
          <w:tcPr>
            <w:tcW w:w="2520" w:type="dxa"/>
            <w:vMerge/>
          </w:tcPr>
          <w:p w:rsidR="00BF2378" w:rsidRPr="004C6378" w:rsidRDefault="00BF2378" w:rsidP="007A70A2"/>
        </w:tc>
        <w:tc>
          <w:tcPr>
            <w:tcW w:w="2878" w:type="dxa"/>
            <w:gridSpan w:val="5"/>
            <w:vMerge/>
          </w:tcPr>
          <w:p w:rsidR="00BF2378" w:rsidRPr="004C6378" w:rsidRDefault="00BF2378" w:rsidP="007A70A2"/>
        </w:tc>
        <w:tc>
          <w:tcPr>
            <w:tcW w:w="4394" w:type="dxa"/>
            <w:gridSpan w:val="3"/>
          </w:tcPr>
          <w:p w:rsidR="00BF2378" w:rsidRPr="004C6378" w:rsidRDefault="00BF2378" w:rsidP="007A70A2">
            <w:pPr>
              <w:pStyle w:val="ConsPlusNormal"/>
              <w:rPr>
                <w:rFonts w:ascii="Times New Roman" w:hAnsi="Times New Roman" w:cs="Times New Roman"/>
                <w:sz w:val="24"/>
                <w:szCs w:val="24"/>
              </w:rPr>
            </w:pPr>
          </w:p>
        </w:tc>
      </w:tr>
      <w:tr w:rsidR="00BF2378" w:rsidRPr="004C6378" w:rsidTr="007A70A2">
        <w:tc>
          <w:tcPr>
            <w:tcW w:w="144" w:type="dxa"/>
            <w:vMerge/>
            <w:tcBorders>
              <w:top w:val="nil"/>
            </w:tcBorders>
          </w:tcPr>
          <w:p w:rsidR="00BF2378" w:rsidRPr="004C6378" w:rsidRDefault="00BF2378" w:rsidP="007A70A2"/>
        </w:tc>
        <w:tc>
          <w:tcPr>
            <w:tcW w:w="432" w:type="dxa"/>
            <w:vMerge/>
          </w:tcPr>
          <w:p w:rsidR="00BF2378" w:rsidRPr="004C6378" w:rsidRDefault="00BF2378" w:rsidP="007A70A2"/>
        </w:tc>
        <w:tc>
          <w:tcPr>
            <w:tcW w:w="405" w:type="dxa"/>
            <w:vMerge/>
          </w:tcPr>
          <w:p w:rsidR="00BF2378" w:rsidRPr="004C6378" w:rsidRDefault="00BF2378" w:rsidP="007A70A2"/>
        </w:tc>
        <w:tc>
          <w:tcPr>
            <w:tcW w:w="2520" w:type="dxa"/>
            <w:vAlign w:val="center"/>
          </w:tcPr>
          <w:p w:rsidR="00BF2378" w:rsidRPr="004C6378" w:rsidRDefault="00BF2378" w:rsidP="007A70A2">
            <w:pPr>
              <w:pStyle w:val="ConsPlusNormal"/>
              <w:ind w:firstLine="0"/>
              <w:rPr>
                <w:rFonts w:ascii="Times New Roman" w:hAnsi="Times New Roman" w:cs="Times New Roman"/>
                <w:sz w:val="24"/>
                <w:szCs w:val="24"/>
              </w:rPr>
            </w:pPr>
            <w:r w:rsidRPr="004C6378">
              <w:rPr>
                <w:rFonts w:ascii="Times New Roman" w:hAnsi="Times New Roman" w:cs="Times New Roman"/>
                <w:sz w:val="24"/>
                <w:szCs w:val="24"/>
              </w:rPr>
              <w:t>почтовый адрес:</w:t>
            </w:r>
          </w:p>
        </w:tc>
        <w:tc>
          <w:tcPr>
            <w:tcW w:w="2878" w:type="dxa"/>
            <w:gridSpan w:val="5"/>
            <w:vAlign w:val="center"/>
          </w:tcPr>
          <w:p w:rsidR="00BF2378" w:rsidRPr="004C6378" w:rsidRDefault="00BF2378" w:rsidP="007A70A2">
            <w:pPr>
              <w:pStyle w:val="ConsPlusNormal"/>
              <w:ind w:firstLine="0"/>
              <w:rPr>
                <w:rFonts w:ascii="Times New Roman" w:hAnsi="Times New Roman" w:cs="Times New Roman"/>
                <w:sz w:val="24"/>
                <w:szCs w:val="24"/>
              </w:rPr>
            </w:pPr>
            <w:r w:rsidRPr="004C6378">
              <w:rPr>
                <w:rFonts w:ascii="Times New Roman" w:hAnsi="Times New Roman" w:cs="Times New Roman"/>
                <w:sz w:val="24"/>
                <w:szCs w:val="24"/>
              </w:rPr>
              <w:t>телефон для связи:</w:t>
            </w:r>
          </w:p>
        </w:tc>
        <w:tc>
          <w:tcPr>
            <w:tcW w:w="4394" w:type="dxa"/>
            <w:gridSpan w:val="3"/>
            <w:vAlign w:val="center"/>
          </w:tcPr>
          <w:p w:rsidR="00BF2378" w:rsidRPr="004C6378" w:rsidRDefault="00BF2378" w:rsidP="007A70A2">
            <w:pPr>
              <w:pStyle w:val="ConsPlusNormal"/>
              <w:ind w:firstLine="0"/>
              <w:rPr>
                <w:rFonts w:ascii="Times New Roman" w:hAnsi="Times New Roman" w:cs="Times New Roman"/>
                <w:sz w:val="24"/>
                <w:szCs w:val="24"/>
              </w:rPr>
            </w:pPr>
            <w:r w:rsidRPr="004C6378">
              <w:rPr>
                <w:rFonts w:ascii="Times New Roman" w:hAnsi="Times New Roman" w:cs="Times New Roman"/>
                <w:sz w:val="24"/>
                <w:szCs w:val="24"/>
              </w:rPr>
              <w:t>адрес электронной почты (при наличии):</w:t>
            </w:r>
          </w:p>
        </w:tc>
      </w:tr>
      <w:tr w:rsidR="00BF2378" w:rsidRPr="004C6378" w:rsidTr="007A70A2">
        <w:tc>
          <w:tcPr>
            <w:tcW w:w="144" w:type="dxa"/>
            <w:vMerge/>
            <w:tcBorders>
              <w:top w:val="nil"/>
            </w:tcBorders>
          </w:tcPr>
          <w:p w:rsidR="00BF2378" w:rsidRPr="004C6378" w:rsidRDefault="00BF2378" w:rsidP="007A70A2"/>
        </w:tc>
        <w:tc>
          <w:tcPr>
            <w:tcW w:w="432" w:type="dxa"/>
            <w:vMerge/>
          </w:tcPr>
          <w:p w:rsidR="00BF2378" w:rsidRPr="004C6378" w:rsidRDefault="00BF2378" w:rsidP="007A70A2"/>
        </w:tc>
        <w:tc>
          <w:tcPr>
            <w:tcW w:w="405" w:type="dxa"/>
            <w:vMerge/>
          </w:tcPr>
          <w:p w:rsidR="00BF2378" w:rsidRPr="004C6378" w:rsidRDefault="00BF2378" w:rsidP="007A70A2"/>
        </w:tc>
        <w:tc>
          <w:tcPr>
            <w:tcW w:w="2520" w:type="dxa"/>
          </w:tcPr>
          <w:p w:rsidR="00BF2378" w:rsidRPr="004C6378" w:rsidRDefault="00BF2378" w:rsidP="007A70A2">
            <w:pPr>
              <w:pStyle w:val="ConsPlusNormal"/>
              <w:rPr>
                <w:rFonts w:ascii="Times New Roman" w:hAnsi="Times New Roman" w:cs="Times New Roman"/>
                <w:sz w:val="24"/>
                <w:szCs w:val="24"/>
              </w:rPr>
            </w:pPr>
          </w:p>
        </w:tc>
        <w:tc>
          <w:tcPr>
            <w:tcW w:w="2878" w:type="dxa"/>
            <w:gridSpan w:val="5"/>
            <w:vMerge w:val="restart"/>
          </w:tcPr>
          <w:p w:rsidR="00BF2378" w:rsidRPr="004C6378" w:rsidRDefault="00BF2378" w:rsidP="007A70A2">
            <w:pPr>
              <w:pStyle w:val="ConsPlusNormal"/>
              <w:rPr>
                <w:rFonts w:ascii="Times New Roman" w:hAnsi="Times New Roman" w:cs="Times New Roman"/>
                <w:sz w:val="24"/>
                <w:szCs w:val="24"/>
              </w:rPr>
            </w:pPr>
          </w:p>
        </w:tc>
        <w:tc>
          <w:tcPr>
            <w:tcW w:w="4394" w:type="dxa"/>
            <w:gridSpan w:val="3"/>
            <w:vMerge w:val="restart"/>
          </w:tcPr>
          <w:p w:rsidR="00BF2378" w:rsidRPr="004C6378" w:rsidRDefault="00BF2378" w:rsidP="007A70A2">
            <w:pPr>
              <w:pStyle w:val="ConsPlusNormal"/>
              <w:rPr>
                <w:rFonts w:ascii="Times New Roman" w:hAnsi="Times New Roman" w:cs="Times New Roman"/>
                <w:sz w:val="24"/>
                <w:szCs w:val="24"/>
              </w:rPr>
            </w:pPr>
          </w:p>
        </w:tc>
      </w:tr>
      <w:tr w:rsidR="00BF2378" w:rsidRPr="004C6378" w:rsidTr="007A70A2">
        <w:tc>
          <w:tcPr>
            <w:tcW w:w="144" w:type="dxa"/>
            <w:vMerge/>
            <w:tcBorders>
              <w:top w:val="nil"/>
            </w:tcBorders>
          </w:tcPr>
          <w:p w:rsidR="00BF2378" w:rsidRPr="004C6378" w:rsidRDefault="00BF2378" w:rsidP="007A70A2"/>
        </w:tc>
        <w:tc>
          <w:tcPr>
            <w:tcW w:w="432" w:type="dxa"/>
            <w:vMerge/>
          </w:tcPr>
          <w:p w:rsidR="00BF2378" w:rsidRPr="004C6378" w:rsidRDefault="00BF2378" w:rsidP="007A70A2"/>
        </w:tc>
        <w:tc>
          <w:tcPr>
            <w:tcW w:w="405" w:type="dxa"/>
            <w:vMerge/>
          </w:tcPr>
          <w:p w:rsidR="00BF2378" w:rsidRPr="004C6378" w:rsidRDefault="00BF2378" w:rsidP="007A70A2"/>
        </w:tc>
        <w:tc>
          <w:tcPr>
            <w:tcW w:w="2520" w:type="dxa"/>
          </w:tcPr>
          <w:p w:rsidR="00BF2378" w:rsidRPr="004C6378" w:rsidRDefault="00BF2378" w:rsidP="007A70A2">
            <w:pPr>
              <w:pStyle w:val="ConsPlusNormal"/>
              <w:rPr>
                <w:rFonts w:ascii="Times New Roman" w:hAnsi="Times New Roman" w:cs="Times New Roman"/>
                <w:sz w:val="24"/>
                <w:szCs w:val="24"/>
              </w:rPr>
            </w:pPr>
          </w:p>
        </w:tc>
        <w:tc>
          <w:tcPr>
            <w:tcW w:w="2878" w:type="dxa"/>
            <w:gridSpan w:val="5"/>
            <w:vMerge/>
          </w:tcPr>
          <w:p w:rsidR="00BF2378" w:rsidRPr="004C6378" w:rsidRDefault="00BF2378" w:rsidP="007A70A2"/>
        </w:tc>
        <w:tc>
          <w:tcPr>
            <w:tcW w:w="4394" w:type="dxa"/>
            <w:gridSpan w:val="3"/>
            <w:vMerge/>
          </w:tcPr>
          <w:p w:rsidR="00BF2378" w:rsidRPr="004C6378" w:rsidRDefault="00BF2378" w:rsidP="007A70A2"/>
        </w:tc>
      </w:tr>
      <w:tr w:rsidR="00BF2378" w:rsidRPr="004C6378" w:rsidTr="007A70A2">
        <w:tc>
          <w:tcPr>
            <w:tcW w:w="144" w:type="dxa"/>
            <w:vMerge/>
            <w:tcBorders>
              <w:top w:val="nil"/>
            </w:tcBorders>
          </w:tcPr>
          <w:p w:rsidR="00BF2378" w:rsidRPr="004C6378" w:rsidRDefault="00BF2378" w:rsidP="007A70A2"/>
        </w:tc>
        <w:tc>
          <w:tcPr>
            <w:tcW w:w="432" w:type="dxa"/>
            <w:vMerge/>
          </w:tcPr>
          <w:p w:rsidR="00BF2378" w:rsidRPr="004C6378" w:rsidRDefault="00BF2378" w:rsidP="007A70A2"/>
        </w:tc>
        <w:tc>
          <w:tcPr>
            <w:tcW w:w="405" w:type="dxa"/>
            <w:vMerge/>
          </w:tcPr>
          <w:p w:rsidR="00BF2378" w:rsidRPr="004C6378" w:rsidRDefault="00BF2378" w:rsidP="007A70A2"/>
        </w:tc>
        <w:tc>
          <w:tcPr>
            <w:tcW w:w="9792" w:type="dxa"/>
            <w:gridSpan w:val="9"/>
          </w:tcPr>
          <w:p w:rsidR="00BF2378" w:rsidRPr="004C6378" w:rsidRDefault="00BF2378" w:rsidP="007A70A2">
            <w:pPr>
              <w:pStyle w:val="ConsPlusNormal"/>
              <w:ind w:firstLine="0"/>
              <w:rPr>
                <w:rFonts w:ascii="Times New Roman" w:hAnsi="Times New Roman" w:cs="Times New Roman"/>
                <w:sz w:val="24"/>
                <w:szCs w:val="24"/>
              </w:rPr>
            </w:pPr>
            <w:r w:rsidRPr="004C6378">
              <w:rPr>
                <w:rFonts w:ascii="Times New Roman" w:hAnsi="Times New Roman" w:cs="Times New Roman"/>
                <w:sz w:val="24"/>
                <w:szCs w:val="24"/>
              </w:rPr>
              <w:t>наименование и реквизиты документа, подтверждающего полномочия представителя:</w:t>
            </w:r>
          </w:p>
        </w:tc>
      </w:tr>
      <w:tr w:rsidR="00BF2378" w:rsidRPr="004C6378" w:rsidTr="007A70A2">
        <w:tc>
          <w:tcPr>
            <w:tcW w:w="144" w:type="dxa"/>
            <w:vMerge/>
            <w:tcBorders>
              <w:top w:val="nil"/>
            </w:tcBorders>
          </w:tcPr>
          <w:p w:rsidR="00BF2378" w:rsidRPr="004C6378" w:rsidRDefault="00BF2378" w:rsidP="007A70A2"/>
        </w:tc>
        <w:tc>
          <w:tcPr>
            <w:tcW w:w="432" w:type="dxa"/>
            <w:vMerge/>
          </w:tcPr>
          <w:p w:rsidR="00BF2378" w:rsidRPr="004C6378" w:rsidRDefault="00BF2378" w:rsidP="007A70A2"/>
        </w:tc>
        <w:tc>
          <w:tcPr>
            <w:tcW w:w="405" w:type="dxa"/>
            <w:vMerge/>
          </w:tcPr>
          <w:p w:rsidR="00BF2378" w:rsidRPr="004C6378" w:rsidRDefault="00BF2378" w:rsidP="007A70A2"/>
        </w:tc>
        <w:tc>
          <w:tcPr>
            <w:tcW w:w="9792" w:type="dxa"/>
            <w:gridSpan w:val="9"/>
          </w:tcPr>
          <w:p w:rsidR="00BF2378" w:rsidRPr="004C6378" w:rsidRDefault="00BF2378" w:rsidP="007A70A2">
            <w:pPr>
              <w:pStyle w:val="ConsPlusNormal"/>
              <w:rPr>
                <w:rFonts w:ascii="Times New Roman" w:hAnsi="Times New Roman" w:cs="Times New Roman"/>
                <w:sz w:val="24"/>
                <w:szCs w:val="24"/>
              </w:rPr>
            </w:pPr>
          </w:p>
        </w:tc>
      </w:tr>
      <w:tr w:rsidR="00BF2378" w:rsidRPr="004C6378" w:rsidTr="007A70A2">
        <w:tc>
          <w:tcPr>
            <w:tcW w:w="144" w:type="dxa"/>
            <w:vMerge/>
            <w:tcBorders>
              <w:top w:val="nil"/>
            </w:tcBorders>
          </w:tcPr>
          <w:p w:rsidR="00BF2378" w:rsidRPr="004C6378" w:rsidRDefault="00BF2378" w:rsidP="007A70A2"/>
        </w:tc>
        <w:tc>
          <w:tcPr>
            <w:tcW w:w="432" w:type="dxa"/>
            <w:vMerge/>
          </w:tcPr>
          <w:p w:rsidR="00BF2378" w:rsidRPr="004C6378" w:rsidRDefault="00BF2378" w:rsidP="007A70A2"/>
        </w:tc>
        <w:tc>
          <w:tcPr>
            <w:tcW w:w="405" w:type="dxa"/>
            <w:vMerge/>
          </w:tcPr>
          <w:p w:rsidR="00BF2378" w:rsidRPr="004C6378" w:rsidRDefault="00BF2378" w:rsidP="007A70A2"/>
        </w:tc>
        <w:tc>
          <w:tcPr>
            <w:tcW w:w="9792" w:type="dxa"/>
            <w:gridSpan w:val="9"/>
          </w:tcPr>
          <w:p w:rsidR="00BF2378" w:rsidRPr="004C6378" w:rsidRDefault="00BF2378" w:rsidP="007A70A2">
            <w:pPr>
              <w:pStyle w:val="ConsPlusNormal"/>
              <w:rPr>
                <w:rFonts w:ascii="Times New Roman" w:hAnsi="Times New Roman" w:cs="Times New Roman"/>
                <w:sz w:val="24"/>
                <w:szCs w:val="24"/>
              </w:rPr>
            </w:pPr>
          </w:p>
        </w:tc>
      </w:tr>
      <w:tr w:rsidR="00BF2378" w:rsidRPr="004C6378" w:rsidTr="007A70A2">
        <w:tc>
          <w:tcPr>
            <w:tcW w:w="144" w:type="dxa"/>
            <w:vMerge/>
            <w:tcBorders>
              <w:top w:val="nil"/>
            </w:tcBorders>
          </w:tcPr>
          <w:p w:rsidR="00BF2378" w:rsidRPr="004C6378" w:rsidRDefault="00BF2378" w:rsidP="007A70A2"/>
        </w:tc>
        <w:tc>
          <w:tcPr>
            <w:tcW w:w="432" w:type="dxa"/>
            <w:vMerge/>
          </w:tcPr>
          <w:p w:rsidR="00BF2378" w:rsidRPr="004C6378" w:rsidRDefault="00BF2378" w:rsidP="007A70A2"/>
        </w:tc>
        <w:tc>
          <w:tcPr>
            <w:tcW w:w="405" w:type="dxa"/>
            <w:vMerge/>
          </w:tcPr>
          <w:p w:rsidR="00BF2378" w:rsidRPr="004C6378" w:rsidRDefault="00BF2378" w:rsidP="007A70A2"/>
        </w:tc>
        <w:tc>
          <w:tcPr>
            <w:tcW w:w="9792" w:type="dxa"/>
            <w:gridSpan w:val="9"/>
          </w:tcPr>
          <w:p w:rsidR="00BF2378" w:rsidRPr="004C6378" w:rsidRDefault="00BF2378" w:rsidP="007A70A2">
            <w:pPr>
              <w:pStyle w:val="ConsPlusNormal"/>
              <w:ind w:firstLine="5"/>
              <w:jc w:val="both"/>
              <w:rPr>
                <w:rFonts w:ascii="Times New Roman" w:hAnsi="Times New Roman" w:cs="Times New Roman"/>
                <w:sz w:val="24"/>
                <w:szCs w:val="24"/>
              </w:rPr>
            </w:pPr>
            <w:r w:rsidRPr="004C6378">
              <w:rPr>
                <w:rFonts w:ascii="Times New Roman" w:hAnsi="Times New Roman" w:cs="Times New Roman"/>
                <w:sz w:val="24"/>
                <w:szCs w:val="24"/>
              </w:rPr>
              <w:t>юридическое лицо, в том числе орган государственной власти, иной государственный орган, орган местного самоуправления:</w:t>
            </w:r>
          </w:p>
        </w:tc>
      </w:tr>
      <w:tr w:rsidR="00BF2378" w:rsidRPr="004C6378" w:rsidTr="007A70A2">
        <w:tc>
          <w:tcPr>
            <w:tcW w:w="144" w:type="dxa"/>
            <w:vMerge/>
            <w:tcBorders>
              <w:top w:val="nil"/>
            </w:tcBorders>
          </w:tcPr>
          <w:p w:rsidR="00BF2378" w:rsidRPr="004C6378" w:rsidRDefault="00BF2378" w:rsidP="007A70A2"/>
        </w:tc>
        <w:tc>
          <w:tcPr>
            <w:tcW w:w="432" w:type="dxa"/>
            <w:vMerge/>
          </w:tcPr>
          <w:p w:rsidR="00BF2378" w:rsidRPr="004C6378" w:rsidRDefault="00BF2378" w:rsidP="007A70A2"/>
        </w:tc>
        <w:tc>
          <w:tcPr>
            <w:tcW w:w="405" w:type="dxa"/>
            <w:vMerge/>
          </w:tcPr>
          <w:p w:rsidR="00BF2378" w:rsidRPr="004C6378" w:rsidRDefault="00BF2378" w:rsidP="007A70A2"/>
        </w:tc>
        <w:tc>
          <w:tcPr>
            <w:tcW w:w="2684" w:type="dxa"/>
            <w:gridSpan w:val="2"/>
            <w:vMerge w:val="restart"/>
          </w:tcPr>
          <w:p w:rsidR="00BF2378" w:rsidRPr="004C6378" w:rsidRDefault="00BF2378" w:rsidP="007A70A2">
            <w:pPr>
              <w:pStyle w:val="ConsPlusNormal"/>
              <w:rPr>
                <w:rFonts w:ascii="Times New Roman" w:hAnsi="Times New Roman" w:cs="Times New Roman"/>
                <w:sz w:val="24"/>
                <w:szCs w:val="24"/>
              </w:rPr>
            </w:pPr>
            <w:r w:rsidRPr="004C6378">
              <w:rPr>
                <w:rFonts w:ascii="Times New Roman" w:hAnsi="Times New Roman" w:cs="Times New Roman"/>
                <w:sz w:val="24"/>
                <w:szCs w:val="24"/>
              </w:rPr>
              <w:t xml:space="preserve">полное </w:t>
            </w:r>
            <w:r w:rsidRPr="004C6378">
              <w:rPr>
                <w:rFonts w:ascii="Times New Roman" w:hAnsi="Times New Roman" w:cs="Times New Roman"/>
                <w:sz w:val="24"/>
                <w:szCs w:val="24"/>
              </w:rPr>
              <w:lastRenderedPageBreak/>
              <w:t>наименование:</w:t>
            </w:r>
          </w:p>
        </w:tc>
        <w:tc>
          <w:tcPr>
            <w:tcW w:w="7108" w:type="dxa"/>
            <w:gridSpan w:val="7"/>
          </w:tcPr>
          <w:p w:rsidR="00BF2378" w:rsidRPr="004C6378" w:rsidRDefault="00BF2378" w:rsidP="007A70A2">
            <w:pPr>
              <w:pStyle w:val="ConsPlusNormal"/>
              <w:rPr>
                <w:rFonts w:ascii="Times New Roman" w:hAnsi="Times New Roman" w:cs="Times New Roman"/>
                <w:sz w:val="24"/>
                <w:szCs w:val="24"/>
              </w:rPr>
            </w:pPr>
          </w:p>
        </w:tc>
      </w:tr>
      <w:tr w:rsidR="00BF2378" w:rsidRPr="004C6378" w:rsidTr="007A70A2">
        <w:tc>
          <w:tcPr>
            <w:tcW w:w="144" w:type="dxa"/>
            <w:vMerge/>
            <w:tcBorders>
              <w:top w:val="nil"/>
            </w:tcBorders>
          </w:tcPr>
          <w:p w:rsidR="00BF2378" w:rsidRPr="004C6378" w:rsidRDefault="00BF2378" w:rsidP="007A70A2"/>
        </w:tc>
        <w:tc>
          <w:tcPr>
            <w:tcW w:w="432" w:type="dxa"/>
            <w:vMerge/>
          </w:tcPr>
          <w:p w:rsidR="00BF2378" w:rsidRPr="004C6378" w:rsidRDefault="00BF2378" w:rsidP="007A70A2"/>
        </w:tc>
        <w:tc>
          <w:tcPr>
            <w:tcW w:w="405" w:type="dxa"/>
            <w:vMerge/>
          </w:tcPr>
          <w:p w:rsidR="00BF2378" w:rsidRPr="004C6378" w:rsidRDefault="00BF2378" w:rsidP="007A70A2"/>
        </w:tc>
        <w:tc>
          <w:tcPr>
            <w:tcW w:w="2684" w:type="dxa"/>
            <w:gridSpan w:val="2"/>
            <w:vMerge/>
          </w:tcPr>
          <w:p w:rsidR="00BF2378" w:rsidRPr="004C6378" w:rsidRDefault="00BF2378" w:rsidP="007A70A2"/>
        </w:tc>
        <w:tc>
          <w:tcPr>
            <w:tcW w:w="7108" w:type="dxa"/>
            <w:gridSpan w:val="7"/>
          </w:tcPr>
          <w:p w:rsidR="00BF2378" w:rsidRPr="004C6378" w:rsidRDefault="00BF2378" w:rsidP="007A70A2">
            <w:pPr>
              <w:pStyle w:val="ConsPlusNormal"/>
              <w:rPr>
                <w:rFonts w:ascii="Times New Roman" w:hAnsi="Times New Roman" w:cs="Times New Roman"/>
                <w:sz w:val="24"/>
                <w:szCs w:val="24"/>
              </w:rPr>
            </w:pPr>
          </w:p>
        </w:tc>
      </w:tr>
      <w:tr w:rsidR="00BF2378" w:rsidRPr="004C6378" w:rsidTr="007A70A2">
        <w:tc>
          <w:tcPr>
            <w:tcW w:w="144" w:type="dxa"/>
            <w:vMerge/>
            <w:tcBorders>
              <w:top w:val="nil"/>
            </w:tcBorders>
          </w:tcPr>
          <w:p w:rsidR="00BF2378" w:rsidRPr="004C6378" w:rsidRDefault="00BF2378" w:rsidP="007A70A2"/>
        </w:tc>
        <w:tc>
          <w:tcPr>
            <w:tcW w:w="432" w:type="dxa"/>
            <w:vMerge/>
          </w:tcPr>
          <w:p w:rsidR="00BF2378" w:rsidRPr="004C6378" w:rsidRDefault="00BF2378" w:rsidP="007A70A2"/>
        </w:tc>
        <w:tc>
          <w:tcPr>
            <w:tcW w:w="405" w:type="dxa"/>
            <w:vMerge/>
          </w:tcPr>
          <w:p w:rsidR="00BF2378" w:rsidRPr="004C6378" w:rsidRDefault="00BF2378" w:rsidP="007A70A2"/>
        </w:tc>
        <w:tc>
          <w:tcPr>
            <w:tcW w:w="2705" w:type="dxa"/>
            <w:gridSpan w:val="3"/>
          </w:tcPr>
          <w:p w:rsidR="00BF2378" w:rsidRPr="004C6378" w:rsidRDefault="00BF2378" w:rsidP="007A70A2">
            <w:pPr>
              <w:pStyle w:val="ConsPlusNormal"/>
              <w:ind w:firstLine="0"/>
              <w:rPr>
                <w:rFonts w:ascii="Times New Roman" w:hAnsi="Times New Roman" w:cs="Times New Roman"/>
                <w:sz w:val="24"/>
                <w:szCs w:val="24"/>
              </w:rPr>
            </w:pPr>
            <w:r w:rsidRPr="004C6378">
              <w:rPr>
                <w:rFonts w:ascii="Times New Roman" w:hAnsi="Times New Roman" w:cs="Times New Roman"/>
                <w:sz w:val="24"/>
                <w:szCs w:val="24"/>
              </w:rPr>
              <w:t>КПП (для российского юридического лица):</w:t>
            </w:r>
          </w:p>
        </w:tc>
        <w:tc>
          <w:tcPr>
            <w:tcW w:w="7087" w:type="dxa"/>
            <w:gridSpan w:val="6"/>
          </w:tcPr>
          <w:p w:rsidR="00BF2378" w:rsidRPr="004C6378" w:rsidRDefault="00BF2378" w:rsidP="007A70A2">
            <w:pPr>
              <w:pStyle w:val="ConsPlusNormal"/>
              <w:rPr>
                <w:rFonts w:ascii="Times New Roman" w:hAnsi="Times New Roman" w:cs="Times New Roman"/>
                <w:sz w:val="24"/>
                <w:szCs w:val="24"/>
              </w:rPr>
            </w:pPr>
            <w:r w:rsidRPr="004C6378">
              <w:rPr>
                <w:rFonts w:ascii="Times New Roman" w:hAnsi="Times New Roman" w:cs="Times New Roman"/>
                <w:sz w:val="24"/>
                <w:szCs w:val="24"/>
              </w:rPr>
              <w:t>ИНН (для российского юридического лица):</w:t>
            </w:r>
          </w:p>
        </w:tc>
      </w:tr>
      <w:tr w:rsidR="00BF2378" w:rsidRPr="004C6378" w:rsidTr="007A70A2">
        <w:tc>
          <w:tcPr>
            <w:tcW w:w="144" w:type="dxa"/>
            <w:vMerge/>
            <w:tcBorders>
              <w:top w:val="nil"/>
            </w:tcBorders>
          </w:tcPr>
          <w:p w:rsidR="00BF2378" w:rsidRPr="004C6378" w:rsidRDefault="00BF2378" w:rsidP="007A70A2"/>
        </w:tc>
        <w:tc>
          <w:tcPr>
            <w:tcW w:w="432" w:type="dxa"/>
            <w:vMerge/>
          </w:tcPr>
          <w:p w:rsidR="00BF2378" w:rsidRPr="004C6378" w:rsidRDefault="00BF2378" w:rsidP="007A70A2"/>
        </w:tc>
        <w:tc>
          <w:tcPr>
            <w:tcW w:w="405" w:type="dxa"/>
            <w:vMerge/>
          </w:tcPr>
          <w:p w:rsidR="00BF2378" w:rsidRPr="004C6378" w:rsidRDefault="00BF2378" w:rsidP="007A70A2"/>
        </w:tc>
        <w:tc>
          <w:tcPr>
            <w:tcW w:w="2705" w:type="dxa"/>
            <w:gridSpan w:val="3"/>
          </w:tcPr>
          <w:p w:rsidR="00BF2378" w:rsidRPr="004C6378" w:rsidRDefault="00BF2378" w:rsidP="007A70A2">
            <w:pPr>
              <w:pStyle w:val="ConsPlusNormal"/>
              <w:rPr>
                <w:rFonts w:ascii="Times New Roman" w:hAnsi="Times New Roman" w:cs="Times New Roman"/>
                <w:sz w:val="24"/>
                <w:szCs w:val="24"/>
              </w:rPr>
            </w:pPr>
          </w:p>
        </w:tc>
        <w:tc>
          <w:tcPr>
            <w:tcW w:w="7087" w:type="dxa"/>
            <w:gridSpan w:val="6"/>
          </w:tcPr>
          <w:p w:rsidR="00BF2378" w:rsidRPr="004C6378" w:rsidRDefault="00BF2378" w:rsidP="007A70A2">
            <w:pPr>
              <w:pStyle w:val="ConsPlusNormal"/>
              <w:rPr>
                <w:rFonts w:ascii="Times New Roman" w:hAnsi="Times New Roman" w:cs="Times New Roman"/>
                <w:sz w:val="24"/>
                <w:szCs w:val="24"/>
              </w:rPr>
            </w:pPr>
          </w:p>
        </w:tc>
      </w:tr>
      <w:tr w:rsidR="00BF2378" w:rsidRPr="004C6378" w:rsidTr="007A70A2">
        <w:tc>
          <w:tcPr>
            <w:tcW w:w="144" w:type="dxa"/>
            <w:vMerge/>
            <w:tcBorders>
              <w:top w:val="nil"/>
            </w:tcBorders>
          </w:tcPr>
          <w:p w:rsidR="00BF2378" w:rsidRPr="004C6378" w:rsidRDefault="00BF2378" w:rsidP="007A70A2"/>
        </w:tc>
        <w:tc>
          <w:tcPr>
            <w:tcW w:w="432" w:type="dxa"/>
            <w:vMerge/>
          </w:tcPr>
          <w:p w:rsidR="00BF2378" w:rsidRPr="004C6378" w:rsidRDefault="00BF2378" w:rsidP="007A70A2"/>
        </w:tc>
        <w:tc>
          <w:tcPr>
            <w:tcW w:w="405" w:type="dxa"/>
            <w:vMerge/>
          </w:tcPr>
          <w:p w:rsidR="00BF2378" w:rsidRPr="004C6378" w:rsidRDefault="00BF2378" w:rsidP="007A70A2"/>
        </w:tc>
        <w:tc>
          <w:tcPr>
            <w:tcW w:w="2684" w:type="dxa"/>
            <w:gridSpan w:val="2"/>
          </w:tcPr>
          <w:p w:rsidR="00BF2378" w:rsidRPr="004C6378" w:rsidRDefault="00BF2378" w:rsidP="007A70A2">
            <w:pPr>
              <w:pStyle w:val="ConsPlusNormal"/>
              <w:ind w:firstLine="0"/>
              <w:rPr>
                <w:rFonts w:ascii="Times New Roman" w:hAnsi="Times New Roman" w:cs="Times New Roman"/>
                <w:sz w:val="24"/>
                <w:szCs w:val="24"/>
              </w:rPr>
            </w:pPr>
            <w:r w:rsidRPr="004C6378">
              <w:rPr>
                <w:rFonts w:ascii="Times New Roman" w:hAnsi="Times New Roman" w:cs="Times New Roman"/>
                <w:sz w:val="24"/>
                <w:szCs w:val="24"/>
              </w:rPr>
              <w:t>страна регистрации (инкорпорации) (для иностранного юридического лица):</w:t>
            </w:r>
          </w:p>
        </w:tc>
        <w:tc>
          <w:tcPr>
            <w:tcW w:w="2714" w:type="dxa"/>
            <w:gridSpan w:val="4"/>
          </w:tcPr>
          <w:p w:rsidR="00BF2378" w:rsidRPr="004C6378" w:rsidRDefault="00BF2378" w:rsidP="007A70A2">
            <w:pPr>
              <w:pStyle w:val="ConsPlusNormal"/>
              <w:ind w:firstLine="0"/>
              <w:rPr>
                <w:rFonts w:ascii="Times New Roman" w:hAnsi="Times New Roman" w:cs="Times New Roman"/>
                <w:sz w:val="24"/>
                <w:szCs w:val="24"/>
              </w:rPr>
            </w:pPr>
            <w:r w:rsidRPr="004C6378">
              <w:rPr>
                <w:rFonts w:ascii="Times New Roman" w:hAnsi="Times New Roman" w:cs="Times New Roman"/>
                <w:sz w:val="24"/>
                <w:szCs w:val="24"/>
              </w:rPr>
              <w:t>дата регистрации (для иностранного юридического лица):</w:t>
            </w:r>
          </w:p>
        </w:tc>
        <w:tc>
          <w:tcPr>
            <w:tcW w:w="4394" w:type="dxa"/>
            <w:gridSpan w:val="3"/>
          </w:tcPr>
          <w:p w:rsidR="00BF2378" w:rsidRPr="004C6378" w:rsidRDefault="00BF2378" w:rsidP="007A70A2">
            <w:pPr>
              <w:pStyle w:val="ConsPlusNormal"/>
              <w:ind w:firstLine="0"/>
              <w:rPr>
                <w:rFonts w:ascii="Times New Roman" w:hAnsi="Times New Roman" w:cs="Times New Roman"/>
                <w:sz w:val="24"/>
                <w:szCs w:val="24"/>
              </w:rPr>
            </w:pPr>
            <w:r w:rsidRPr="004C6378">
              <w:rPr>
                <w:rFonts w:ascii="Times New Roman" w:hAnsi="Times New Roman" w:cs="Times New Roman"/>
                <w:sz w:val="24"/>
                <w:szCs w:val="24"/>
              </w:rPr>
              <w:t>номер регистрации (для иностранного юридического лица):</w:t>
            </w:r>
          </w:p>
        </w:tc>
      </w:tr>
      <w:tr w:rsidR="00BF2378" w:rsidRPr="004C6378" w:rsidTr="007A70A2">
        <w:tc>
          <w:tcPr>
            <w:tcW w:w="144" w:type="dxa"/>
            <w:vMerge/>
            <w:tcBorders>
              <w:top w:val="nil"/>
            </w:tcBorders>
          </w:tcPr>
          <w:p w:rsidR="00BF2378" w:rsidRPr="004C6378" w:rsidRDefault="00BF2378" w:rsidP="007A70A2"/>
        </w:tc>
        <w:tc>
          <w:tcPr>
            <w:tcW w:w="432" w:type="dxa"/>
            <w:vMerge/>
          </w:tcPr>
          <w:p w:rsidR="00BF2378" w:rsidRPr="004C6378" w:rsidRDefault="00BF2378" w:rsidP="007A70A2"/>
        </w:tc>
        <w:tc>
          <w:tcPr>
            <w:tcW w:w="405" w:type="dxa"/>
            <w:vMerge/>
          </w:tcPr>
          <w:p w:rsidR="00BF2378" w:rsidRPr="004C6378" w:rsidRDefault="00BF2378" w:rsidP="007A70A2"/>
        </w:tc>
        <w:tc>
          <w:tcPr>
            <w:tcW w:w="2684" w:type="dxa"/>
            <w:gridSpan w:val="2"/>
          </w:tcPr>
          <w:p w:rsidR="00BF2378" w:rsidRPr="004C6378" w:rsidRDefault="00BF2378" w:rsidP="007A70A2">
            <w:pPr>
              <w:pStyle w:val="ConsPlusNormal"/>
              <w:rPr>
                <w:rFonts w:ascii="Times New Roman" w:hAnsi="Times New Roman" w:cs="Times New Roman"/>
                <w:sz w:val="24"/>
                <w:szCs w:val="24"/>
              </w:rPr>
            </w:pPr>
          </w:p>
        </w:tc>
        <w:tc>
          <w:tcPr>
            <w:tcW w:w="2714" w:type="dxa"/>
            <w:gridSpan w:val="4"/>
            <w:vMerge w:val="restart"/>
            <w:vAlign w:val="center"/>
          </w:tcPr>
          <w:p w:rsidR="00BF2378" w:rsidRPr="004C6378" w:rsidRDefault="00BF2378" w:rsidP="007A70A2">
            <w:pPr>
              <w:pStyle w:val="ConsPlusNormal"/>
              <w:ind w:firstLine="0"/>
              <w:rPr>
                <w:rFonts w:ascii="Times New Roman" w:hAnsi="Times New Roman" w:cs="Times New Roman"/>
                <w:sz w:val="24"/>
                <w:szCs w:val="24"/>
              </w:rPr>
            </w:pPr>
            <w:r w:rsidRPr="004C6378">
              <w:rPr>
                <w:rFonts w:ascii="Times New Roman" w:hAnsi="Times New Roman" w:cs="Times New Roman"/>
                <w:sz w:val="24"/>
                <w:szCs w:val="24"/>
              </w:rPr>
              <w:t xml:space="preserve">"__" _________ ____ </w:t>
            </w:r>
            <w:proofErr w:type="gramStart"/>
            <w:r w:rsidRPr="004C6378">
              <w:rPr>
                <w:rFonts w:ascii="Times New Roman" w:hAnsi="Times New Roman" w:cs="Times New Roman"/>
                <w:sz w:val="24"/>
                <w:szCs w:val="24"/>
              </w:rPr>
              <w:t>г</w:t>
            </w:r>
            <w:proofErr w:type="gramEnd"/>
            <w:r w:rsidRPr="004C6378">
              <w:rPr>
                <w:rFonts w:ascii="Times New Roman" w:hAnsi="Times New Roman" w:cs="Times New Roman"/>
                <w:sz w:val="24"/>
                <w:szCs w:val="24"/>
              </w:rPr>
              <w:t>.</w:t>
            </w:r>
          </w:p>
        </w:tc>
        <w:tc>
          <w:tcPr>
            <w:tcW w:w="4394" w:type="dxa"/>
            <w:gridSpan w:val="3"/>
            <w:vMerge w:val="restart"/>
          </w:tcPr>
          <w:p w:rsidR="00BF2378" w:rsidRPr="004C6378" w:rsidRDefault="00BF2378" w:rsidP="007A70A2">
            <w:pPr>
              <w:pStyle w:val="ConsPlusNormal"/>
              <w:rPr>
                <w:rFonts w:ascii="Times New Roman" w:hAnsi="Times New Roman" w:cs="Times New Roman"/>
                <w:sz w:val="24"/>
                <w:szCs w:val="24"/>
              </w:rPr>
            </w:pPr>
          </w:p>
        </w:tc>
      </w:tr>
      <w:tr w:rsidR="00BF2378" w:rsidRPr="004C6378" w:rsidTr="007A70A2">
        <w:trPr>
          <w:trHeight w:val="503"/>
        </w:trPr>
        <w:tc>
          <w:tcPr>
            <w:tcW w:w="144" w:type="dxa"/>
            <w:vMerge/>
            <w:tcBorders>
              <w:top w:val="nil"/>
            </w:tcBorders>
          </w:tcPr>
          <w:p w:rsidR="00BF2378" w:rsidRPr="004C6378" w:rsidRDefault="00BF2378" w:rsidP="007A70A2"/>
        </w:tc>
        <w:tc>
          <w:tcPr>
            <w:tcW w:w="432" w:type="dxa"/>
            <w:vMerge/>
          </w:tcPr>
          <w:p w:rsidR="00BF2378" w:rsidRPr="004C6378" w:rsidRDefault="00BF2378" w:rsidP="007A70A2"/>
        </w:tc>
        <w:tc>
          <w:tcPr>
            <w:tcW w:w="405" w:type="dxa"/>
            <w:vMerge/>
          </w:tcPr>
          <w:p w:rsidR="00BF2378" w:rsidRPr="004C6378" w:rsidRDefault="00BF2378" w:rsidP="007A70A2"/>
        </w:tc>
        <w:tc>
          <w:tcPr>
            <w:tcW w:w="2684" w:type="dxa"/>
            <w:gridSpan w:val="2"/>
          </w:tcPr>
          <w:p w:rsidR="00BF2378" w:rsidRPr="004C6378" w:rsidRDefault="00BF2378" w:rsidP="007A70A2">
            <w:pPr>
              <w:pStyle w:val="ConsPlusNormal"/>
              <w:rPr>
                <w:rFonts w:ascii="Times New Roman" w:hAnsi="Times New Roman" w:cs="Times New Roman"/>
                <w:sz w:val="24"/>
                <w:szCs w:val="24"/>
              </w:rPr>
            </w:pPr>
          </w:p>
        </w:tc>
        <w:tc>
          <w:tcPr>
            <w:tcW w:w="2714" w:type="dxa"/>
            <w:gridSpan w:val="4"/>
            <w:vMerge/>
          </w:tcPr>
          <w:p w:rsidR="00BF2378" w:rsidRPr="004C6378" w:rsidRDefault="00BF2378" w:rsidP="007A70A2"/>
        </w:tc>
        <w:tc>
          <w:tcPr>
            <w:tcW w:w="4394" w:type="dxa"/>
            <w:gridSpan w:val="3"/>
            <w:vMerge/>
          </w:tcPr>
          <w:p w:rsidR="00BF2378" w:rsidRPr="004C6378" w:rsidRDefault="00BF2378" w:rsidP="007A70A2"/>
        </w:tc>
      </w:tr>
      <w:tr w:rsidR="00BF2378" w:rsidRPr="004C6378" w:rsidTr="007A70A2">
        <w:tc>
          <w:tcPr>
            <w:tcW w:w="144" w:type="dxa"/>
            <w:vMerge/>
            <w:tcBorders>
              <w:top w:val="nil"/>
            </w:tcBorders>
          </w:tcPr>
          <w:p w:rsidR="00BF2378" w:rsidRPr="004C6378" w:rsidRDefault="00BF2378" w:rsidP="007A70A2"/>
        </w:tc>
        <w:tc>
          <w:tcPr>
            <w:tcW w:w="432" w:type="dxa"/>
            <w:vMerge/>
          </w:tcPr>
          <w:p w:rsidR="00BF2378" w:rsidRPr="004C6378" w:rsidRDefault="00BF2378" w:rsidP="007A70A2"/>
        </w:tc>
        <w:tc>
          <w:tcPr>
            <w:tcW w:w="405" w:type="dxa"/>
            <w:vMerge/>
          </w:tcPr>
          <w:p w:rsidR="00BF2378" w:rsidRPr="004C6378" w:rsidRDefault="00BF2378" w:rsidP="007A70A2"/>
        </w:tc>
        <w:tc>
          <w:tcPr>
            <w:tcW w:w="2684" w:type="dxa"/>
            <w:gridSpan w:val="2"/>
            <w:vAlign w:val="center"/>
          </w:tcPr>
          <w:p w:rsidR="00BF2378" w:rsidRPr="004C6378" w:rsidRDefault="00BF2378" w:rsidP="007A70A2">
            <w:pPr>
              <w:pStyle w:val="ConsPlusNormal"/>
              <w:ind w:firstLine="0"/>
              <w:rPr>
                <w:rFonts w:ascii="Times New Roman" w:hAnsi="Times New Roman" w:cs="Times New Roman"/>
                <w:sz w:val="24"/>
                <w:szCs w:val="24"/>
              </w:rPr>
            </w:pPr>
            <w:r w:rsidRPr="004C6378">
              <w:rPr>
                <w:rFonts w:ascii="Times New Roman" w:hAnsi="Times New Roman" w:cs="Times New Roman"/>
                <w:sz w:val="24"/>
                <w:szCs w:val="24"/>
              </w:rPr>
              <w:t>почтовый адрес:</w:t>
            </w:r>
          </w:p>
        </w:tc>
        <w:tc>
          <w:tcPr>
            <w:tcW w:w="2714" w:type="dxa"/>
            <w:gridSpan w:val="4"/>
            <w:vAlign w:val="center"/>
          </w:tcPr>
          <w:p w:rsidR="00BF2378" w:rsidRPr="004C6378" w:rsidRDefault="00BF2378" w:rsidP="007A70A2">
            <w:pPr>
              <w:pStyle w:val="ConsPlusNormal"/>
              <w:ind w:firstLine="0"/>
              <w:rPr>
                <w:rFonts w:ascii="Times New Roman" w:hAnsi="Times New Roman" w:cs="Times New Roman"/>
                <w:sz w:val="24"/>
                <w:szCs w:val="24"/>
              </w:rPr>
            </w:pPr>
            <w:r w:rsidRPr="004C6378">
              <w:rPr>
                <w:rFonts w:ascii="Times New Roman" w:hAnsi="Times New Roman" w:cs="Times New Roman"/>
                <w:sz w:val="24"/>
                <w:szCs w:val="24"/>
              </w:rPr>
              <w:t>телефон для связи:</w:t>
            </w:r>
          </w:p>
        </w:tc>
        <w:tc>
          <w:tcPr>
            <w:tcW w:w="4394" w:type="dxa"/>
            <w:gridSpan w:val="3"/>
            <w:vAlign w:val="center"/>
          </w:tcPr>
          <w:p w:rsidR="00BF2378" w:rsidRPr="004C6378" w:rsidRDefault="00BF2378" w:rsidP="007A70A2">
            <w:pPr>
              <w:pStyle w:val="ConsPlusNormal"/>
              <w:ind w:firstLine="0"/>
              <w:rPr>
                <w:rFonts w:ascii="Times New Roman" w:hAnsi="Times New Roman" w:cs="Times New Roman"/>
                <w:sz w:val="24"/>
                <w:szCs w:val="24"/>
              </w:rPr>
            </w:pPr>
            <w:r w:rsidRPr="004C6378">
              <w:rPr>
                <w:rFonts w:ascii="Times New Roman" w:hAnsi="Times New Roman" w:cs="Times New Roman"/>
                <w:sz w:val="24"/>
                <w:szCs w:val="24"/>
              </w:rPr>
              <w:t>адрес электронной почты (при наличии):</w:t>
            </w:r>
          </w:p>
        </w:tc>
      </w:tr>
      <w:tr w:rsidR="00BF2378" w:rsidRPr="004C6378" w:rsidTr="007A70A2">
        <w:tc>
          <w:tcPr>
            <w:tcW w:w="144" w:type="dxa"/>
            <w:vMerge/>
            <w:tcBorders>
              <w:top w:val="nil"/>
            </w:tcBorders>
          </w:tcPr>
          <w:p w:rsidR="00BF2378" w:rsidRPr="004C6378" w:rsidRDefault="00BF2378" w:rsidP="007A70A2"/>
        </w:tc>
        <w:tc>
          <w:tcPr>
            <w:tcW w:w="432" w:type="dxa"/>
            <w:vMerge/>
          </w:tcPr>
          <w:p w:rsidR="00BF2378" w:rsidRPr="004C6378" w:rsidRDefault="00BF2378" w:rsidP="007A70A2"/>
        </w:tc>
        <w:tc>
          <w:tcPr>
            <w:tcW w:w="405" w:type="dxa"/>
            <w:vMerge/>
          </w:tcPr>
          <w:p w:rsidR="00BF2378" w:rsidRPr="004C6378" w:rsidRDefault="00BF2378" w:rsidP="007A70A2"/>
        </w:tc>
        <w:tc>
          <w:tcPr>
            <w:tcW w:w="2684" w:type="dxa"/>
            <w:gridSpan w:val="2"/>
          </w:tcPr>
          <w:p w:rsidR="00BF2378" w:rsidRPr="004C6378" w:rsidRDefault="00BF2378" w:rsidP="007A70A2">
            <w:pPr>
              <w:pStyle w:val="ConsPlusNormal"/>
              <w:rPr>
                <w:rFonts w:ascii="Times New Roman" w:hAnsi="Times New Roman" w:cs="Times New Roman"/>
                <w:sz w:val="24"/>
                <w:szCs w:val="24"/>
              </w:rPr>
            </w:pPr>
          </w:p>
        </w:tc>
        <w:tc>
          <w:tcPr>
            <w:tcW w:w="2714" w:type="dxa"/>
            <w:gridSpan w:val="4"/>
            <w:vMerge w:val="restart"/>
          </w:tcPr>
          <w:p w:rsidR="00BF2378" w:rsidRPr="004C6378" w:rsidRDefault="00BF2378" w:rsidP="007A70A2">
            <w:pPr>
              <w:pStyle w:val="ConsPlusNormal"/>
              <w:rPr>
                <w:rFonts w:ascii="Times New Roman" w:hAnsi="Times New Roman" w:cs="Times New Roman"/>
                <w:sz w:val="24"/>
                <w:szCs w:val="24"/>
              </w:rPr>
            </w:pPr>
          </w:p>
        </w:tc>
        <w:tc>
          <w:tcPr>
            <w:tcW w:w="4394" w:type="dxa"/>
            <w:gridSpan w:val="3"/>
            <w:vMerge w:val="restart"/>
          </w:tcPr>
          <w:p w:rsidR="00BF2378" w:rsidRPr="004C6378" w:rsidRDefault="00BF2378" w:rsidP="007A70A2">
            <w:pPr>
              <w:pStyle w:val="ConsPlusNormal"/>
              <w:rPr>
                <w:rFonts w:ascii="Times New Roman" w:hAnsi="Times New Roman" w:cs="Times New Roman"/>
                <w:sz w:val="24"/>
                <w:szCs w:val="24"/>
              </w:rPr>
            </w:pPr>
          </w:p>
        </w:tc>
      </w:tr>
      <w:tr w:rsidR="00BF2378" w:rsidRPr="004C6378" w:rsidTr="007A70A2">
        <w:tc>
          <w:tcPr>
            <w:tcW w:w="144" w:type="dxa"/>
            <w:vMerge/>
            <w:tcBorders>
              <w:top w:val="nil"/>
            </w:tcBorders>
          </w:tcPr>
          <w:p w:rsidR="00BF2378" w:rsidRPr="004C6378" w:rsidRDefault="00BF2378" w:rsidP="007A70A2"/>
        </w:tc>
        <w:tc>
          <w:tcPr>
            <w:tcW w:w="432" w:type="dxa"/>
            <w:vMerge/>
          </w:tcPr>
          <w:p w:rsidR="00BF2378" w:rsidRPr="004C6378" w:rsidRDefault="00BF2378" w:rsidP="007A70A2"/>
        </w:tc>
        <w:tc>
          <w:tcPr>
            <w:tcW w:w="405" w:type="dxa"/>
            <w:vMerge/>
          </w:tcPr>
          <w:p w:rsidR="00BF2378" w:rsidRPr="004C6378" w:rsidRDefault="00BF2378" w:rsidP="007A70A2"/>
        </w:tc>
        <w:tc>
          <w:tcPr>
            <w:tcW w:w="2684" w:type="dxa"/>
            <w:gridSpan w:val="2"/>
          </w:tcPr>
          <w:p w:rsidR="00BF2378" w:rsidRPr="004C6378" w:rsidRDefault="00BF2378" w:rsidP="007A70A2">
            <w:pPr>
              <w:pStyle w:val="ConsPlusNormal"/>
              <w:rPr>
                <w:rFonts w:ascii="Times New Roman" w:hAnsi="Times New Roman" w:cs="Times New Roman"/>
                <w:sz w:val="24"/>
                <w:szCs w:val="24"/>
              </w:rPr>
            </w:pPr>
          </w:p>
        </w:tc>
        <w:tc>
          <w:tcPr>
            <w:tcW w:w="2714" w:type="dxa"/>
            <w:gridSpan w:val="4"/>
            <w:vMerge/>
          </w:tcPr>
          <w:p w:rsidR="00BF2378" w:rsidRPr="004C6378" w:rsidRDefault="00BF2378" w:rsidP="007A70A2"/>
        </w:tc>
        <w:tc>
          <w:tcPr>
            <w:tcW w:w="4394" w:type="dxa"/>
            <w:gridSpan w:val="3"/>
            <w:vMerge/>
          </w:tcPr>
          <w:p w:rsidR="00BF2378" w:rsidRPr="004C6378" w:rsidRDefault="00BF2378" w:rsidP="007A70A2"/>
        </w:tc>
      </w:tr>
      <w:tr w:rsidR="00BF2378" w:rsidRPr="004C6378" w:rsidTr="007A70A2">
        <w:tc>
          <w:tcPr>
            <w:tcW w:w="144" w:type="dxa"/>
            <w:vMerge/>
            <w:tcBorders>
              <w:top w:val="nil"/>
            </w:tcBorders>
          </w:tcPr>
          <w:p w:rsidR="00BF2378" w:rsidRPr="004C6378" w:rsidRDefault="00BF2378" w:rsidP="007A70A2"/>
        </w:tc>
        <w:tc>
          <w:tcPr>
            <w:tcW w:w="432" w:type="dxa"/>
            <w:vMerge/>
          </w:tcPr>
          <w:p w:rsidR="00BF2378" w:rsidRPr="004C6378" w:rsidRDefault="00BF2378" w:rsidP="007A70A2"/>
        </w:tc>
        <w:tc>
          <w:tcPr>
            <w:tcW w:w="405" w:type="dxa"/>
            <w:vMerge/>
          </w:tcPr>
          <w:p w:rsidR="00BF2378" w:rsidRPr="004C6378" w:rsidRDefault="00BF2378" w:rsidP="007A70A2"/>
        </w:tc>
        <w:tc>
          <w:tcPr>
            <w:tcW w:w="9792" w:type="dxa"/>
            <w:gridSpan w:val="9"/>
          </w:tcPr>
          <w:p w:rsidR="00BF2378" w:rsidRPr="004C6378" w:rsidRDefault="00BF2378" w:rsidP="007A70A2">
            <w:pPr>
              <w:pStyle w:val="ConsPlusNormal"/>
              <w:ind w:firstLine="0"/>
              <w:rPr>
                <w:rFonts w:ascii="Times New Roman" w:hAnsi="Times New Roman" w:cs="Times New Roman"/>
                <w:sz w:val="24"/>
                <w:szCs w:val="24"/>
              </w:rPr>
            </w:pPr>
            <w:r w:rsidRPr="004C6378">
              <w:rPr>
                <w:rFonts w:ascii="Times New Roman" w:hAnsi="Times New Roman" w:cs="Times New Roman"/>
                <w:sz w:val="24"/>
                <w:szCs w:val="24"/>
              </w:rPr>
              <w:t>наименование и реквизиты документа, подтверждающего полномочия представителя:</w:t>
            </w:r>
          </w:p>
        </w:tc>
      </w:tr>
      <w:tr w:rsidR="00BF2378" w:rsidRPr="004C6378" w:rsidTr="007A70A2">
        <w:tc>
          <w:tcPr>
            <w:tcW w:w="144" w:type="dxa"/>
            <w:vMerge/>
            <w:tcBorders>
              <w:top w:val="nil"/>
            </w:tcBorders>
          </w:tcPr>
          <w:p w:rsidR="00BF2378" w:rsidRPr="004C6378" w:rsidRDefault="00BF2378" w:rsidP="007A70A2"/>
        </w:tc>
        <w:tc>
          <w:tcPr>
            <w:tcW w:w="432" w:type="dxa"/>
            <w:vMerge/>
          </w:tcPr>
          <w:p w:rsidR="00BF2378" w:rsidRPr="004C6378" w:rsidRDefault="00BF2378" w:rsidP="007A70A2"/>
        </w:tc>
        <w:tc>
          <w:tcPr>
            <w:tcW w:w="405" w:type="dxa"/>
            <w:vMerge/>
          </w:tcPr>
          <w:p w:rsidR="00BF2378" w:rsidRPr="004C6378" w:rsidRDefault="00BF2378" w:rsidP="007A70A2"/>
        </w:tc>
        <w:tc>
          <w:tcPr>
            <w:tcW w:w="9792" w:type="dxa"/>
            <w:gridSpan w:val="9"/>
          </w:tcPr>
          <w:p w:rsidR="00BF2378" w:rsidRPr="004C6378" w:rsidRDefault="00BF2378" w:rsidP="007A70A2">
            <w:pPr>
              <w:pStyle w:val="ConsPlusNormal"/>
              <w:rPr>
                <w:rFonts w:ascii="Times New Roman" w:hAnsi="Times New Roman" w:cs="Times New Roman"/>
                <w:sz w:val="24"/>
                <w:szCs w:val="24"/>
              </w:rPr>
            </w:pPr>
          </w:p>
        </w:tc>
      </w:tr>
      <w:tr w:rsidR="00BF2378" w:rsidRPr="004C6378" w:rsidTr="007A70A2">
        <w:tc>
          <w:tcPr>
            <w:tcW w:w="144" w:type="dxa"/>
            <w:vMerge/>
            <w:tcBorders>
              <w:top w:val="nil"/>
            </w:tcBorders>
          </w:tcPr>
          <w:p w:rsidR="00BF2378" w:rsidRPr="004C6378" w:rsidRDefault="00BF2378" w:rsidP="007A70A2"/>
        </w:tc>
        <w:tc>
          <w:tcPr>
            <w:tcW w:w="432" w:type="dxa"/>
            <w:vMerge/>
          </w:tcPr>
          <w:p w:rsidR="00BF2378" w:rsidRPr="004C6378" w:rsidRDefault="00BF2378" w:rsidP="007A70A2"/>
        </w:tc>
        <w:tc>
          <w:tcPr>
            <w:tcW w:w="405" w:type="dxa"/>
            <w:vMerge/>
          </w:tcPr>
          <w:p w:rsidR="00BF2378" w:rsidRPr="004C6378" w:rsidRDefault="00BF2378" w:rsidP="007A70A2"/>
        </w:tc>
        <w:tc>
          <w:tcPr>
            <w:tcW w:w="9792" w:type="dxa"/>
            <w:gridSpan w:val="9"/>
          </w:tcPr>
          <w:p w:rsidR="00BF2378" w:rsidRPr="004C6378" w:rsidRDefault="00BF2378" w:rsidP="007A70A2">
            <w:pPr>
              <w:pStyle w:val="ConsPlusNormal"/>
              <w:rPr>
                <w:rFonts w:ascii="Times New Roman" w:hAnsi="Times New Roman" w:cs="Times New Roman"/>
                <w:sz w:val="24"/>
                <w:szCs w:val="24"/>
              </w:rPr>
            </w:pPr>
          </w:p>
        </w:tc>
      </w:tr>
      <w:tr w:rsidR="00BF2378" w:rsidRPr="004C6378" w:rsidTr="007A70A2">
        <w:tc>
          <w:tcPr>
            <w:tcW w:w="144" w:type="dxa"/>
            <w:vMerge w:val="restart"/>
          </w:tcPr>
          <w:p w:rsidR="00BF2378" w:rsidRPr="004C6378" w:rsidRDefault="00BF2378" w:rsidP="007A70A2">
            <w:pPr>
              <w:pStyle w:val="ConsPlusNormal"/>
              <w:jc w:val="center"/>
              <w:rPr>
                <w:rFonts w:ascii="Times New Roman" w:hAnsi="Times New Roman" w:cs="Times New Roman"/>
                <w:sz w:val="24"/>
                <w:szCs w:val="24"/>
              </w:rPr>
            </w:pPr>
            <w:r w:rsidRPr="004C6378">
              <w:rPr>
                <w:rFonts w:ascii="Times New Roman" w:hAnsi="Times New Roman" w:cs="Times New Roman"/>
                <w:sz w:val="24"/>
                <w:szCs w:val="24"/>
              </w:rPr>
              <w:t>8</w:t>
            </w:r>
          </w:p>
        </w:tc>
        <w:tc>
          <w:tcPr>
            <w:tcW w:w="10629" w:type="dxa"/>
            <w:gridSpan w:val="11"/>
          </w:tcPr>
          <w:p w:rsidR="00BF2378" w:rsidRPr="004C6378" w:rsidRDefault="00BF2378" w:rsidP="007A70A2">
            <w:pPr>
              <w:pStyle w:val="ConsPlusNormal"/>
              <w:ind w:firstLine="0"/>
              <w:rPr>
                <w:rFonts w:ascii="Times New Roman" w:hAnsi="Times New Roman" w:cs="Times New Roman"/>
                <w:sz w:val="24"/>
                <w:szCs w:val="24"/>
              </w:rPr>
            </w:pPr>
            <w:r w:rsidRPr="004C6378">
              <w:rPr>
                <w:rFonts w:ascii="Times New Roman" w:hAnsi="Times New Roman" w:cs="Times New Roman"/>
                <w:sz w:val="24"/>
                <w:szCs w:val="24"/>
              </w:rPr>
              <w:t>Документы, прилагаемые к заявлению:</w:t>
            </w:r>
          </w:p>
        </w:tc>
      </w:tr>
      <w:tr w:rsidR="00BF2378" w:rsidRPr="004C6378" w:rsidTr="007A70A2">
        <w:tc>
          <w:tcPr>
            <w:tcW w:w="144" w:type="dxa"/>
            <w:vMerge/>
          </w:tcPr>
          <w:p w:rsidR="00BF2378" w:rsidRPr="004C6378" w:rsidRDefault="00BF2378" w:rsidP="007A70A2"/>
        </w:tc>
        <w:tc>
          <w:tcPr>
            <w:tcW w:w="10629" w:type="dxa"/>
            <w:gridSpan w:val="11"/>
          </w:tcPr>
          <w:p w:rsidR="00BF2378" w:rsidRPr="004C6378" w:rsidRDefault="00BF2378" w:rsidP="007A70A2">
            <w:pPr>
              <w:pStyle w:val="ConsPlusNormal"/>
              <w:rPr>
                <w:rFonts w:ascii="Times New Roman" w:hAnsi="Times New Roman" w:cs="Times New Roman"/>
                <w:sz w:val="24"/>
                <w:szCs w:val="24"/>
              </w:rPr>
            </w:pPr>
          </w:p>
        </w:tc>
      </w:tr>
      <w:tr w:rsidR="00BF2378" w:rsidRPr="004C6378" w:rsidTr="007A70A2">
        <w:tc>
          <w:tcPr>
            <w:tcW w:w="144" w:type="dxa"/>
            <w:vMerge/>
          </w:tcPr>
          <w:p w:rsidR="00BF2378" w:rsidRPr="004C6378" w:rsidRDefault="00BF2378" w:rsidP="007A70A2"/>
        </w:tc>
        <w:tc>
          <w:tcPr>
            <w:tcW w:w="10629" w:type="dxa"/>
            <w:gridSpan w:val="11"/>
          </w:tcPr>
          <w:p w:rsidR="00BF2378" w:rsidRPr="004C6378" w:rsidRDefault="00BF2378" w:rsidP="007A70A2">
            <w:pPr>
              <w:pStyle w:val="ConsPlusNormal"/>
              <w:rPr>
                <w:rFonts w:ascii="Times New Roman" w:hAnsi="Times New Roman" w:cs="Times New Roman"/>
                <w:sz w:val="24"/>
                <w:szCs w:val="24"/>
              </w:rPr>
            </w:pPr>
          </w:p>
        </w:tc>
      </w:tr>
      <w:tr w:rsidR="00BF2378" w:rsidRPr="004C6378" w:rsidTr="007A70A2">
        <w:tc>
          <w:tcPr>
            <w:tcW w:w="144" w:type="dxa"/>
            <w:vMerge/>
          </w:tcPr>
          <w:p w:rsidR="00BF2378" w:rsidRPr="004C6378" w:rsidRDefault="00BF2378" w:rsidP="007A70A2"/>
        </w:tc>
        <w:tc>
          <w:tcPr>
            <w:tcW w:w="10629" w:type="dxa"/>
            <w:gridSpan w:val="11"/>
          </w:tcPr>
          <w:p w:rsidR="00BF2378" w:rsidRPr="004C6378" w:rsidRDefault="00BF2378" w:rsidP="007A70A2">
            <w:pPr>
              <w:pStyle w:val="ConsPlusNormal"/>
              <w:rPr>
                <w:rFonts w:ascii="Times New Roman" w:hAnsi="Times New Roman" w:cs="Times New Roman"/>
                <w:sz w:val="24"/>
                <w:szCs w:val="24"/>
              </w:rPr>
            </w:pPr>
          </w:p>
        </w:tc>
      </w:tr>
      <w:tr w:rsidR="00BF2378" w:rsidRPr="004C6378" w:rsidTr="007A70A2">
        <w:tc>
          <w:tcPr>
            <w:tcW w:w="144" w:type="dxa"/>
            <w:vMerge/>
          </w:tcPr>
          <w:p w:rsidR="00BF2378" w:rsidRPr="004C6378" w:rsidRDefault="00BF2378" w:rsidP="007A70A2"/>
        </w:tc>
        <w:tc>
          <w:tcPr>
            <w:tcW w:w="4820" w:type="dxa"/>
            <w:gridSpan w:val="6"/>
          </w:tcPr>
          <w:p w:rsidR="00BF2378" w:rsidRPr="004C6378" w:rsidRDefault="00BF2378" w:rsidP="007A70A2">
            <w:pPr>
              <w:pStyle w:val="ConsPlusNormal"/>
              <w:ind w:firstLine="0"/>
              <w:rPr>
                <w:rFonts w:ascii="Times New Roman" w:hAnsi="Times New Roman" w:cs="Times New Roman"/>
                <w:sz w:val="24"/>
                <w:szCs w:val="24"/>
              </w:rPr>
            </w:pPr>
            <w:r w:rsidRPr="004C6378">
              <w:rPr>
                <w:rFonts w:ascii="Times New Roman" w:hAnsi="Times New Roman" w:cs="Times New Roman"/>
                <w:sz w:val="24"/>
                <w:szCs w:val="24"/>
              </w:rPr>
              <w:t xml:space="preserve">Оригинал в количестве ___ экз., на ___ </w:t>
            </w:r>
            <w:proofErr w:type="gramStart"/>
            <w:r w:rsidRPr="004C6378">
              <w:rPr>
                <w:rFonts w:ascii="Times New Roman" w:hAnsi="Times New Roman" w:cs="Times New Roman"/>
                <w:sz w:val="24"/>
                <w:szCs w:val="24"/>
              </w:rPr>
              <w:t>л</w:t>
            </w:r>
            <w:proofErr w:type="gramEnd"/>
            <w:r w:rsidRPr="004C6378">
              <w:rPr>
                <w:rFonts w:ascii="Times New Roman" w:hAnsi="Times New Roman" w:cs="Times New Roman"/>
                <w:sz w:val="24"/>
                <w:szCs w:val="24"/>
              </w:rPr>
              <w:t>.</w:t>
            </w:r>
          </w:p>
        </w:tc>
        <w:tc>
          <w:tcPr>
            <w:tcW w:w="5809" w:type="dxa"/>
            <w:gridSpan w:val="5"/>
          </w:tcPr>
          <w:p w:rsidR="00BF2378" w:rsidRPr="004C6378" w:rsidRDefault="00BF2378" w:rsidP="007A70A2">
            <w:pPr>
              <w:pStyle w:val="ConsPlusNormal"/>
              <w:ind w:firstLine="0"/>
              <w:rPr>
                <w:rFonts w:ascii="Times New Roman" w:hAnsi="Times New Roman" w:cs="Times New Roman"/>
                <w:sz w:val="24"/>
                <w:szCs w:val="24"/>
              </w:rPr>
            </w:pPr>
            <w:r w:rsidRPr="004C6378">
              <w:rPr>
                <w:rFonts w:ascii="Times New Roman" w:hAnsi="Times New Roman" w:cs="Times New Roman"/>
                <w:sz w:val="24"/>
                <w:szCs w:val="24"/>
              </w:rPr>
              <w:t xml:space="preserve">Копия в количестве ___ экз., на ___ </w:t>
            </w:r>
            <w:proofErr w:type="gramStart"/>
            <w:r w:rsidRPr="004C6378">
              <w:rPr>
                <w:rFonts w:ascii="Times New Roman" w:hAnsi="Times New Roman" w:cs="Times New Roman"/>
                <w:sz w:val="24"/>
                <w:szCs w:val="24"/>
              </w:rPr>
              <w:t>л</w:t>
            </w:r>
            <w:proofErr w:type="gramEnd"/>
            <w:r w:rsidRPr="004C6378">
              <w:rPr>
                <w:rFonts w:ascii="Times New Roman" w:hAnsi="Times New Roman" w:cs="Times New Roman"/>
                <w:sz w:val="24"/>
                <w:szCs w:val="24"/>
              </w:rPr>
              <w:t>.</w:t>
            </w:r>
          </w:p>
        </w:tc>
      </w:tr>
      <w:tr w:rsidR="00BF2378" w:rsidRPr="004C6378" w:rsidTr="007A70A2">
        <w:tc>
          <w:tcPr>
            <w:tcW w:w="144" w:type="dxa"/>
            <w:vMerge/>
          </w:tcPr>
          <w:p w:rsidR="00BF2378" w:rsidRPr="004C6378" w:rsidRDefault="00BF2378" w:rsidP="007A70A2"/>
        </w:tc>
        <w:tc>
          <w:tcPr>
            <w:tcW w:w="10629" w:type="dxa"/>
            <w:gridSpan w:val="11"/>
          </w:tcPr>
          <w:p w:rsidR="00BF2378" w:rsidRPr="004C6378" w:rsidRDefault="00BF2378" w:rsidP="007A70A2">
            <w:pPr>
              <w:pStyle w:val="ConsPlusNormal"/>
              <w:rPr>
                <w:rFonts w:ascii="Times New Roman" w:hAnsi="Times New Roman" w:cs="Times New Roman"/>
                <w:sz w:val="24"/>
                <w:szCs w:val="24"/>
              </w:rPr>
            </w:pPr>
          </w:p>
        </w:tc>
      </w:tr>
      <w:tr w:rsidR="00BF2378" w:rsidRPr="004C6378" w:rsidTr="007A70A2">
        <w:tc>
          <w:tcPr>
            <w:tcW w:w="144" w:type="dxa"/>
            <w:vMerge/>
          </w:tcPr>
          <w:p w:rsidR="00BF2378" w:rsidRPr="004C6378" w:rsidRDefault="00BF2378" w:rsidP="007A70A2"/>
        </w:tc>
        <w:tc>
          <w:tcPr>
            <w:tcW w:w="10629" w:type="dxa"/>
            <w:gridSpan w:val="11"/>
          </w:tcPr>
          <w:p w:rsidR="00BF2378" w:rsidRPr="004C6378" w:rsidRDefault="00BF2378" w:rsidP="007A70A2">
            <w:pPr>
              <w:pStyle w:val="ConsPlusNormal"/>
              <w:rPr>
                <w:rFonts w:ascii="Times New Roman" w:hAnsi="Times New Roman" w:cs="Times New Roman"/>
                <w:sz w:val="24"/>
                <w:szCs w:val="24"/>
              </w:rPr>
            </w:pPr>
          </w:p>
        </w:tc>
      </w:tr>
      <w:tr w:rsidR="00BF2378" w:rsidRPr="004C6378" w:rsidTr="007A70A2">
        <w:tc>
          <w:tcPr>
            <w:tcW w:w="144" w:type="dxa"/>
            <w:vMerge/>
          </w:tcPr>
          <w:p w:rsidR="00BF2378" w:rsidRPr="004C6378" w:rsidRDefault="00BF2378" w:rsidP="007A70A2"/>
        </w:tc>
        <w:tc>
          <w:tcPr>
            <w:tcW w:w="10629" w:type="dxa"/>
            <w:gridSpan w:val="11"/>
          </w:tcPr>
          <w:p w:rsidR="00BF2378" w:rsidRPr="004C6378" w:rsidRDefault="00BF2378" w:rsidP="007A70A2">
            <w:pPr>
              <w:pStyle w:val="ConsPlusNormal"/>
              <w:rPr>
                <w:rFonts w:ascii="Times New Roman" w:hAnsi="Times New Roman" w:cs="Times New Roman"/>
                <w:sz w:val="24"/>
                <w:szCs w:val="24"/>
              </w:rPr>
            </w:pPr>
          </w:p>
        </w:tc>
      </w:tr>
      <w:tr w:rsidR="00BF2378" w:rsidRPr="004C6378" w:rsidTr="007A70A2">
        <w:tc>
          <w:tcPr>
            <w:tcW w:w="144" w:type="dxa"/>
            <w:vMerge/>
          </w:tcPr>
          <w:p w:rsidR="00BF2378" w:rsidRPr="004C6378" w:rsidRDefault="00BF2378" w:rsidP="007A70A2"/>
        </w:tc>
        <w:tc>
          <w:tcPr>
            <w:tcW w:w="4820" w:type="dxa"/>
            <w:gridSpan w:val="6"/>
          </w:tcPr>
          <w:p w:rsidR="00BF2378" w:rsidRPr="004C6378" w:rsidRDefault="00BF2378" w:rsidP="007A70A2">
            <w:pPr>
              <w:pStyle w:val="ConsPlusNormal"/>
              <w:ind w:firstLine="0"/>
              <w:rPr>
                <w:rFonts w:ascii="Times New Roman" w:hAnsi="Times New Roman" w:cs="Times New Roman"/>
                <w:sz w:val="24"/>
                <w:szCs w:val="24"/>
              </w:rPr>
            </w:pPr>
            <w:r w:rsidRPr="004C6378">
              <w:rPr>
                <w:rFonts w:ascii="Times New Roman" w:hAnsi="Times New Roman" w:cs="Times New Roman"/>
                <w:sz w:val="24"/>
                <w:szCs w:val="24"/>
              </w:rPr>
              <w:t xml:space="preserve">Оригинал в количестве ___ экз., на ___ </w:t>
            </w:r>
            <w:proofErr w:type="gramStart"/>
            <w:r w:rsidRPr="004C6378">
              <w:rPr>
                <w:rFonts w:ascii="Times New Roman" w:hAnsi="Times New Roman" w:cs="Times New Roman"/>
                <w:sz w:val="24"/>
                <w:szCs w:val="24"/>
              </w:rPr>
              <w:t>л</w:t>
            </w:r>
            <w:proofErr w:type="gramEnd"/>
            <w:r w:rsidRPr="004C6378">
              <w:rPr>
                <w:rFonts w:ascii="Times New Roman" w:hAnsi="Times New Roman" w:cs="Times New Roman"/>
                <w:sz w:val="24"/>
                <w:szCs w:val="24"/>
              </w:rPr>
              <w:t>.</w:t>
            </w:r>
          </w:p>
        </w:tc>
        <w:tc>
          <w:tcPr>
            <w:tcW w:w="5809" w:type="dxa"/>
            <w:gridSpan w:val="5"/>
          </w:tcPr>
          <w:p w:rsidR="00BF2378" w:rsidRPr="004C6378" w:rsidRDefault="00BF2378" w:rsidP="007A70A2">
            <w:pPr>
              <w:pStyle w:val="ConsPlusNormal"/>
              <w:ind w:firstLine="0"/>
              <w:rPr>
                <w:rFonts w:ascii="Times New Roman" w:hAnsi="Times New Roman" w:cs="Times New Roman"/>
                <w:sz w:val="24"/>
                <w:szCs w:val="24"/>
              </w:rPr>
            </w:pPr>
            <w:r w:rsidRPr="004C6378">
              <w:rPr>
                <w:rFonts w:ascii="Times New Roman" w:hAnsi="Times New Roman" w:cs="Times New Roman"/>
                <w:sz w:val="24"/>
                <w:szCs w:val="24"/>
              </w:rPr>
              <w:t xml:space="preserve">Копия в количестве ___ экз., на ___ </w:t>
            </w:r>
            <w:proofErr w:type="gramStart"/>
            <w:r w:rsidRPr="004C6378">
              <w:rPr>
                <w:rFonts w:ascii="Times New Roman" w:hAnsi="Times New Roman" w:cs="Times New Roman"/>
                <w:sz w:val="24"/>
                <w:szCs w:val="24"/>
              </w:rPr>
              <w:t>л</w:t>
            </w:r>
            <w:proofErr w:type="gramEnd"/>
            <w:r w:rsidRPr="004C6378">
              <w:rPr>
                <w:rFonts w:ascii="Times New Roman" w:hAnsi="Times New Roman" w:cs="Times New Roman"/>
                <w:sz w:val="24"/>
                <w:szCs w:val="24"/>
              </w:rPr>
              <w:t>.</w:t>
            </w:r>
          </w:p>
        </w:tc>
      </w:tr>
      <w:tr w:rsidR="00BF2378" w:rsidRPr="004C6378" w:rsidTr="007A70A2">
        <w:tc>
          <w:tcPr>
            <w:tcW w:w="144" w:type="dxa"/>
            <w:vMerge/>
          </w:tcPr>
          <w:p w:rsidR="00BF2378" w:rsidRPr="004C6378" w:rsidRDefault="00BF2378" w:rsidP="007A70A2"/>
        </w:tc>
        <w:tc>
          <w:tcPr>
            <w:tcW w:w="10629" w:type="dxa"/>
            <w:gridSpan w:val="11"/>
          </w:tcPr>
          <w:p w:rsidR="00BF2378" w:rsidRPr="004C6378" w:rsidRDefault="00BF2378" w:rsidP="007A70A2">
            <w:pPr>
              <w:pStyle w:val="ConsPlusNormal"/>
              <w:rPr>
                <w:rFonts w:ascii="Times New Roman" w:hAnsi="Times New Roman" w:cs="Times New Roman"/>
                <w:sz w:val="24"/>
                <w:szCs w:val="24"/>
              </w:rPr>
            </w:pPr>
          </w:p>
        </w:tc>
      </w:tr>
      <w:tr w:rsidR="00BF2378" w:rsidRPr="004C6378" w:rsidTr="007A70A2">
        <w:tc>
          <w:tcPr>
            <w:tcW w:w="144" w:type="dxa"/>
            <w:vMerge/>
          </w:tcPr>
          <w:p w:rsidR="00BF2378" w:rsidRPr="004C6378" w:rsidRDefault="00BF2378" w:rsidP="007A70A2"/>
        </w:tc>
        <w:tc>
          <w:tcPr>
            <w:tcW w:w="10629" w:type="dxa"/>
            <w:gridSpan w:val="11"/>
          </w:tcPr>
          <w:p w:rsidR="00BF2378" w:rsidRPr="004C6378" w:rsidRDefault="00BF2378" w:rsidP="007A70A2">
            <w:pPr>
              <w:pStyle w:val="ConsPlusNormal"/>
              <w:rPr>
                <w:rFonts w:ascii="Times New Roman" w:hAnsi="Times New Roman" w:cs="Times New Roman"/>
                <w:sz w:val="24"/>
                <w:szCs w:val="24"/>
              </w:rPr>
            </w:pPr>
          </w:p>
        </w:tc>
      </w:tr>
      <w:tr w:rsidR="00BF2378" w:rsidRPr="004C6378" w:rsidTr="007A70A2">
        <w:tc>
          <w:tcPr>
            <w:tcW w:w="144" w:type="dxa"/>
            <w:vMerge/>
          </w:tcPr>
          <w:p w:rsidR="00BF2378" w:rsidRPr="004C6378" w:rsidRDefault="00BF2378" w:rsidP="007A70A2"/>
        </w:tc>
        <w:tc>
          <w:tcPr>
            <w:tcW w:w="10629" w:type="dxa"/>
            <w:gridSpan w:val="11"/>
          </w:tcPr>
          <w:p w:rsidR="00BF2378" w:rsidRPr="004C6378" w:rsidRDefault="00BF2378" w:rsidP="007A70A2">
            <w:pPr>
              <w:pStyle w:val="ConsPlusNormal"/>
              <w:rPr>
                <w:rFonts w:ascii="Times New Roman" w:hAnsi="Times New Roman" w:cs="Times New Roman"/>
                <w:sz w:val="24"/>
                <w:szCs w:val="24"/>
              </w:rPr>
            </w:pPr>
          </w:p>
        </w:tc>
      </w:tr>
      <w:tr w:rsidR="00BF2378" w:rsidRPr="004C6378" w:rsidTr="007A70A2">
        <w:tc>
          <w:tcPr>
            <w:tcW w:w="144" w:type="dxa"/>
            <w:vMerge/>
          </w:tcPr>
          <w:p w:rsidR="00BF2378" w:rsidRPr="004C6378" w:rsidRDefault="00BF2378" w:rsidP="007A70A2"/>
        </w:tc>
        <w:tc>
          <w:tcPr>
            <w:tcW w:w="4820" w:type="dxa"/>
            <w:gridSpan w:val="6"/>
          </w:tcPr>
          <w:p w:rsidR="00BF2378" w:rsidRPr="004C6378" w:rsidRDefault="00BF2378" w:rsidP="007A70A2">
            <w:pPr>
              <w:pStyle w:val="ConsPlusNormal"/>
              <w:ind w:firstLine="0"/>
              <w:rPr>
                <w:rFonts w:ascii="Times New Roman" w:hAnsi="Times New Roman" w:cs="Times New Roman"/>
                <w:sz w:val="24"/>
                <w:szCs w:val="24"/>
              </w:rPr>
            </w:pPr>
            <w:r w:rsidRPr="004C6378">
              <w:rPr>
                <w:rFonts w:ascii="Times New Roman" w:hAnsi="Times New Roman" w:cs="Times New Roman"/>
                <w:sz w:val="24"/>
                <w:szCs w:val="24"/>
              </w:rPr>
              <w:t xml:space="preserve">Оригинал в количестве ___ экз., на ___ </w:t>
            </w:r>
            <w:proofErr w:type="gramStart"/>
            <w:r w:rsidRPr="004C6378">
              <w:rPr>
                <w:rFonts w:ascii="Times New Roman" w:hAnsi="Times New Roman" w:cs="Times New Roman"/>
                <w:sz w:val="24"/>
                <w:szCs w:val="24"/>
              </w:rPr>
              <w:t>л</w:t>
            </w:r>
            <w:proofErr w:type="gramEnd"/>
            <w:r w:rsidRPr="004C6378">
              <w:rPr>
                <w:rFonts w:ascii="Times New Roman" w:hAnsi="Times New Roman" w:cs="Times New Roman"/>
                <w:sz w:val="24"/>
                <w:szCs w:val="24"/>
              </w:rPr>
              <w:t>.</w:t>
            </w:r>
          </w:p>
        </w:tc>
        <w:tc>
          <w:tcPr>
            <w:tcW w:w="5809" w:type="dxa"/>
            <w:gridSpan w:val="5"/>
          </w:tcPr>
          <w:p w:rsidR="00BF2378" w:rsidRPr="004C6378" w:rsidRDefault="00BF2378" w:rsidP="007A70A2">
            <w:pPr>
              <w:pStyle w:val="ConsPlusNormal"/>
              <w:ind w:firstLine="0"/>
              <w:rPr>
                <w:rFonts w:ascii="Times New Roman" w:hAnsi="Times New Roman" w:cs="Times New Roman"/>
                <w:sz w:val="24"/>
                <w:szCs w:val="24"/>
              </w:rPr>
            </w:pPr>
            <w:r w:rsidRPr="004C6378">
              <w:rPr>
                <w:rFonts w:ascii="Times New Roman" w:hAnsi="Times New Roman" w:cs="Times New Roman"/>
                <w:sz w:val="24"/>
                <w:szCs w:val="24"/>
              </w:rPr>
              <w:t xml:space="preserve">Копия в количестве ___ экз., на ___ </w:t>
            </w:r>
            <w:proofErr w:type="gramStart"/>
            <w:r w:rsidRPr="004C6378">
              <w:rPr>
                <w:rFonts w:ascii="Times New Roman" w:hAnsi="Times New Roman" w:cs="Times New Roman"/>
                <w:sz w:val="24"/>
                <w:szCs w:val="24"/>
              </w:rPr>
              <w:t>л</w:t>
            </w:r>
            <w:proofErr w:type="gramEnd"/>
            <w:r w:rsidRPr="004C6378">
              <w:rPr>
                <w:rFonts w:ascii="Times New Roman" w:hAnsi="Times New Roman" w:cs="Times New Roman"/>
                <w:sz w:val="24"/>
                <w:szCs w:val="24"/>
              </w:rPr>
              <w:t>.</w:t>
            </w:r>
          </w:p>
        </w:tc>
      </w:tr>
      <w:tr w:rsidR="00BF2378" w:rsidRPr="004C6378" w:rsidTr="007A70A2">
        <w:tc>
          <w:tcPr>
            <w:tcW w:w="144" w:type="dxa"/>
            <w:vMerge w:val="restart"/>
          </w:tcPr>
          <w:p w:rsidR="00BF2378" w:rsidRPr="004C6378" w:rsidRDefault="00BF2378" w:rsidP="007A70A2">
            <w:pPr>
              <w:pStyle w:val="ConsPlusNormal"/>
              <w:jc w:val="right"/>
              <w:rPr>
                <w:rFonts w:ascii="Times New Roman" w:hAnsi="Times New Roman" w:cs="Times New Roman"/>
                <w:sz w:val="24"/>
                <w:szCs w:val="24"/>
              </w:rPr>
            </w:pPr>
            <w:r w:rsidRPr="004C6378">
              <w:rPr>
                <w:rFonts w:ascii="Times New Roman" w:hAnsi="Times New Roman" w:cs="Times New Roman"/>
                <w:sz w:val="24"/>
                <w:szCs w:val="24"/>
              </w:rPr>
              <w:t>9</w:t>
            </w:r>
          </w:p>
        </w:tc>
        <w:tc>
          <w:tcPr>
            <w:tcW w:w="10629" w:type="dxa"/>
            <w:gridSpan w:val="11"/>
          </w:tcPr>
          <w:p w:rsidR="00BF2378" w:rsidRPr="004C6378" w:rsidRDefault="00BF2378" w:rsidP="007A70A2">
            <w:pPr>
              <w:pStyle w:val="ConsPlusNormal"/>
              <w:ind w:firstLine="0"/>
              <w:rPr>
                <w:rFonts w:ascii="Times New Roman" w:hAnsi="Times New Roman" w:cs="Times New Roman"/>
                <w:sz w:val="24"/>
                <w:szCs w:val="24"/>
              </w:rPr>
            </w:pPr>
            <w:r w:rsidRPr="004C6378">
              <w:rPr>
                <w:rFonts w:ascii="Times New Roman" w:hAnsi="Times New Roman" w:cs="Times New Roman"/>
                <w:sz w:val="24"/>
                <w:szCs w:val="24"/>
              </w:rPr>
              <w:t>Примечание:</w:t>
            </w:r>
          </w:p>
        </w:tc>
      </w:tr>
      <w:tr w:rsidR="00BF2378" w:rsidRPr="004C6378" w:rsidTr="007A70A2">
        <w:tc>
          <w:tcPr>
            <w:tcW w:w="144" w:type="dxa"/>
            <w:vMerge/>
          </w:tcPr>
          <w:p w:rsidR="00BF2378" w:rsidRPr="004C6378" w:rsidRDefault="00BF2378" w:rsidP="007A70A2"/>
        </w:tc>
        <w:tc>
          <w:tcPr>
            <w:tcW w:w="10629" w:type="dxa"/>
            <w:gridSpan w:val="11"/>
          </w:tcPr>
          <w:p w:rsidR="00BF2378" w:rsidRPr="004C6378" w:rsidRDefault="00BF2378" w:rsidP="007A70A2">
            <w:pPr>
              <w:pStyle w:val="ConsPlusNormal"/>
              <w:rPr>
                <w:rFonts w:ascii="Times New Roman" w:hAnsi="Times New Roman" w:cs="Times New Roman"/>
                <w:sz w:val="24"/>
                <w:szCs w:val="24"/>
              </w:rPr>
            </w:pPr>
          </w:p>
        </w:tc>
      </w:tr>
      <w:tr w:rsidR="00BF2378" w:rsidRPr="004C6378" w:rsidTr="007A70A2">
        <w:tc>
          <w:tcPr>
            <w:tcW w:w="144" w:type="dxa"/>
            <w:vMerge/>
          </w:tcPr>
          <w:p w:rsidR="00BF2378" w:rsidRPr="004C6378" w:rsidRDefault="00BF2378" w:rsidP="007A70A2"/>
        </w:tc>
        <w:tc>
          <w:tcPr>
            <w:tcW w:w="10629" w:type="dxa"/>
            <w:gridSpan w:val="11"/>
          </w:tcPr>
          <w:p w:rsidR="00BF2378" w:rsidRPr="004C6378" w:rsidRDefault="00BF2378" w:rsidP="007A70A2">
            <w:pPr>
              <w:pStyle w:val="ConsPlusNormal"/>
              <w:rPr>
                <w:rFonts w:ascii="Times New Roman" w:hAnsi="Times New Roman" w:cs="Times New Roman"/>
                <w:sz w:val="24"/>
                <w:szCs w:val="24"/>
              </w:rPr>
            </w:pPr>
          </w:p>
        </w:tc>
      </w:tr>
      <w:tr w:rsidR="00BF2378" w:rsidRPr="004C6378" w:rsidTr="007A70A2">
        <w:tc>
          <w:tcPr>
            <w:tcW w:w="144" w:type="dxa"/>
            <w:vMerge/>
          </w:tcPr>
          <w:p w:rsidR="00BF2378" w:rsidRPr="004C6378" w:rsidRDefault="00BF2378" w:rsidP="007A70A2"/>
        </w:tc>
        <w:tc>
          <w:tcPr>
            <w:tcW w:w="10629" w:type="dxa"/>
            <w:gridSpan w:val="11"/>
          </w:tcPr>
          <w:p w:rsidR="00BF2378" w:rsidRPr="004C6378" w:rsidRDefault="00BF2378" w:rsidP="007A70A2">
            <w:pPr>
              <w:pStyle w:val="ConsPlusNormal"/>
              <w:rPr>
                <w:rFonts w:ascii="Times New Roman" w:hAnsi="Times New Roman" w:cs="Times New Roman"/>
                <w:sz w:val="24"/>
                <w:szCs w:val="24"/>
              </w:rPr>
            </w:pPr>
          </w:p>
        </w:tc>
      </w:tr>
      <w:tr w:rsidR="00BF2378" w:rsidRPr="004C6378" w:rsidTr="007A70A2">
        <w:tc>
          <w:tcPr>
            <w:tcW w:w="144" w:type="dxa"/>
            <w:vMerge/>
          </w:tcPr>
          <w:p w:rsidR="00BF2378" w:rsidRPr="004C6378" w:rsidRDefault="00BF2378" w:rsidP="007A70A2"/>
        </w:tc>
        <w:tc>
          <w:tcPr>
            <w:tcW w:w="10629" w:type="dxa"/>
            <w:gridSpan w:val="11"/>
          </w:tcPr>
          <w:p w:rsidR="00BF2378" w:rsidRPr="004C6378" w:rsidRDefault="00BF2378" w:rsidP="007A70A2">
            <w:pPr>
              <w:pStyle w:val="ConsPlusNormal"/>
              <w:rPr>
                <w:rFonts w:ascii="Times New Roman" w:hAnsi="Times New Roman" w:cs="Times New Roman"/>
                <w:sz w:val="24"/>
                <w:szCs w:val="24"/>
              </w:rPr>
            </w:pPr>
          </w:p>
        </w:tc>
      </w:tr>
      <w:tr w:rsidR="00BF2378" w:rsidRPr="004C6378" w:rsidTr="007A70A2">
        <w:tc>
          <w:tcPr>
            <w:tcW w:w="144" w:type="dxa"/>
            <w:vMerge/>
          </w:tcPr>
          <w:p w:rsidR="00BF2378" w:rsidRPr="004C6378" w:rsidRDefault="00BF2378" w:rsidP="007A70A2"/>
        </w:tc>
        <w:tc>
          <w:tcPr>
            <w:tcW w:w="10629" w:type="dxa"/>
            <w:gridSpan w:val="11"/>
          </w:tcPr>
          <w:p w:rsidR="00BF2378" w:rsidRPr="004C6378" w:rsidRDefault="00BF2378" w:rsidP="007A70A2">
            <w:pPr>
              <w:pStyle w:val="ConsPlusNormal"/>
              <w:rPr>
                <w:rFonts w:ascii="Times New Roman" w:hAnsi="Times New Roman" w:cs="Times New Roman"/>
                <w:sz w:val="24"/>
                <w:szCs w:val="24"/>
              </w:rPr>
            </w:pPr>
          </w:p>
        </w:tc>
      </w:tr>
    </w:tbl>
    <w:p w:rsidR="00BF2378" w:rsidRPr="004C6378" w:rsidRDefault="00BF2378" w:rsidP="00BF2378">
      <w:pPr>
        <w:pStyle w:val="ConsPlusNormal"/>
        <w:jc w:val="both"/>
        <w:rPr>
          <w:rFonts w:ascii="Times New Roman" w:hAnsi="Times New Roman" w:cs="Times New Roman"/>
          <w:sz w:val="24"/>
          <w:szCs w:val="24"/>
        </w:rPr>
      </w:pPr>
    </w:p>
    <w:tbl>
      <w:tblPr>
        <w:tblW w:w="10773" w:type="dxa"/>
        <w:tblInd w:w="11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1701"/>
        <w:gridCol w:w="2694"/>
        <w:gridCol w:w="2581"/>
        <w:gridCol w:w="808"/>
        <w:gridCol w:w="555"/>
        <w:gridCol w:w="2434"/>
      </w:tblGrid>
      <w:tr w:rsidR="00BF2378" w:rsidRPr="004C6378" w:rsidTr="007A70A2">
        <w:tc>
          <w:tcPr>
            <w:tcW w:w="6976" w:type="dxa"/>
            <w:gridSpan w:val="3"/>
          </w:tcPr>
          <w:p w:rsidR="00BF2378" w:rsidRPr="004C6378" w:rsidRDefault="00BF2378" w:rsidP="007A70A2">
            <w:pPr>
              <w:pStyle w:val="ConsPlusNormal"/>
              <w:rPr>
                <w:rFonts w:ascii="Times New Roman" w:hAnsi="Times New Roman" w:cs="Times New Roman"/>
                <w:sz w:val="24"/>
                <w:szCs w:val="24"/>
              </w:rPr>
            </w:pPr>
          </w:p>
        </w:tc>
        <w:tc>
          <w:tcPr>
            <w:tcW w:w="1363" w:type="dxa"/>
            <w:gridSpan w:val="2"/>
          </w:tcPr>
          <w:p w:rsidR="00BF2378" w:rsidRPr="004C6378" w:rsidRDefault="00BF2378" w:rsidP="007A70A2">
            <w:pPr>
              <w:pStyle w:val="ConsPlusNormal"/>
              <w:ind w:left="5" w:firstLine="0"/>
              <w:jc w:val="both"/>
              <w:rPr>
                <w:rFonts w:ascii="Times New Roman" w:hAnsi="Times New Roman" w:cs="Times New Roman"/>
                <w:sz w:val="24"/>
                <w:szCs w:val="24"/>
              </w:rPr>
            </w:pPr>
            <w:r w:rsidRPr="004C6378">
              <w:rPr>
                <w:rFonts w:ascii="Times New Roman" w:hAnsi="Times New Roman" w:cs="Times New Roman"/>
                <w:sz w:val="24"/>
                <w:szCs w:val="24"/>
              </w:rPr>
              <w:t>Лист N ___</w:t>
            </w:r>
          </w:p>
        </w:tc>
        <w:tc>
          <w:tcPr>
            <w:tcW w:w="2434" w:type="dxa"/>
          </w:tcPr>
          <w:p w:rsidR="00BF2378" w:rsidRPr="004C6378" w:rsidRDefault="00BF2378" w:rsidP="007A70A2">
            <w:pPr>
              <w:pStyle w:val="ConsPlusNormal"/>
              <w:ind w:firstLine="0"/>
              <w:jc w:val="both"/>
              <w:rPr>
                <w:rFonts w:ascii="Times New Roman" w:hAnsi="Times New Roman" w:cs="Times New Roman"/>
                <w:sz w:val="24"/>
                <w:szCs w:val="24"/>
              </w:rPr>
            </w:pPr>
            <w:r w:rsidRPr="004C6378">
              <w:rPr>
                <w:rFonts w:ascii="Times New Roman" w:hAnsi="Times New Roman" w:cs="Times New Roman"/>
                <w:sz w:val="24"/>
                <w:szCs w:val="24"/>
              </w:rPr>
              <w:t>Всего листов ___</w:t>
            </w:r>
          </w:p>
        </w:tc>
      </w:tr>
      <w:tr w:rsidR="00BF2378" w:rsidRPr="004C6378" w:rsidTr="007A70A2">
        <w:tblPrEx>
          <w:tblBorders>
            <w:left w:val="nil"/>
            <w:right w:val="nil"/>
            <w:insideV w:val="nil"/>
          </w:tblBorders>
        </w:tblPrEx>
        <w:tc>
          <w:tcPr>
            <w:tcW w:w="6976" w:type="dxa"/>
            <w:gridSpan w:val="3"/>
          </w:tcPr>
          <w:p w:rsidR="00BF2378" w:rsidRPr="004C6378" w:rsidRDefault="00BF2378" w:rsidP="007A70A2">
            <w:pPr>
              <w:pStyle w:val="ConsPlusNormal"/>
              <w:rPr>
                <w:rFonts w:ascii="Times New Roman" w:hAnsi="Times New Roman" w:cs="Times New Roman"/>
                <w:sz w:val="24"/>
                <w:szCs w:val="24"/>
              </w:rPr>
            </w:pPr>
          </w:p>
        </w:tc>
        <w:tc>
          <w:tcPr>
            <w:tcW w:w="1363" w:type="dxa"/>
            <w:gridSpan w:val="2"/>
          </w:tcPr>
          <w:p w:rsidR="00BF2378" w:rsidRPr="004C6378" w:rsidRDefault="00BF2378" w:rsidP="007A70A2">
            <w:pPr>
              <w:pStyle w:val="ConsPlusNormal"/>
              <w:rPr>
                <w:rFonts w:ascii="Times New Roman" w:hAnsi="Times New Roman" w:cs="Times New Roman"/>
                <w:sz w:val="24"/>
                <w:szCs w:val="24"/>
              </w:rPr>
            </w:pPr>
          </w:p>
        </w:tc>
        <w:tc>
          <w:tcPr>
            <w:tcW w:w="2434" w:type="dxa"/>
          </w:tcPr>
          <w:p w:rsidR="00BF2378" w:rsidRPr="004C6378" w:rsidRDefault="00BF2378" w:rsidP="007A70A2">
            <w:pPr>
              <w:pStyle w:val="ConsPlusNormal"/>
              <w:rPr>
                <w:rFonts w:ascii="Times New Roman" w:hAnsi="Times New Roman" w:cs="Times New Roman"/>
                <w:sz w:val="24"/>
                <w:szCs w:val="24"/>
              </w:rPr>
            </w:pPr>
          </w:p>
        </w:tc>
      </w:tr>
      <w:tr w:rsidR="00BF2378" w:rsidRPr="004C6378" w:rsidTr="007A70A2">
        <w:tc>
          <w:tcPr>
            <w:tcW w:w="1701" w:type="dxa"/>
          </w:tcPr>
          <w:p w:rsidR="00BF2378" w:rsidRPr="004C6378" w:rsidRDefault="00BF2378" w:rsidP="007A70A2">
            <w:pPr>
              <w:pStyle w:val="ConsPlusNormal"/>
              <w:jc w:val="center"/>
              <w:rPr>
                <w:rFonts w:ascii="Times New Roman" w:hAnsi="Times New Roman" w:cs="Times New Roman"/>
                <w:sz w:val="24"/>
                <w:szCs w:val="24"/>
              </w:rPr>
            </w:pPr>
            <w:r w:rsidRPr="004C6378">
              <w:rPr>
                <w:rFonts w:ascii="Times New Roman" w:hAnsi="Times New Roman" w:cs="Times New Roman"/>
                <w:sz w:val="24"/>
                <w:szCs w:val="24"/>
              </w:rPr>
              <w:t>10</w:t>
            </w:r>
          </w:p>
        </w:tc>
        <w:tc>
          <w:tcPr>
            <w:tcW w:w="9072" w:type="dxa"/>
            <w:gridSpan w:val="5"/>
          </w:tcPr>
          <w:p w:rsidR="00BF2378" w:rsidRPr="004C6378" w:rsidRDefault="00BF2378" w:rsidP="007A70A2">
            <w:pPr>
              <w:pStyle w:val="ConsPlusNormal"/>
              <w:ind w:firstLine="0"/>
              <w:jc w:val="both"/>
              <w:rPr>
                <w:rFonts w:ascii="Times New Roman" w:hAnsi="Times New Roman" w:cs="Times New Roman"/>
                <w:sz w:val="24"/>
                <w:szCs w:val="24"/>
              </w:rPr>
            </w:pPr>
            <w:proofErr w:type="gramStart"/>
            <w:r w:rsidRPr="004C6378">
              <w:rPr>
                <w:rFonts w:ascii="Times New Roman" w:hAnsi="Times New Roman" w:cs="Times New Roman"/>
                <w:sz w:val="24"/>
                <w:szCs w:val="24"/>
              </w:rPr>
              <w:t xml:space="preserve">Подтверждаю свое согласие, а также согласие представляемого мною лица на </w:t>
            </w:r>
            <w:r w:rsidRPr="004C6378">
              <w:rPr>
                <w:rFonts w:ascii="Times New Roman" w:hAnsi="Times New Roman" w:cs="Times New Roman"/>
                <w:sz w:val="24"/>
                <w:szCs w:val="24"/>
              </w:rPr>
              <w:lastRenderedPageBreak/>
              <w:t>обработку персональных данных (сбор, систематизацию, накопление, хранение, уточнение (обновление, изменение), использование, распространение (в том числе передачу), обезличивание, блокирование, уничтожение персональных данных, а также иные действия, необходимые для обработки персональных данных в рамках предоставления органами, осуществляющими присвоение, изменение и аннулирование адресов, в соответствии с законодательством Российской Федерации), в том числе в</w:t>
            </w:r>
            <w:proofErr w:type="gramEnd"/>
            <w:r w:rsidRPr="004C6378">
              <w:rPr>
                <w:rFonts w:ascii="Times New Roman" w:hAnsi="Times New Roman" w:cs="Times New Roman"/>
                <w:sz w:val="24"/>
                <w:szCs w:val="24"/>
              </w:rPr>
              <w:t xml:space="preserve"> автоматизированном </w:t>
            </w:r>
            <w:proofErr w:type="gramStart"/>
            <w:r w:rsidRPr="004C6378">
              <w:rPr>
                <w:rFonts w:ascii="Times New Roman" w:hAnsi="Times New Roman" w:cs="Times New Roman"/>
                <w:sz w:val="24"/>
                <w:szCs w:val="24"/>
              </w:rPr>
              <w:t>режиме</w:t>
            </w:r>
            <w:proofErr w:type="gramEnd"/>
            <w:r w:rsidRPr="004C6378">
              <w:rPr>
                <w:rFonts w:ascii="Times New Roman" w:hAnsi="Times New Roman" w:cs="Times New Roman"/>
                <w:sz w:val="24"/>
                <w:szCs w:val="24"/>
              </w:rPr>
              <w:t>, включая принятие решений на их основе органом, осуществляющим присвоение, изменение и аннулирование адресов, в целях предоставления государственной услуги.</w:t>
            </w:r>
          </w:p>
        </w:tc>
      </w:tr>
      <w:tr w:rsidR="00BF2378" w:rsidRPr="004C6378" w:rsidTr="007A70A2">
        <w:tc>
          <w:tcPr>
            <w:tcW w:w="1701" w:type="dxa"/>
          </w:tcPr>
          <w:p w:rsidR="00BF2378" w:rsidRPr="004C6378" w:rsidRDefault="00BF2378" w:rsidP="007A70A2">
            <w:pPr>
              <w:pStyle w:val="ConsPlusNormal"/>
              <w:jc w:val="center"/>
              <w:rPr>
                <w:rFonts w:ascii="Times New Roman" w:hAnsi="Times New Roman" w:cs="Times New Roman"/>
                <w:sz w:val="24"/>
                <w:szCs w:val="24"/>
              </w:rPr>
            </w:pPr>
            <w:r w:rsidRPr="004C6378">
              <w:rPr>
                <w:rFonts w:ascii="Times New Roman" w:hAnsi="Times New Roman" w:cs="Times New Roman"/>
                <w:sz w:val="24"/>
                <w:szCs w:val="24"/>
              </w:rPr>
              <w:lastRenderedPageBreak/>
              <w:t>11</w:t>
            </w:r>
          </w:p>
        </w:tc>
        <w:tc>
          <w:tcPr>
            <w:tcW w:w="9072" w:type="dxa"/>
            <w:gridSpan w:val="5"/>
          </w:tcPr>
          <w:p w:rsidR="00BF2378" w:rsidRPr="004C6378" w:rsidRDefault="00BF2378" w:rsidP="007A70A2">
            <w:pPr>
              <w:pStyle w:val="ConsPlusNormal"/>
              <w:ind w:firstLine="0"/>
              <w:jc w:val="both"/>
              <w:rPr>
                <w:rFonts w:ascii="Times New Roman" w:hAnsi="Times New Roman" w:cs="Times New Roman"/>
                <w:sz w:val="24"/>
                <w:szCs w:val="24"/>
              </w:rPr>
            </w:pPr>
            <w:r w:rsidRPr="004C6378">
              <w:rPr>
                <w:rFonts w:ascii="Times New Roman" w:hAnsi="Times New Roman" w:cs="Times New Roman"/>
                <w:sz w:val="24"/>
                <w:szCs w:val="24"/>
              </w:rPr>
              <w:t>Настоящим также подтверждаю, что: сведения, указанные в настоящем заявлении, на дату представления заявления достоверны;</w:t>
            </w:r>
          </w:p>
          <w:p w:rsidR="00BF2378" w:rsidRPr="004C6378" w:rsidRDefault="00BF2378" w:rsidP="007A70A2">
            <w:pPr>
              <w:pStyle w:val="ConsPlusNormal"/>
              <w:ind w:firstLine="0"/>
              <w:rPr>
                <w:rFonts w:ascii="Times New Roman" w:hAnsi="Times New Roman" w:cs="Times New Roman"/>
                <w:sz w:val="24"/>
                <w:szCs w:val="24"/>
              </w:rPr>
            </w:pPr>
            <w:r w:rsidRPr="004C6378">
              <w:rPr>
                <w:rFonts w:ascii="Times New Roman" w:hAnsi="Times New Roman" w:cs="Times New Roman"/>
                <w:sz w:val="24"/>
                <w:szCs w:val="24"/>
              </w:rPr>
              <w:t>представленные правоустанавливающи</w:t>
            </w:r>
            <w:proofErr w:type="gramStart"/>
            <w:r w:rsidRPr="004C6378">
              <w:rPr>
                <w:rFonts w:ascii="Times New Roman" w:hAnsi="Times New Roman" w:cs="Times New Roman"/>
                <w:sz w:val="24"/>
                <w:szCs w:val="24"/>
              </w:rPr>
              <w:t>й(</w:t>
            </w:r>
            <w:proofErr w:type="spellStart"/>
            <w:proofErr w:type="gramEnd"/>
            <w:r w:rsidRPr="004C6378">
              <w:rPr>
                <w:rFonts w:ascii="Times New Roman" w:hAnsi="Times New Roman" w:cs="Times New Roman"/>
                <w:sz w:val="24"/>
                <w:szCs w:val="24"/>
              </w:rPr>
              <w:t>ие</w:t>
            </w:r>
            <w:proofErr w:type="spellEnd"/>
            <w:r w:rsidRPr="004C6378">
              <w:rPr>
                <w:rFonts w:ascii="Times New Roman" w:hAnsi="Times New Roman" w:cs="Times New Roman"/>
                <w:sz w:val="24"/>
                <w:szCs w:val="24"/>
              </w:rPr>
              <w:t>) документ(</w:t>
            </w:r>
            <w:proofErr w:type="spellStart"/>
            <w:r w:rsidRPr="004C6378">
              <w:rPr>
                <w:rFonts w:ascii="Times New Roman" w:hAnsi="Times New Roman" w:cs="Times New Roman"/>
                <w:sz w:val="24"/>
                <w:szCs w:val="24"/>
              </w:rPr>
              <w:t>ы</w:t>
            </w:r>
            <w:proofErr w:type="spellEnd"/>
            <w:r w:rsidRPr="004C6378">
              <w:rPr>
                <w:rFonts w:ascii="Times New Roman" w:hAnsi="Times New Roman" w:cs="Times New Roman"/>
                <w:sz w:val="24"/>
                <w:szCs w:val="24"/>
              </w:rPr>
              <w:t>) и иные документы и содержащиеся в них сведения соответствуют установленным законодательством Российской Федерации требованиям.</w:t>
            </w:r>
          </w:p>
        </w:tc>
      </w:tr>
      <w:tr w:rsidR="00BF2378" w:rsidRPr="004C6378" w:rsidTr="007A70A2">
        <w:tc>
          <w:tcPr>
            <w:tcW w:w="1701" w:type="dxa"/>
            <w:tcBorders>
              <w:bottom w:val="nil"/>
            </w:tcBorders>
          </w:tcPr>
          <w:p w:rsidR="00BF2378" w:rsidRPr="004C6378" w:rsidRDefault="00BF2378" w:rsidP="007A70A2">
            <w:pPr>
              <w:pStyle w:val="ConsPlusNormal"/>
              <w:jc w:val="center"/>
              <w:rPr>
                <w:rFonts w:ascii="Times New Roman" w:hAnsi="Times New Roman" w:cs="Times New Roman"/>
                <w:sz w:val="24"/>
                <w:szCs w:val="24"/>
              </w:rPr>
            </w:pPr>
            <w:r w:rsidRPr="004C6378">
              <w:rPr>
                <w:rFonts w:ascii="Times New Roman" w:hAnsi="Times New Roman" w:cs="Times New Roman"/>
                <w:sz w:val="24"/>
                <w:szCs w:val="24"/>
              </w:rPr>
              <w:t>12</w:t>
            </w:r>
          </w:p>
        </w:tc>
        <w:tc>
          <w:tcPr>
            <w:tcW w:w="6083" w:type="dxa"/>
            <w:gridSpan w:val="3"/>
          </w:tcPr>
          <w:p w:rsidR="00BF2378" w:rsidRPr="004C6378" w:rsidRDefault="00BF2378" w:rsidP="007A70A2">
            <w:pPr>
              <w:pStyle w:val="ConsPlusNormal"/>
              <w:ind w:firstLine="0"/>
              <w:rPr>
                <w:rFonts w:ascii="Times New Roman" w:hAnsi="Times New Roman" w:cs="Times New Roman"/>
                <w:sz w:val="24"/>
                <w:szCs w:val="24"/>
              </w:rPr>
            </w:pPr>
            <w:r w:rsidRPr="004C6378">
              <w:rPr>
                <w:rFonts w:ascii="Times New Roman" w:hAnsi="Times New Roman" w:cs="Times New Roman"/>
                <w:sz w:val="24"/>
                <w:szCs w:val="24"/>
              </w:rPr>
              <w:t>Подпись</w:t>
            </w:r>
          </w:p>
        </w:tc>
        <w:tc>
          <w:tcPr>
            <w:tcW w:w="2989" w:type="dxa"/>
            <w:gridSpan w:val="2"/>
          </w:tcPr>
          <w:p w:rsidR="00BF2378" w:rsidRPr="004C6378" w:rsidRDefault="00BF2378" w:rsidP="007A70A2">
            <w:pPr>
              <w:pStyle w:val="ConsPlusNormal"/>
              <w:ind w:firstLine="0"/>
              <w:rPr>
                <w:rFonts w:ascii="Times New Roman" w:hAnsi="Times New Roman" w:cs="Times New Roman"/>
                <w:sz w:val="24"/>
                <w:szCs w:val="24"/>
              </w:rPr>
            </w:pPr>
            <w:r w:rsidRPr="004C6378">
              <w:rPr>
                <w:rFonts w:ascii="Times New Roman" w:hAnsi="Times New Roman" w:cs="Times New Roman"/>
                <w:sz w:val="24"/>
                <w:szCs w:val="24"/>
              </w:rPr>
              <w:t>Дата</w:t>
            </w:r>
          </w:p>
        </w:tc>
      </w:tr>
      <w:tr w:rsidR="00BF2378" w:rsidRPr="004C6378" w:rsidTr="007A70A2">
        <w:tc>
          <w:tcPr>
            <w:tcW w:w="1701" w:type="dxa"/>
            <w:tcBorders>
              <w:top w:val="nil"/>
            </w:tcBorders>
          </w:tcPr>
          <w:p w:rsidR="00BF2378" w:rsidRPr="004C6378" w:rsidRDefault="00BF2378" w:rsidP="007A70A2">
            <w:pPr>
              <w:pStyle w:val="ConsPlusNormal"/>
              <w:rPr>
                <w:rFonts w:ascii="Times New Roman" w:hAnsi="Times New Roman" w:cs="Times New Roman"/>
                <w:sz w:val="24"/>
                <w:szCs w:val="24"/>
              </w:rPr>
            </w:pPr>
          </w:p>
        </w:tc>
        <w:tc>
          <w:tcPr>
            <w:tcW w:w="2694" w:type="dxa"/>
            <w:tcBorders>
              <w:right w:val="nil"/>
            </w:tcBorders>
            <w:vAlign w:val="center"/>
          </w:tcPr>
          <w:p w:rsidR="00BF2378" w:rsidRPr="004C6378" w:rsidRDefault="00BF2378" w:rsidP="007A70A2">
            <w:pPr>
              <w:pStyle w:val="ConsPlusNormal"/>
              <w:jc w:val="center"/>
              <w:rPr>
                <w:rFonts w:ascii="Times New Roman" w:hAnsi="Times New Roman" w:cs="Times New Roman"/>
                <w:sz w:val="24"/>
                <w:szCs w:val="24"/>
              </w:rPr>
            </w:pPr>
            <w:r w:rsidRPr="004C6378">
              <w:rPr>
                <w:rFonts w:ascii="Times New Roman" w:hAnsi="Times New Roman" w:cs="Times New Roman"/>
                <w:sz w:val="24"/>
                <w:szCs w:val="24"/>
              </w:rPr>
              <w:t>________________</w:t>
            </w:r>
          </w:p>
          <w:p w:rsidR="00BF2378" w:rsidRPr="004C6378" w:rsidRDefault="00BF2378" w:rsidP="007A70A2">
            <w:pPr>
              <w:pStyle w:val="ConsPlusNormal"/>
              <w:jc w:val="center"/>
              <w:rPr>
                <w:rFonts w:ascii="Times New Roman" w:hAnsi="Times New Roman" w:cs="Times New Roman"/>
                <w:sz w:val="24"/>
                <w:szCs w:val="24"/>
              </w:rPr>
            </w:pPr>
            <w:r w:rsidRPr="004C6378">
              <w:rPr>
                <w:rFonts w:ascii="Times New Roman" w:hAnsi="Times New Roman" w:cs="Times New Roman"/>
                <w:sz w:val="24"/>
                <w:szCs w:val="24"/>
              </w:rPr>
              <w:t>(подпись)</w:t>
            </w:r>
          </w:p>
        </w:tc>
        <w:tc>
          <w:tcPr>
            <w:tcW w:w="3389" w:type="dxa"/>
            <w:gridSpan w:val="2"/>
            <w:tcBorders>
              <w:left w:val="nil"/>
            </w:tcBorders>
            <w:vAlign w:val="center"/>
          </w:tcPr>
          <w:p w:rsidR="00BF2378" w:rsidRPr="004C6378" w:rsidRDefault="00BF2378" w:rsidP="007A70A2">
            <w:pPr>
              <w:pStyle w:val="ConsPlusNormal"/>
              <w:ind w:firstLine="0"/>
              <w:rPr>
                <w:rFonts w:ascii="Times New Roman" w:hAnsi="Times New Roman" w:cs="Times New Roman"/>
                <w:sz w:val="24"/>
                <w:szCs w:val="24"/>
              </w:rPr>
            </w:pPr>
          </w:p>
          <w:p w:rsidR="00BF2378" w:rsidRPr="004C6378" w:rsidRDefault="00BF2378" w:rsidP="007A70A2">
            <w:pPr>
              <w:pStyle w:val="ConsPlusNormal"/>
              <w:ind w:firstLine="0"/>
              <w:rPr>
                <w:rFonts w:ascii="Times New Roman" w:hAnsi="Times New Roman" w:cs="Times New Roman"/>
                <w:sz w:val="24"/>
                <w:szCs w:val="24"/>
              </w:rPr>
            </w:pPr>
            <w:r w:rsidRPr="004C6378">
              <w:rPr>
                <w:rFonts w:ascii="Times New Roman" w:hAnsi="Times New Roman" w:cs="Times New Roman"/>
                <w:sz w:val="24"/>
                <w:szCs w:val="24"/>
              </w:rPr>
              <w:t>_______________________</w:t>
            </w:r>
          </w:p>
          <w:p w:rsidR="00BF2378" w:rsidRPr="004C6378" w:rsidRDefault="00BF2378" w:rsidP="007A70A2">
            <w:pPr>
              <w:pStyle w:val="ConsPlusNormal"/>
              <w:jc w:val="center"/>
              <w:rPr>
                <w:rFonts w:ascii="Times New Roman" w:hAnsi="Times New Roman" w:cs="Times New Roman"/>
                <w:sz w:val="24"/>
                <w:szCs w:val="24"/>
              </w:rPr>
            </w:pPr>
            <w:r w:rsidRPr="004C6378">
              <w:rPr>
                <w:rFonts w:ascii="Times New Roman" w:hAnsi="Times New Roman" w:cs="Times New Roman"/>
                <w:sz w:val="24"/>
                <w:szCs w:val="24"/>
              </w:rPr>
              <w:t>(инициалы, фамилия)</w:t>
            </w:r>
          </w:p>
        </w:tc>
        <w:tc>
          <w:tcPr>
            <w:tcW w:w="2989" w:type="dxa"/>
            <w:gridSpan w:val="2"/>
            <w:vAlign w:val="center"/>
          </w:tcPr>
          <w:p w:rsidR="00BF2378" w:rsidRPr="004C6378" w:rsidRDefault="00BF2378" w:rsidP="007A70A2">
            <w:pPr>
              <w:pStyle w:val="ConsPlusNormal"/>
              <w:ind w:firstLine="0"/>
              <w:jc w:val="both"/>
              <w:rPr>
                <w:rFonts w:ascii="Times New Roman" w:hAnsi="Times New Roman" w:cs="Times New Roman"/>
                <w:sz w:val="24"/>
                <w:szCs w:val="24"/>
              </w:rPr>
            </w:pPr>
            <w:r w:rsidRPr="004C6378">
              <w:rPr>
                <w:rFonts w:ascii="Times New Roman" w:hAnsi="Times New Roman" w:cs="Times New Roman"/>
                <w:sz w:val="24"/>
                <w:szCs w:val="24"/>
              </w:rPr>
              <w:t xml:space="preserve">"__" ___________ ____ </w:t>
            </w:r>
            <w:proofErr w:type="gramStart"/>
            <w:r w:rsidRPr="004C6378">
              <w:rPr>
                <w:rFonts w:ascii="Times New Roman" w:hAnsi="Times New Roman" w:cs="Times New Roman"/>
                <w:sz w:val="24"/>
                <w:szCs w:val="24"/>
              </w:rPr>
              <w:t>г</w:t>
            </w:r>
            <w:proofErr w:type="gramEnd"/>
            <w:r w:rsidRPr="004C6378">
              <w:rPr>
                <w:rFonts w:ascii="Times New Roman" w:hAnsi="Times New Roman" w:cs="Times New Roman"/>
                <w:sz w:val="24"/>
                <w:szCs w:val="24"/>
              </w:rPr>
              <w:t>.</w:t>
            </w:r>
          </w:p>
        </w:tc>
      </w:tr>
      <w:tr w:rsidR="00BF2378" w:rsidRPr="004C6378" w:rsidTr="007A70A2">
        <w:tc>
          <w:tcPr>
            <w:tcW w:w="1701" w:type="dxa"/>
            <w:tcBorders>
              <w:bottom w:val="nil"/>
            </w:tcBorders>
          </w:tcPr>
          <w:p w:rsidR="00BF2378" w:rsidRPr="004C6378" w:rsidRDefault="00BF2378" w:rsidP="007A70A2">
            <w:pPr>
              <w:pStyle w:val="ConsPlusNormal"/>
              <w:jc w:val="center"/>
              <w:rPr>
                <w:rFonts w:ascii="Times New Roman" w:hAnsi="Times New Roman" w:cs="Times New Roman"/>
                <w:sz w:val="24"/>
                <w:szCs w:val="24"/>
              </w:rPr>
            </w:pPr>
            <w:r w:rsidRPr="004C6378">
              <w:rPr>
                <w:rFonts w:ascii="Times New Roman" w:hAnsi="Times New Roman" w:cs="Times New Roman"/>
                <w:sz w:val="24"/>
                <w:szCs w:val="24"/>
              </w:rPr>
              <w:t>13</w:t>
            </w:r>
          </w:p>
        </w:tc>
        <w:tc>
          <w:tcPr>
            <w:tcW w:w="9072" w:type="dxa"/>
            <w:gridSpan w:val="5"/>
          </w:tcPr>
          <w:p w:rsidR="00BF2378" w:rsidRPr="004C6378" w:rsidRDefault="00BF2378" w:rsidP="007A70A2">
            <w:pPr>
              <w:pStyle w:val="ConsPlusNormal"/>
              <w:rPr>
                <w:rFonts w:ascii="Times New Roman" w:hAnsi="Times New Roman" w:cs="Times New Roman"/>
                <w:sz w:val="24"/>
                <w:szCs w:val="24"/>
              </w:rPr>
            </w:pPr>
            <w:r w:rsidRPr="004C6378">
              <w:rPr>
                <w:rFonts w:ascii="Times New Roman" w:hAnsi="Times New Roman" w:cs="Times New Roman"/>
                <w:sz w:val="24"/>
                <w:szCs w:val="24"/>
              </w:rPr>
              <w:t>Отметка специалиста, принявшего заявление и приложенные к нему документы:</w:t>
            </w:r>
          </w:p>
        </w:tc>
      </w:tr>
      <w:tr w:rsidR="00BF2378" w:rsidRPr="004C6378" w:rsidTr="007A70A2">
        <w:tblPrEx>
          <w:tblBorders>
            <w:insideH w:val="nil"/>
          </w:tblBorders>
        </w:tblPrEx>
        <w:tc>
          <w:tcPr>
            <w:tcW w:w="1701" w:type="dxa"/>
            <w:tcBorders>
              <w:top w:val="nil"/>
              <w:bottom w:val="nil"/>
            </w:tcBorders>
          </w:tcPr>
          <w:p w:rsidR="00BF2378" w:rsidRPr="004C6378" w:rsidRDefault="00BF2378" w:rsidP="007A70A2">
            <w:pPr>
              <w:pStyle w:val="ConsPlusNormal"/>
              <w:rPr>
                <w:rFonts w:ascii="Times New Roman" w:hAnsi="Times New Roman" w:cs="Times New Roman"/>
                <w:sz w:val="24"/>
                <w:szCs w:val="24"/>
              </w:rPr>
            </w:pPr>
          </w:p>
        </w:tc>
        <w:tc>
          <w:tcPr>
            <w:tcW w:w="9072" w:type="dxa"/>
            <w:gridSpan w:val="5"/>
          </w:tcPr>
          <w:p w:rsidR="00BF2378" w:rsidRPr="004C6378" w:rsidRDefault="00BF2378" w:rsidP="007A70A2">
            <w:pPr>
              <w:pStyle w:val="ConsPlusNormal"/>
              <w:rPr>
                <w:rFonts w:ascii="Times New Roman" w:hAnsi="Times New Roman" w:cs="Times New Roman"/>
                <w:sz w:val="24"/>
                <w:szCs w:val="24"/>
              </w:rPr>
            </w:pPr>
          </w:p>
        </w:tc>
      </w:tr>
      <w:tr w:rsidR="00BF2378" w:rsidRPr="004C6378" w:rsidTr="007A70A2">
        <w:tblPrEx>
          <w:tblBorders>
            <w:insideH w:val="nil"/>
          </w:tblBorders>
        </w:tblPrEx>
        <w:tc>
          <w:tcPr>
            <w:tcW w:w="1701" w:type="dxa"/>
            <w:tcBorders>
              <w:top w:val="nil"/>
              <w:bottom w:val="nil"/>
            </w:tcBorders>
          </w:tcPr>
          <w:p w:rsidR="00BF2378" w:rsidRPr="004C6378" w:rsidRDefault="00BF2378" w:rsidP="007A70A2">
            <w:pPr>
              <w:pStyle w:val="ConsPlusNormal"/>
              <w:rPr>
                <w:rFonts w:ascii="Times New Roman" w:hAnsi="Times New Roman" w:cs="Times New Roman"/>
                <w:sz w:val="24"/>
                <w:szCs w:val="24"/>
              </w:rPr>
            </w:pPr>
          </w:p>
        </w:tc>
        <w:tc>
          <w:tcPr>
            <w:tcW w:w="9072" w:type="dxa"/>
            <w:gridSpan w:val="5"/>
          </w:tcPr>
          <w:p w:rsidR="00BF2378" w:rsidRPr="004C6378" w:rsidRDefault="00BF2378" w:rsidP="007A70A2">
            <w:pPr>
              <w:pStyle w:val="ConsPlusNormal"/>
              <w:rPr>
                <w:rFonts w:ascii="Times New Roman" w:hAnsi="Times New Roman" w:cs="Times New Roman"/>
                <w:sz w:val="24"/>
                <w:szCs w:val="24"/>
              </w:rPr>
            </w:pPr>
          </w:p>
        </w:tc>
      </w:tr>
      <w:tr w:rsidR="00BF2378" w:rsidRPr="004C6378" w:rsidTr="007A70A2">
        <w:tblPrEx>
          <w:tblBorders>
            <w:insideH w:val="nil"/>
          </w:tblBorders>
        </w:tblPrEx>
        <w:tc>
          <w:tcPr>
            <w:tcW w:w="1701" w:type="dxa"/>
            <w:tcBorders>
              <w:top w:val="nil"/>
              <w:bottom w:val="nil"/>
            </w:tcBorders>
          </w:tcPr>
          <w:p w:rsidR="00BF2378" w:rsidRPr="004C6378" w:rsidRDefault="00BF2378" w:rsidP="007A70A2">
            <w:pPr>
              <w:pStyle w:val="ConsPlusNormal"/>
              <w:rPr>
                <w:rFonts w:ascii="Times New Roman" w:hAnsi="Times New Roman" w:cs="Times New Roman"/>
                <w:sz w:val="24"/>
                <w:szCs w:val="24"/>
              </w:rPr>
            </w:pPr>
          </w:p>
        </w:tc>
        <w:tc>
          <w:tcPr>
            <w:tcW w:w="9072" w:type="dxa"/>
            <w:gridSpan w:val="5"/>
          </w:tcPr>
          <w:p w:rsidR="00BF2378" w:rsidRPr="004C6378" w:rsidRDefault="00BF2378" w:rsidP="007A70A2">
            <w:pPr>
              <w:pStyle w:val="ConsPlusNormal"/>
              <w:rPr>
                <w:rFonts w:ascii="Times New Roman" w:hAnsi="Times New Roman" w:cs="Times New Roman"/>
                <w:sz w:val="24"/>
                <w:szCs w:val="24"/>
              </w:rPr>
            </w:pPr>
          </w:p>
        </w:tc>
      </w:tr>
      <w:tr w:rsidR="00BF2378" w:rsidRPr="004C6378" w:rsidTr="007A70A2">
        <w:tblPrEx>
          <w:tblBorders>
            <w:insideH w:val="nil"/>
          </w:tblBorders>
        </w:tblPrEx>
        <w:tc>
          <w:tcPr>
            <w:tcW w:w="1701" w:type="dxa"/>
            <w:tcBorders>
              <w:top w:val="nil"/>
              <w:bottom w:val="nil"/>
            </w:tcBorders>
          </w:tcPr>
          <w:p w:rsidR="00BF2378" w:rsidRPr="004C6378" w:rsidRDefault="00BF2378" w:rsidP="007A70A2">
            <w:pPr>
              <w:pStyle w:val="ConsPlusNormal"/>
              <w:rPr>
                <w:rFonts w:ascii="Times New Roman" w:hAnsi="Times New Roman" w:cs="Times New Roman"/>
                <w:sz w:val="24"/>
                <w:szCs w:val="24"/>
              </w:rPr>
            </w:pPr>
          </w:p>
        </w:tc>
        <w:tc>
          <w:tcPr>
            <w:tcW w:w="9072" w:type="dxa"/>
            <w:gridSpan w:val="5"/>
          </w:tcPr>
          <w:p w:rsidR="00BF2378" w:rsidRPr="004C6378" w:rsidRDefault="00BF2378" w:rsidP="007A70A2">
            <w:pPr>
              <w:pStyle w:val="ConsPlusNormal"/>
              <w:rPr>
                <w:rFonts w:ascii="Times New Roman" w:hAnsi="Times New Roman" w:cs="Times New Roman"/>
                <w:sz w:val="24"/>
                <w:szCs w:val="24"/>
              </w:rPr>
            </w:pPr>
          </w:p>
        </w:tc>
      </w:tr>
      <w:tr w:rsidR="00BF2378" w:rsidRPr="004C6378" w:rsidTr="007A70A2">
        <w:tblPrEx>
          <w:tblBorders>
            <w:insideH w:val="nil"/>
          </w:tblBorders>
        </w:tblPrEx>
        <w:tc>
          <w:tcPr>
            <w:tcW w:w="1701" w:type="dxa"/>
            <w:tcBorders>
              <w:top w:val="nil"/>
            </w:tcBorders>
          </w:tcPr>
          <w:p w:rsidR="00BF2378" w:rsidRPr="004C6378" w:rsidRDefault="00BF2378" w:rsidP="007A70A2">
            <w:pPr>
              <w:pStyle w:val="ConsPlusNormal"/>
              <w:rPr>
                <w:rFonts w:ascii="Times New Roman" w:hAnsi="Times New Roman" w:cs="Times New Roman"/>
                <w:sz w:val="24"/>
                <w:szCs w:val="24"/>
              </w:rPr>
            </w:pPr>
          </w:p>
        </w:tc>
        <w:tc>
          <w:tcPr>
            <w:tcW w:w="9072" w:type="dxa"/>
            <w:gridSpan w:val="5"/>
          </w:tcPr>
          <w:p w:rsidR="00BF2378" w:rsidRPr="004C6378" w:rsidRDefault="00BF2378" w:rsidP="007A70A2">
            <w:pPr>
              <w:pStyle w:val="ConsPlusNormal"/>
              <w:rPr>
                <w:rFonts w:ascii="Times New Roman" w:hAnsi="Times New Roman" w:cs="Times New Roman"/>
                <w:sz w:val="24"/>
                <w:szCs w:val="24"/>
              </w:rPr>
            </w:pPr>
          </w:p>
        </w:tc>
      </w:tr>
    </w:tbl>
    <w:p w:rsidR="00BF2378" w:rsidRPr="004C6378" w:rsidRDefault="00BF2378" w:rsidP="00BF2378">
      <w:pPr>
        <w:sectPr w:rsidR="00BF2378" w:rsidRPr="004C6378" w:rsidSect="007A70A2">
          <w:pgSz w:w="16838" w:h="11905" w:orient="landscape"/>
          <w:pgMar w:top="1701" w:right="1103" w:bottom="850" w:left="1134" w:header="0" w:footer="0" w:gutter="0"/>
          <w:cols w:space="720"/>
        </w:sectPr>
      </w:pPr>
    </w:p>
    <w:p w:rsidR="00BF2378" w:rsidRPr="004C6378" w:rsidRDefault="00BF2378" w:rsidP="00BF2378">
      <w:pPr>
        <w:pStyle w:val="ConsPlusNormal"/>
        <w:jc w:val="both"/>
        <w:rPr>
          <w:rFonts w:ascii="Times New Roman" w:hAnsi="Times New Roman" w:cs="Times New Roman"/>
        </w:rPr>
      </w:pPr>
    </w:p>
    <w:p w:rsidR="00BF2378" w:rsidRPr="004C6378" w:rsidRDefault="00BF2378" w:rsidP="00BF2378">
      <w:pPr>
        <w:pStyle w:val="ConsPlusNormal"/>
        <w:ind w:firstLine="540"/>
        <w:jc w:val="both"/>
        <w:rPr>
          <w:rFonts w:ascii="Times New Roman" w:hAnsi="Times New Roman" w:cs="Times New Roman"/>
        </w:rPr>
      </w:pPr>
      <w:r w:rsidRPr="004C6378">
        <w:rPr>
          <w:rFonts w:ascii="Times New Roman" w:hAnsi="Times New Roman" w:cs="Times New Roman"/>
          <w:sz w:val="22"/>
        </w:rPr>
        <w:t>--------------------------------</w:t>
      </w:r>
    </w:p>
    <w:p w:rsidR="00BF2378" w:rsidRPr="004C6378" w:rsidRDefault="00BF2378" w:rsidP="00BF2378">
      <w:pPr>
        <w:pStyle w:val="ConsPlusNormal"/>
        <w:spacing w:before="220"/>
        <w:ind w:firstLine="540"/>
        <w:jc w:val="both"/>
        <w:rPr>
          <w:rFonts w:ascii="Times New Roman" w:hAnsi="Times New Roman" w:cs="Times New Roman"/>
        </w:rPr>
      </w:pPr>
      <w:bookmarkStart w:id="10" w:name="P562"/>
      <w:bookmarkEnd w:id="10"/>
      <w:r w:rsidRPr="004C6378">
        <w:rPr>
          <w:rFonts w:ascii="Times New Roman" w:hAnsi="Times New Roman" w:cs="Times New Roman"/>
          <w:sz w:val="22"/>
        </w:rPr>
        <w:t>&lt;1&gt; Строка дублируется для каждого объединенного земельного участка.</w:t>
      </w:r>
    </w:p>
    <w:p w:rsidR="00BF2378" w:rsidRPr="004C6378" w:rsidRDefault="00BF2378" w:rsidP="00BF2378">
      <w:pPr>
        <w:pStyle w:val="ConsPlusNormal"/>
        <w:spacing w:before="220"/>
        <w:ind w:firstLine="540"/>
        <w:jc w:val="both"/>
        <w:rPr>
          <w:rFonts w:ascii="Times New Roman" w:hAnsi="Times New Roman" w:cs="Times New Roman"/>
        </w:rPr>
      </w:pPr>
      <w:bookmarkStart w:id="11" w:name="P563"/>
      <w:bookmarkEnd w:id="11"/>
      <w:r w:rsidRPr="004C6378">
        <w:rPr>
          <w:rFonts w:ascii="Times New Roman" w:hAnsi="Times New Roman" w:cs="Times New Roman"/>
          <w:sz w:val="22"/>
        </w:rPr>
        <w:t>&lt;2&gt; Строка дублируется для каждого перераспределенного земельного участка.</w:t>
      </w:r>
    </w:p>
    <w:p w:rsidR="00BF2378" w:rsidRPr="004C6378" w:rsidRDefault="00BF2378" w:rsidP="00BF2378">
      <w:pPr>
        <w:pStyle w:val="ConsPlusNormal"/>
        <w:spacing w:before="220"/>
        <w:ind w:firstLine="540"/>
        <w:jc w:val="both"/>
        <w:rPr>
          <w:rFonts w:ascii="Times New Roman" w:hAnsi="Times New Roman" w:cs="Times New Roman"/>
        </w:rPr>
      </w:pPr>
      <w:bookmarkStart w:id="12" w:name="P564"/>
      <w:bookmarkEnd w:id="12"/>
      <w:r w:rsidRPr="004C6378">
        <w:rPr>
          <w:rFonts w:ascii="Times New Roman" w:hAnsi="Times New Roman" w:cs="Times New Roman"/>
          <w:sz w:val="22"/>
        </w:rPr>
        <w:t>&lt;3&gt; Строка дублируется для каждого разделенного помещения.</w:t>
      </w:r>
    </w:p>
    <w:p w:rsidR="00BF2378" w:rsidRPr="004C6378" w:rsidRDefault="00BF2378" w:rsidP="00BF2378">
      <w:pPr>
        <w:pStyle w:val="ConsPlusNormal"/>
        <w:spacing w:before="220"/>
        <w:ind w:firstLine="540"/>
        <w:jc w:val="both"/>
        <w:rPr>
          <w:rFonts w:ascii="Times New Roman" w:hAnsi="Times New Roman" w:cs="Times New Roman"/>
        </w:rPr>
      </w:pPr>
      <w:bookmarkStart w:id="13" w:name="P565"/>
      <w:bookmarkEnd w:id="13"/>
      <w:r w:rsidRPr="004C6378">
        <w:rPr>
          <w:rFonts w:ascii="Times New Roman" w:hAnsi="Times New Roman" w:cs="Times New Roman"/>
          <w:sz w:val="22"/>
        </w:rPr>
        <w:t>&lt;4&gt; Строка дублируется для каждого объединенного помещения.</w:t>
      </w:r>
    </w:p>
    <w:p w:rsidR="00BF2378" w:rsidRPr="004C6378" w:rsidRDefault="00BF2378" w:rsidP="00BF2378">
      <w:pPr>
        <w:pStyle w:val="ConsPlusNormal"/>
        <w:ind w:firstLine="540"/>
        <w:jc w:val="both"/>
        <w:rPr>
          <w:rFonts w:ascii="Times New Roman" w:hAnsi="Times New Roman" w:cs="Times New Roman"/>
        </w:rPr>
      </w:pPr>
    </w:p>
    <w:p w:rsidR="00BF2378" w:rsidRPr="004C6378" w:rsidRDefault="00BF2378" w:rsidP="00BF2378">
      <w:pPr>
        <w:pStyle w:val="ConsPlusNormal"/>
        <w:ind w:firstLine="540"/>
        <w:jc w:val="both"/>
        <w:rPr>
          <w:rFonts w:ascii="Times New Roman" w:hAnsi="Times New Roman" w:cs="Times New Roman"/>
        </w:rPr>
      </w:pPr>
      <w:r w:rsidRPr="004C6378">
        <w:rPr>
          <w:rFonts w:ascii="Times New Roman" w:hAnsi="Times New Roman" w:cs="Times New Roman"/>
          <w:sz w:val="22"/>
        </w:rPr>
        <w:t>Примечание.</w:t>
      </w:r>
    </w:p>
    <w:p w:rsidR="00BF2378" w:rsidRPr="004C6378" w:rsidRDefault="00BF2378" w:rsidP="00BF2378">
      <w:pPr>
        <w:pStyle w:val="ConsPlusNormal"/>
        <w:spacing w:before="220"/>
        <w:ind w:firstLine="540"/>
        <w:jc w:val="both"/>
        <w:rPr>
          <w:rFonts w:ascii="Times New Roman" w:hAnsi="Times New Roman" w:cs="Times New Roman"/>
        </w:rPr>
      </w:pPr>
      <w:r w:rsidRPr="004C6378">
        <w:rPr>
          <w:rFonts w:ascii="Times New Roman" w:hAnsi="Times New Roman" w:cs="Times New Roman"/>
          <w:sz w:val="22"/>
        </w:rPr>
        <w:t>Заявление о присвоении объекту адресации адреса или аннулировании его адреса (далее - заявление) на бумажном носителе оформляется на стандартных листах формата A4. На каждом листе указывается его порядковый номер. Нумерация листов осуществляется по порядку в пределах всего документа арабскими цифрами. На каждом листе также указывается общее количество листов, содержащихся в заявлении.</w:t>
      </w:r>
    </w:p>
    <w:p w:rsidR="00BF2378" w:rsidRPr="004C6378" w:rsidRDefault="00BF2378" w:rsidP="00BF2378">
      <w:pPr>
        <w:pStyle w:val="ConsPlusNormal"/>
        <w:spacing w:before="220"/>
        <w:ind w:firstLine="540"/>
        <w:jc w:val="both"/>
        <w:rPr>
          <w:rFonts w:ascii="Times New Roman" w:hAnsi="Times New Roman" w:cs="Times New Roman"/>
        </w:rPr>
      </w:pPr>
      <w:bookmarkStart w:id="14" w:name="P569"/>
      <w:bookmarkEnd w:id="14"/>
      <w:r w:rsidRPr="004C6378">
        <w:rPr>
          <w:rFonts w:ascii="Times New Roman" w:hAnsi="Times New Roman" w:cs="Times New Roman"/>
          <w:sz w:val="22"/>
        </w:rPr>
        <w:t>Если заявление заполняется заявителем самостоятельно на бумажном носителе, напротив выбранных сведений в специально отведенной графе проставляется знак: "V"</w:t>
      </w:r>
    </w:p>
    <w:p w:rsidR="00BF2378" w:rsidRPr="004C6378" w:rsidRDefault="00BF2378" w:rsidP="00BF2378">
      <w:pPr>
        <w:pStyle w:val="ConsPlusNormal"/>
        <w:jc w:val="both"/>
        <w:rPr>
          <w:rFonts w:ascii="Times New Roman" w:hAnsi="Times New Roman" w:cs="Times New Roman"/>
        </w:rPr>
      </w:pPr>
    </w:p>
    <w:tbl>
      <w:tblPr>
        <w:tblW w:w="0" w:type="auto"/>
        <w:tblBorders>
          <w:insideV w:val="single" w:sz="4" w:space="0" w:color="auto"/>
        </w:tblBorders>
        <w:tblLayout w:type="fixed"/>
        <w:tblCellMar>
          <w:top w:w="102" w:type="dxa"/>
          <w:left w:w="62" w:type="dxa"/>
          <w:bottom w:w="102" w:type="dxa"/>
          <w:right w:w="62" w:type="dxa"/>
        </w:tblCellMar>
        <w:tblLook w:val="0000"/>
      </w:tblPr>
      <w:tblGrid>
        <w:gridCol w:w="564"/>
        <w:gridCol w:w="546"/>
        <w:gridCol w:w="546"/>
      </w:tblGrid>
      <w:tr w:rsidR="00BF2378" w:rsidRPr="004C6378" w:rsidTr="007A70A2">
        <w:tc>
          <w:tcPr>
            <w:tcW w:w="564" w:type="dxa"/>
            <w:tcBorders>
              <w:top w:val="nil"/>
              <w:left w:val="nil"/>
              <w:bottom w:val="nil"/>
            </w:tcBorders>
          </w:tcPr>
          <w:p w:rsidR="00BF2378" w:rsidRPr="004C6378" w:rsidRDefault="00BF2378" w:rsidP="007A70A2">
            <w:pPr>
              <w:pStyle w:val="ConsPlusNormal"/>
              <w:jc w:val="right"/>
              <w:rPr>
                <w:rFonts w:ascii="Times New Roman" w:hAnsi="Times New Roman" w:cs="Times New Roman"/>
              </w:rPr>
            </w:pPr>
            <w:bookmarkStart w:id="15" w:name="P571"/>
            <w:bookmarkEnd w:id="15"/>
            <w:r w:rsidRPr="004C6378">
              <w:rPr>
                <w:rFonts w:ascii="Times New Roman" w:hAnsi="Times New Roman" w:cs="Times New Roman"/>
                <w:sz w:val="22"/>
              </w:rPr>
              <w:t>(</w:t>
            </w:r>
          </w:p>
        </w:tc>
        <w:tc>
          <w:tcPr>
            <w:tcW w:w="546" w:type="dxa"/>
            <w:tcBorders>
              <w:top w:val="single" w:sz="4" w:space="0" w:color="auto"/>
              <w:bottom w:val="single" w:sz="4" w:space="0" w:color="auto"/>
            </w:tcBorders>
          </w:tcPr>
          <w:p w:rsidR="00BF2378" w:rsidRPr="004C6378" w:rsidRDefault="00BF2378" w:rsidP="007A70A2">
            <w:pPr>
              <w:pStyle w:val="ConsPlusNormal"/>
              <w:jc w:val="center"/>
              <w:rPr>
                <w:rFonts w:ascii="Times New Roman" w:hAnsi="Times New Roman" w:cs="Times New Roman"/>
              </w:rPr>
            </w:pPr>
            <w:r w:rsidRPr="004C6378">
              <w:rPr>
                <w:rFonts w:ascii="Times New Roman" w:hAnsi="Times New Roman" w:cs="Times New Roman"/>
                <w:sz w:val="22"/>
              </w:rPr>
              <w:t>V</w:t>
            </w:r>
          </w:p>
        </w:tc>
        <w:tc>
          <w:tcPr>
            <w:tcW w:w="546" w:type="dxa"/>
            <w:tcBorders>
              <w:top w:val="nil"/>
              <w:bottom w:val="nil"/>
              <w:right w:val="nil"/>
            </w:tcBorders>
          </w:tcPr>
          <w:p w:rsidR="00BF2378" w:rsidRPr="004C6378" w:rsidRDefault="00BF2378" w:rsidP="007A70A2">
            <w:pPr>
              <w:pStyle w:val="ConsPlusNormal"/>
              <w:rPr>
                <w:rFonts w:ascii="Times New Roman" w:hAnsi="Times New Roman" w:cs="Times New Roman"/>
              </w:rPr>
            </w:pPr>
            <w:r w:rsidRPr="004C6378">
              <w:rPr>
                <w:rFonts w:ascii="Times New Roman" w:hAnsi="Times New Roman" w:cs="Times New Roman"/>
                <w:sz w:val="22"/>
              </w:rPr>
              <w:t>).</w:t>
            </w:r>
          </w:p>
        </w:tc>
      </w:tr>
    </w:tbl>
    <w:p w:rsidR="00BF2378" w:rsidRPr="004C6378" w:rsidRDefault="00BF2378" w:rsidP="00BF2378">
      <w:pPr>
        <w:pStyle w:val="ConsPlusNormal"/>
        <w:jc w:val="both"/>
        <w:rPr>
          <w:rFonts w:ascii="Times New Roman" w:hAnsi="Times New Roman" w:cs="Times New Roman"/>
        </w:rPr>
      </w:pPr>
    </w:p>
    <w:p w:rsidR="00BF2378" w:rsidRPr="004C6378" w:rsidRDefault="00BF2378" w:rsidP="00BF2378">
      <w:pPr>
        <w:pStyle w:val="ConsPlusNormal"/>
        <w:ind w:firstLine="540"/>
        <w:jc w:val="both"/>
        <w:rPr>
          <w:rFonts w:ascii="Times New Roman" w:hAnsi="Times New Roman" w:cs="Times New Roman"/>
        </w:rPr>
      </w:pPr>
      <w:proofErr w:type="gramStart"/>
      <w:r w:rsidRPr="004C6378">
        <w:rPr>
          <w:rFonts w:ascii="Times New Roman" w:hAnsi="Times New Roman" w:cs="Times New Roman"/>
          <w:sz w:val="22"/>
        </w:rPr>
        <w:t>При оформлении заявления на бумажном носителе заявителем или по его просьбе специалистом органа местного самоуправления, органа государственной власти субъекта Российской Федерации - города федерального значения или органа местного самоуправления внутригородского муниципального образования города федерального значения, уполномоченного законом указанного субъекта Российской Федерации на присвоение объектам адресации адресов, с использованием компьютерной техники могут быть заполнены строки (элементы реквизита), имеющие отношение к конкретному заявлению</w:t>
      </w:r>
      <w:proofErr w:type="gramEnd"/>
      <w:r w:rsidRPr="004C6378">
        <w:rPr>
          <w:rFonts w:ascii="Times New Roman" w:hAnsi="Times New Roman" w:cs="Times New Roman"/>
          <w:sz w:val="22"/>
        </w:rPr>
        <w:t>. В этом случае строки, не подлежащие заполнению, из формы заявления исключаются.</w:t>
      </w:r>
    </w:p>
    <w:p w:rsidR="00BF2378" w:rsidRPr="004C6378" w:rsidRDefault="00BF2378" w:rsidP="00BF2378">
      <w:pPr>
        <w:pStyle w:val="ConsPlusNormal"/>
        <w:jc w:val="both"/>
      </w:pPr>
    </w:p>
    <w:p w:rsidR="00BF2378" w:rsidRPr="004C6378" w:rsidRDefault="00BF2378" w:rsidP="00BF2378">
      <w:pPr>
        <w:pStyle w:val="ConsPlusNormal"/>
        <w:jc w:val="both"/>
      </w:pPr>
    </w:p>
    <w:p w:rsidR="00BF2378" w:rsidRPr="004C6378" w:rsidRDefault="00BF2378" w:rsidP="00BF2378">
      <w:pPr>
        <w:pStyle w:val="ConsPlusNormal"/>
        <w:jc w:val="both"/>
      </w:pPr>
    </w:p>
    <w:p w:rsidR="00BF2378" w:rsidRPr="004C6378" w:rsidRDefault="00BF2378" w:rsidP="00BF2378">
      <w:pPr>
        <w:pStyle w:val="ConsPlusNormal"/>
        <w:jc w:val="both"/>
      </w:pPr>
    </w:p>
    <w:p w:rsidR="00BF2378" w:rsidRPr="004C6378" w:rsidRDefault="00BF2378" w:rsidP="00BF2378">
      <w:pPr>
        <w:pStyle w:val="ConsPlusNormal"/>
        <w:jc w:val="both"/>
      </w:pPr>
    </w:p>
    <w:p w:rsidR="00BF2378" w:rsidRPr="004C6378" w:rsidRDefault="00BF2378" w:rsidP="00BF2378">
      <w:pPr>
        <w:pStyle w:val="ConsPlusNormal"/>
        <w:jc w:val="right"/>
        <w:outlineLvl w:val="0"/>
        <w:rPr>
          <w:sz w:val="22"/>
        </w:rPr>
      </w:pPr>
    </w:p>
    <w:p w:rsidR="00BF2378" w:rsidRPr="004C6378" w:rsidRDefault="00BF2378" w:rsidP="00BF2378">
      <w:pPr>
        <w:pStyle w:val="ConsPlusNormal"/>
        <w:jc w:val="right"/>
        <w:outlineLvl w:val="0"/>
        <w:rPr>
          <w:sz w:val="22"/>
        </w:rPr>
      </w:pPr>
    </w:p>
    <w:p w:rsidR="00BF2378" w:rsidRPr="004C6378" w:rsidRDefault="00BF2378" w:rsidP="00BF2378">
      <w:pPr>
        <w:pStyle w:val="ConsPlusNormal"/>
        <w:jc w:val="right"/>
        <w:outlineLvl w:val="0"/>
        <w:rPr>
          <w:sz w:val="22"/>
        </w:rPr>
      </w:pPr>
    </w:p>
    <w:p w:rsidR="00BF2378" w:rsidRPr="004C6378" w:rsidRDefault="00BF2378" w:rsidP="00BF2378">
      <w:pPr>
        <w:pStyle w:val="ConsPlusNormal"/>
        <w:jc w:val="right"/>
        <w:outlineLvl w:val="0"/>
        <w:rPr>
          <w:sz w:val="22"/>
        </w:rPr>
      </w:pPr>
    </w:p>
    <w:p w:rsidR="00BF2378" w:rsidRPr="004C6378" w:rsidRDefault="00BF2378" w:rsidP="00BF2378">
      <w:pPr>
        <w:pStyle w:val="ConsPlusNormal"/>
        <w:jc w:val="right"/>
        <w:outlineLvl w:val="0"/>
        <w:rPr>
          <w:sz w:val="22"/>
        </w:rPr>
      </w:pPr>
    </w:p>
    <w:p w:rsidR="00BF2378" w:rsidRPr="004C6378" w:rsidRDefault="00BF2378" w:rsidP="00BF2378">
      <w:pPr>
        <w:pStyle w:val="ConsPlusNormal"/>
        <w:jc w:val="right"/>
        <w:outlineLvl w:val="0"/>
        <w:rPr>
          <w:sz w:val="22"/>
        </w:rPr>
      </w:pPr>
    </w:p>
    <w:p w:rsidR="00BF2378" w:rsidRPr="004C6378" w:rsidRDefault="00BF2378" w:rsidP="00BF2378">
      <w:pPr>
        <w:pStyle w:val="ConsPlusNormal"/>
        <w:jc w:val="right"/>
        <w:outlineLvl w:val="0"/>
        <w:rPr>
          <w:sz w:val="22"/>
        </w:rPr>
      </w:pPr>
    </w:p>
    <w:p w:rsidR="00BF2378" w:rsidRPr="004C6378" w:rsidRDefault="00BF2378" w:rsidP="00BF2378">
      <w:pPr>
        <w:pStyle w:val="ConsPlusNormal"/>
        <w:jc w:val="right"/>
        <w:outlineLvl w:val="0"/>
        <w:rPr>
          <w:sz w:val="22"/>
        </w:rPr>
      </w:pPr>
    </w:p>
    <w:p w:rsidR="00BF2378" w:rsidRPr="004C6378" w:rsidRDefault="00BF2378" w:rsidP="00BF2378">
      <w:pPr>
        <w:pStyle w:val="ConsPlusNormal"/>
        <w:jc w:val="right"/>
        <w:outlineLvl w:val="0"/>
        <w:rPr>
          <w:sz w:val="22"/>
        </w:rPr>
      </w:pPr>
    </w:p>
    <w:p w:rsidR="00BF2378" w:rsidRPr="00986DAC" w:rsidRDefault="00BF2378" w:rsidP="00BF2378">
      <w:pPr>
        <w:pStyle w:val="ConsPlusNormal"/>
        <w:jc w:val="right"/>
        <w:outlineLvl w:val="0"/>
        <w:rPr>
          <w:sz w:val="22"/>
          <w:highlight w:val="yellow"/>
        </w:rPr>
      </w:pPr>
    </w:p>
    <w:p w:rsidR="00BF2378" w:rsidRPr="00986DAC" w:rsidRDefault="00BF2378" w:rsidP="00BF2378">
      <w:pPr>
        <w:pStyle w:val="ConsPlusNormal"/>
        <w:jc w:val="right"/>
        <w:outlineLvl w:val="0"/>
        <w:rPr>
          <w:sz w:val="22"/>
          <w:highlight w:val="yellow"/>
        </w:rPr>
      </w:pPr>
    </w:p>
    <w:p w:rsidR="00BF2378" w:rsidRPr="00986DAC" w:rsidRDefault="00BF2378" w:rsidP="00BF2378">
      <w:pPr>
        <w:pStyle w:val="ConsPlusNormal"/>
        <w:jc w:val="right"/>
        <w:outlineLvl w:val="0"/>
        <w:rPr>
          <w:sz w:val="22"/>
          <w:highlight w:val="yellow"/>
        </w:rPr>
      </w:pPr>
    </w:p>
    <w:p w:rsidR="00BF2378" w:rsidRPr="00986DAC" w:rsidRDefault="00BF2378" w:rsidP="00BF2378">
      <w:pPr>
        <w:pStyle w:val="ConsPlusNormal"/>
        <w:jc w:val="right"/>
        <w:outlineLvl w:val="0"/>
        <w:rPr>
          <w:sz w:val="22"/>
          <w:highlight w:val="yellow"/>
        </w:rPr>
      </w:pPr>
    </w:p>
    <w:p w:rsidR="00BF2378" w:rsidRPr="00986DAC" w:rsidRDefault="00BF2378" w:rsidP="00BF2378">
      <w:pPr>
        <w:pStyle w:val="ConsPlusNormal"/>
        <w:jc w:val="right"/>
        <w:outlineLvl w:val="0"/>
        <w:rPr>
          <w:sz w:val="22"/>
          <w:highlight w:val="yellow"/>
        </w:rPr>
      </w:pPr>
    </w:p>
    <w:p w:rsidR="00BF2378" w:rsidRPr="00986DAC" w:rsidRDefault="00BF2378" w:rsidP="00BF2378">
      <w:pPr>
        <w:pStyle w:val="ConsPlusNormal"/>
        <w:jc w:val="right"/>
        <w:outlineLvl w:val="0"/>
        <w:rPr>
          <w:sz w:val="22"/>
          <w:highlight w:val="yellow"/>
        </w:rPr>
      </w:pPr>
    </w:p>
    <w:p w:rsidR="00BF2378" w:rsidRPr="00986DAC" w:rsidRDefault="00BF2378" w:rsidP="00BF2378">
      <w:pPr>
        <w:pStyle w:val="ConsPlusNormal"/>
        <w:jc w:val="right"/>
        <w:outlineLvl w:val="0"/>
        <w:rPr>
          <w:sz w:val="22"/>
          <w:highlight w:val="yellow"/>
        </w:rPr>
      </w:pPr>
    </w:p>
    <w:p w:rsidR="00BF2378" w:rsidRPr="00986DAC" w:rsidRDefault="00BF2378" w:rsidP="00BF2378">
      <w:pPr>
        <w:pStyle w:val="ConsPlusNormal"/>
        <w:jc w:val="right"/>
        <w:outlineLvl w:val="0"/>
        <w:rPr>
          <w:sz w:val="22"/>
          <w:highlight w:val="yellow"/>
        </w:rPr>
      </w:pPr>
    </w:p>
    <w:p w:rsidR="00BF2378" w:rsidRPr="00986DAC" w:rsidRDefault="00BF2378" w:rsidP="00BF2378">
      <w:pPr>
        <w:pStyle w:val="ConsPlusNormal"/>
        <w:jc w:val="right"/>
        <w:outlineLvl w:val="0"/>
        <w:rPr>
          <w:sz w:val="22"/>
          <w:highlight w:val="yellow"/>
        </w:rPr>
      </w:pPr>
    </w:p>
    <w:p w:rsidR="00BF2378" w:rsidRPr="00986DAC" w:rsidRDefault="00BF2378" w:rsidP="00BF2378">
      <w:pPr>
        <w:pStyle w:val="ConsPlusNormal"/>
        <w:jc w:val="right"/>
        <w:outlineLvl w:val="0"/>
        <w:rPr>
          <w:sz w:val="22"/>
          <w:highlight w:val="yellow"/>
        </w:rPr>
      </w:pPr>
    </w:p>
    <w:p w:rsidR="00BF2378" w:rsidRPr="00986DAC" w:rsidRDefault="00BF2378" w:rsidP="00BF2378">
      <w:pPr>
        <w:pStyle w:val="ConsPlusNormal"/>
        <w:jc w:val="right"/>
        <w:outlineLvl w:val="0"/>
        <w:rPr>
          <w:sz w:val="22"/>
          <w:highlight w:val="yellow"/>
        </w:rPr>
      </w:pPr>
    </w:p>
    <w:p w:rsidR="00BF2378" w:rsidRPr="004C6378" w:rsidRDefault="00BF2378" w:rsidP="00BF2378">
      <w:pPr>
        <w:autoSpaceDE w:val="0"/>
        <w:autoSpaceDN w:val="0"/>
        <w:adjustRightInd w:val="0"/>
        <w:spacing w:line="240" w:lineRule="exact"/>
        <w:ind w:firstLine="5670"/>
        <w:outlineLvl w:val="2"/>
        <w:rPr>
          <w:color w:val="000000"/>
        </w:rPr>
      </w:pPr>
      <w:r w:rsidRPr="004C6378">
        <w:rPr>
          <w:color w:val="000000"/>
        </w:rPr>
        <w:t>Приложение 6</w:t>
      </w:r>
    </w:p>
    <w:p w:rsidR="00BF2378" w:rsidRPr="004C6378" w:rsidRDefault="00BF2378" w:rsidP="00BF2378">
      <w:pPr>
        <w:spacing w:line="240" w:lineRule="exact"/>
        <w:ind w:left="5670"/>
        <w:jc w:val="both"/>
        <w:rPr>
          <w:color w:val="000000"/>
        </w:rPr>
      </w:pPr>
      <w:r w:rsidRPr="004C6378">
        <w:rPr>
          <w:color w:val="000000"/>
        </w:rPr>
        <w:t>к Административному регламенту</w:t>
      </w:r>
    </w:p>
    <w:p w:rsidR="00BF2378" w:rsidRPr="004C6378" w:rsidRDefault="00BF2378" w:rsidP="00BF2378">
      <w:pPr>
        <w:spacing w:line="240" w:lineRule="exact"/>
        <w:ind w:left="5670"/>
        <w:jc w:val="both"/>
        <w:rPr>
          <w:color w:val="000000"/>
        </w:rPr>
      </w:pPr>
      <w:r w:rsidRPr="004C6378">
        <w:rPr>
          <w:color w:val="000000"/>
        </w:rPr>
        <w:t xml:space="preserve">предоставления </w:t>
      </w:r>
      <w:proofErr w:type="gramStart"/>
      <w:r w:rsidRPr="004C6378">
        <w:rPr>
          <w:color w:val="000000"/>
        </w:rPr>
        <w:t>муниципальной</w:t>
      </w:r>
      <w:proofErr w:type="gramEnd"/>
      <w:r w:rsidRPr="004C6378">
        <w:rPr>
          <w:color w:val="000000"/>
        </w:rPr>
        <w:t xml:space="preserve"> </w:t>
      </w:r>
      <w:proofErr w:type="spellStart"/>
      <w:r w:rsidRPr="004C6378">
        <w:rPr>
          <w:color w:val="000000"/>
        </w:rPr>
        <w:t>ус-луги</w:t>
      </w:r>
      <w:proofErr w:type="spellEnd"/>
      <w:r w:rsidRPr="004C6378">
        <w:rPr>
          <w:color w:val="000000"/>
        </w:rPr>
        <w:t xml:space="preserve"> </w:t>
      </w:r>
      <w:r w:rsidRPr="004C6378">
        <w:rPr>
          <w:rStyle w:val="aa"/>
          <w:b w:val="0"/>
          <w:color w:val="000000"/>
        </w:rPr>
        <w:t>«</w:t>
      </w:r>
      <w:r w:rsidRPr="004C6378">
        <w:rPr>
          <w:color w:val="000000"/>
        </w:rPr>
        <w:t xml:space="preserve">Присвоение (изменение, аннулирование) адресов объектам недвижимого имущества, в том </w:t>
      </w:r>
      <w:proofErr w:type="spellStart"/>
      <w:r w:rsidRPr="004C6378">
        <w:rPr>
          <w:color w:val="000000"/>
        </w:rPr>
        <w:t>чи-сле</w:t>
      </w:r>
      <w:proofErr w:type="spellEnd"/>
      <w:r w:rsidRPr="004C6378">
        <w:rPr>
          <w:color w:val="000000"/>
        </w:rPr>
        <w:t xml:space="preserve"> земельным участкам, зданиям, сооружениям, помещениям и объектам незавершенного </w:t>
      </w:r>
      <w:proofErr w:type="spellStart"/>
      <w:r w:rsidRPr="004C6378">
        <w:rPr>
          <w:color w:val="000000"/>
        </w:rPr>
        <w:t>строи-тельства</w:t>
      </w:r>
      <w:proofErr w:type="spellEnd"/>
      <w:r w:rsidRPr="004C6378">
        <w:rPr>
          <w:rStyle w:val="aa"/>
          <w:b w:val="0"/>
          <w:color w:val="000000"/>
        </w:rPr>
        <w:t>»</w:t>
      </w:r>
    </w:p>
    <w:p w:rsidR="00BF2378" w:rsidRPr="004C6378" w:rsidRDefault="00BF2378" w:rsidP="00BF2378">
      <w:pPr>
        <w:pStyle w:val="ConsPlusNormal"/>
        <w:jc w:val="both"/>
      </w:pPr>
    </w:p>
    <w:p w:rsidR="00BF2378" w:rsidRPr="004C6378" w:rsidRDefault="00BF2378" w:rsidP="00BF2378">
      <w:pPr>
        <w:pStyle w:val="ConsPlusNonformat"/>
        <w:jc w:val="right"/>
        <w:rPr>
          <w:rFonts w:ascii="Times New Roman" w:hAnsi="Times New Roman" w:cs="Times New Roman"/>
          <w:sz w:val="24"/>
          <w:szCs w:val="24"/>
        </w:rPr>
      </w:pPr>
      <w:bookmarkStart w:id="16" w:name="P586"/>
      <w:bookmarkEnd w:id="16"/>
    </w:p>
    <w:p w:rsidR="00BF2378" w:rsidRPr="004C6378" w:rsidRDefault="00BF2378" w:rsidP="00BF2378">
      <w:pPr>
        <w:pStyle w:val="ConsPlusNonformat"/>
        <w:jc w:val="right"/>
        <w:rPr>
          <w:rFonts w:ascii="Times New Roman" w:hAnsi="Times New Roman" w:cs="Times New Roman"/>
          <w:sz w:val="24"/>
          <w:szCs w:val="24"/>
        </w:rPr>
      </w:pPr>
      <w:r w:rsidRPr="004C6378">
        <w:rPr>
          <w:rFonts w:ascii="Times New Roman" w:hAnsi="Times New Roman" w:cs="Times New Roman"/>
          <w:sz w:val="24"/>
          <w:szCs w:val="24"/>
        </w:rPr>
        <w:t>______________________________</w:t>
      </w:r>
    </w:p>
    <w:p w:rsidR="00BF2378" w:rsidRPr="004C6378" w:rsidRDefault="00BF2378" w:rsidP="00BF2378">
      <w:pPr>
        <w:pStyle w:val="ConsPlusNonformat"/>
        <w:jc w:val="right"/>
        <w:rPr>
          <w:rFonts w:ascii="Times New Roman" w:hAnsi="Times New Roman" w:cs="Times New Roman"/>
          <w:sz w:val="24"/>
          <w:szCs w:val="24"/>
        </w:rPr>
      </w:pPr>
      <w:r w:rsidRPr="004C6378">
        <w:rPr>
          <w:rFonts w:ascii="Times New Roman" w:hAnsi="Times New Roman" w:cs="Times New Roman"/>
          <w:sz w:val="24"/>
          <w:szCs w:val="24"/>
        </w:rPr>
        <w:t>______________________________</w:t>
      </w:r>
    </w:p>
    <w:p w:rsidR="00BF2378" w:rsidRPr="004C6378" w:rsidRDefault="00BF2378" w:rsidP="00BF2378">
      <w:pPr>
        <w:pStyle w:val="ConsPlusNonformat"/>
        <w:jc w:val="right"/>
        <w:rPr>
          <w:rFonts w:ascii="Times New Roman" w:hAnsi="Times New Roman" w:cs="Times New Roman"/>
        </w:rPr>
      </w:pPr>
      <w:r w:rsidRPr="004C6378">
        <w:rPr>
          <w:rFonts w:ascii="Times New Roman" w:hAnsi="Times New Roman" w:cs="Times New Roman"/>
        </w:rPr>
        <w:t xml:space="preserve"> </w:t>
      </w:r>
      <w:proofErr w:type="gramStart"/>
      <w:r w:rsidRPr="004C6378">
        <w:rPr>
          <w:rFonts w:ascii="Times New Roman" w:hAnsi="Times New Roman" w:cs="Times New Roman"/>
        </w:rPr>
        <w:t>(Ф.И.О., адрес заявителя</w:t>
      </w:r>
      <w:proofErr w:type="gramEnd"/>
    </w:p>
    <w:p w:rsidR="00BF2378" w:rsidRPr="004C6378" w:rsidRDefault="00BF2378" w:rsidP="00BF2378">
      <w:pPr>
        <w:pStyle w:val="ConsPlusNonformat"/>
        <w:jc w:val="right"/>
        <w:rPr>
          <w:rFonts w:ascii="Times New Roman" w:hAnsi="Times New Roman" w:cs="Times New Roman"/>
        </w:rPr>
      </w:pPr>
      <w:r w:rsidRPr="004C6378">
        <w:rPr>
          <w:rFonts w:ascii="Times New Roman" w:hAnsi="Times New Roman" w:cs="Times New Roman"/>
        </w:rPr>
        <w:t xml:space="preserve"> (представителя) заявителя)</w:t>
      </w:r>
    </w:p>
    <w:p w:rsidR="00BF2378" w:rsidRPr="004C6378" w:rsidRDefault="00BF2378" w:rsidP="00BF2378">
      <w:pPr>
        <w:pStyle w:val="ConsPlusNonformat"/>
        <w:jc w:val="center"/>
        <w:rPr>
          <w:rFonts w:ascii="Times New Roman" w:hAnsi="Times New Roman" w:cs="Times New Roman"/>
          <w:sz w:val="24"/>
          <w:szCs w:val="24"/>
        </w:rPr>
      </w:pPr>
      <w:r w:rsidRPr="004C6378">
        <w:rPr>
          <w:rFonts w:ascii="Times New Roman" w:hAnsi="Times New Roman" w:cs="Times New Roman"/>
        </w:rPr>
        <w:t xml:space="preserve">                                                                                                        </w:t>
      </w:r>
      <w:r w:rsidRPr="004C6378">
        <w:rPr>
          <w:rFonts w:ascii="Times New Roman" w:hAnsi="Times New Roman" w:cs="Times New Roman"/>
          <w:color w:val="FFFFFF"/>
        </w:rPr>
        <w:t>_____</w:t>
      </w:r>
      <w:r w:rsidRPr="004C6378">
        <w:rPr>
          <w:rFonts w:ascii="Times New Roman" w:hAnsi="Times New Roman" w:cs="Times New Roman"/>
        </w:rPr>
        <w:t>____________________________________</w:t>
      </w:r>
    </w:p>
    <w:p w:rsidR="00BF2378" w:rsidRPr="004C6378" w:rsidRDefault="00BF2378" w:rsidP="00BF2378">
      <w:pPr>
        <w:pStyle w:val="ConsPlusNonformat"/>
        <w:jc w:val="right"/>
        <w:rPr>
          <w:rFonts w:ascii="Times New Roman" w:hAnsi="Times New Roman" w:cs="Times New Roman"/>
        </w:rPr>
      </w:pPr>
      <w:r w:rsidRPr="004C6378">
        <w:rPr>
          <w:rFonts w:ascii="Times New Roman" w:hAnsi="Times New Roman" w:cs="Times New Roman"/>
        </w:rPr>
        <w:t xml:space="preserve"> </w:t>
      </w:r>
      <w:proofErr w:type="gramStart"/>
      <w:r w:rsidRPr="004C6378">
        <w:rPr>
          <w:rFonts w:ascii="Times New Roman" w:hAnsi="Times New Roman" w:cs="Times New Roman"/>
        </w:rPr>
        <w:t>(регистрационный номер</w:t>
      </w:r>
      <w:proofErr w:type="gramEnd"/>
    </w:p>
    <w:p w:rsidR="00BF2378" w:rsidRPr="004C6378" w:rsidRDefault="00BF2378" w:rsidP="00BF2378">
      <w:pPr>
        <w:pStyle w:val="ConsPlusNonformat"/>
        <w:jc w:val="right"/>
        <w:rPr>
          <w:rFonts w:ascii="Times New Roman" w:hAnsi="Times New Roman" w:cs="Times New Roman"/>
        </w:rPr>
      </w:pPr>
      <w:r w:rsidRPr="004C6378">
        <w:rPr>
          <w:rFonts w:ascii="Times New Roman" w:hAnsi="Times New Roman" w:cs="Times New Roman"/>
        </w:rPr>
        <w:t>заявления о присвоении</w:t>
      </w:r>
    </w:p>
    <w:p w:rsidR="00BF2378" w:rsidRPr="004C6378" w:rsidRDefault="00BF2378" w:rsidP="00BF2378">
      <w:pPr>
        <w:pStyle w:val="ConsPlusNonformat"/>
        <w:jc w:val="right"/>
        <w:rPr>
          <w:rFonts w:ascii="Times New Roman" w:hAnsi="Times New Roman" w:cs="Times New Roman"/>
        </w:rPr>
      </w:pPr>
      <w:r w:rsidRPr="004C6378">
        <w:rPr>
          <w:rFonts w:ascii="Times New Roman" w:hAnsi="Times New Roman" w:cs="Times New Roman"/>
        </w:rPr>
        <w:t>объекту адресации адреса</w:t>
      </w:r>
    </w:p>
    <w:p w:rsidR="00BF2378" w:rsidRPr="004C6378" w:rsidRDefault="00BF2378" w:rsidP="00BF2378">
      <w:pPr>
        <w:pStyle w:val="ConsPlusNonformat"/>
        <w:jc w:val="right"/>
        <w:rPr>
          <w:rFonts w:ascii="Times New Roman" w:hAnsi="Times New Roman" w:cs="Times New Roman"/>
        </w:rPr>
      </w:pPr>
      <w:r w:rsidRPr="004C6378">
        <w:rPr>
          <w:rFonts w:ascii="Times New Roman" w:hAnsi="Times New Roman" w:cs="Times New Roman"/>
        </w:rPr>
        <w:t xml:space="preserve">или </w:t>
      </w:r>
      <w:proofErr w:type="gramStart"/>
      <w:r w:rsidRPr="004C6378">
        <w:rPr>
          <w:rFonts w:ascii="Times New Roman" w:hAnsi="Times New Roman" w:cs="Times New Roman"/>
        </w:rPr>
        <w:t>аннулировании</w:t>
      </w:r>
      <w:proofErr w:type="gramEnd"/>
      <w:r w:rsidRPr="004C6378">
        <w:rPr>
          <w:rFonts w:ascii="Times New Roman" w:hAnsi="Times New Roman" w:cs="Times New Roman"/>
        </w:rPr>
        <w:t xml:space="preserve"> его адреса)</w:t>
      </w:r>
    </w:p>
    <w:p w:rsidR="00BF2378" w:rsidRPr="004C6378" w:rsidRDefault="00BF2378" w:rsidP="00BF2378">
      <w:pPr>
        <w:pStyle w:val="ConsPlusNonformat"/>
        <w:jc w:val="right"/>
        <w:rPr>
          <w:rFonts w:ascii="Times New Roman" w:hAnsi="Times New Roman" w:cs="Times New Roman"/>
        </w:rPr>
      </w:pPr>
    </w:p>
    <w:p w:rsidR="00BF2378" w:rsidRPr="004C6378" w:rsidRDefault="00BF2378" w:rsidP="00BF2378">
      <w:pPr>
        <w:pStyle w:val="ConsPlusNonformat"/>
        <w:jc w:val="center"/>
        <w:rPr>
          <w:rFonts w:ascii="Times New Roman" w:hAnsi="Times New Roman" w:cs="Times New Roman"/>
          <w:sz w:val="24"/>
          <w:szCs w:val="24"/>
        </w:rPr>
      </w:pPr>
      <w:r w:rsidRPr="004C6378">
        <w:rPr>
          <w:rFonts w:ascii="Times New Roman" w:hAnsi="Times New Roman" w:cs="Times New Roman"/>
          <w:sz w:val="24"/>
          <w:szCs w:val="24"/>
        </w:rPr>
        <w:t>Решение</w:t>
      </w:r>
    </w:p>
    <w:p w:rsidR="00BF2378" w:rsidRPr="004C6378" w:rsidRDefault="00BF2378" w:rsidP="00BF2378">
      <w:pPr>
        <w:pStyle w:val="ConsPlusNonformat"/>
        <w:jc w:val="center"/>
        <w:rPr>
          <w:rFonts w:ascii="Times New Roman" w:hAnsi="Times New Roman" w:cs="Times New Roman"/>
          <w:sz w:val="24"/>
          <w:szCs w:val="24"/>
        </w:rPr>
      </w:pPr>
      <w:r w:rsidRPr="004C6378">
        <w:rPr>
          <w:rFonts w:ascii="Times New Roman" w:hAnsi="Times New Roman" w:cs="Times New Roman"/>
          <w:sz w:val="24"/>
          <w:szCs w:val="24"/>
        </w:rPr>
        <w:t>об отказе в присвоении объекту адресации адреса</w:t>
      </w:r>
    </w:p>
    <w:p w:rsidR="00BF2378" w:rsidRPr="004C6378" w:rsidRDefault="00BF2378" w:rsidP="00BF2378">
      <w:pPr>
        <w:pStyle w:val="ConsPlusNonformat"/>
        <w:jc w:val="center"/>
        <w:rPr>
          <w:rFonts w:ascii="Times New Roman" w:hAnsi="Times New Roman" w:cs="Times New Roman"/>
          <w:sz w:val="24"/>
          <w:szCs w:val="24"/>
        </w:rPr>
      </w:pPr>
      <w:r w:rsidRPr="004C6378">
        <w:rPr>
          <w:rFonts w:ascii="Times New Roman" w:hAnsi="Times New Roman" w:cs="Times New Roman"/>
          <w:sz w:val="24"/>
          <w:szCs w:val="24"/>
        </w:rPr>
        <w:t xml:space="preserve">или </w:t>
      </w:r>
      <w:proofErr w:type="gramStart"/>
      <w:r w:rsidRPr="004C6378">
        <w:rPr>
          <w:rFonts w:ascii="Times New Roman" w:hAnsi="Times New Roman" w:cs="Times New Roman"/>
          <w:sz w:val="24"/>
          <w:szCs w:val="24"/>
        </w:rPr>
        <w:t>аннулировании</w:t>
      </w:r>
      <w:proofErr w:type="gramEnd"/>
      <w:r w:rsidRPr="004C6378">
        <w:rPr>
          <w:rFonts w:ascii="Times New Roman" w:hAnsi="Times New Roman" w:cs="Times New Roman"/>
          <w:sz w:val="24"/>
          <w:szCs w:val="24"/>
        </w:rPr>
        <w:t xml:space="preserve"> его адреса</w:t>
      </w:r>
    </w:p>
    <w:p w:rsidR="00BF2378" w:rsidRPr="004C6378" w:rsidRDefault="00BF2378" w:rsidP="00BF2378">
      <w:pPr>
        <w:pStyle w:val="ConsPlusNonformat"/>
        <w:jc w:val="both"/>
        <w:rPr>
          <w:rFonts w:ascii="Times New Roman" w:hAnsi="Times New Roman" w:cs="Times New Roman"/>
          <w:sz w:val="24"/>
          <w:szCs w:val="24"/>
        </w:rPr>
      </w:pPr>
    </w:p>
    <w:p w:rsidR="00BF2378" w:rsidRPr="004C6378" w:rsidRDefault="00BF2378" w:rsidP="00BF2378">
      <w:pPr>
        <w:pStyle w:val="ConsPlusNonformat"/>
        <w:jc w:val="center"/>
        <w:rPr>
          <w:rFonts w:ascii="Times New Roman" w:hAnsi="Times New Roman" w:cs="Times New Roman"/>
          <w:sz w:val="24"/>
          <w:szCs w:val="24"/>
        </w:rPr>
      </w:pPr>
      <w:r w:rsidRPr="004C6378">
        <w:rPr>
          <w:rFonts w:ascii="Times New Roman" w:hAnsi="Times New Roman" w:cs="Times New Roman"/>
          <w:sz w:val="24"/>
          <w:szCs w:val="24"/>
        </w:rPr>
        <w:t>от ___________ N __________</w:t>
      </w:r>
    </w:p>
    <w:p w:rsidR="00BF2378" w:rsidRPr="004C6378" w:rsidRDefault="00BF2378" w:rsidP="00BF2378">
      <w:pPr>
        <w:pStyle w:val="ConsPlusNonformat"/>
        <w:jc w:val="both"/>
        <w:rPr>
          <w:rFonts w:ascii="Times New Roman" w:hAnsi="Times New Roman" w:cs="Times New Roman"/>
          <w:sz w:val="24"/>
          <w:szCs w:val="24"/>
        </w:rPr>
      </w:pPr>
    </w:p>
    <w:p w:rsidR="00BF2378" w:rsidRPr="004C6378" w:rsidRDefault="00BF2378" w:rsidP="00BF2378">
      <w:pPr>
        <w:pStyle w:val="ConsPlusNonformat"/>
        <w:jc w:val="both"/>
        <w:rPr>
          <w:rFonts w:ascii="Times New Roman" w:hAnsi="Times New Roman" w:cs="Times New Roman"/>
          <w:sz w:val="24"/>
          <w:szCs w:val="24"/>
        </w:rPr>
      </w:pPr>
      <w:r w:rsidRPr="004C6378">
        <w:rPr>
          <w:rFonts w:ascii="Times New Roman" w:hAnsi="Times New Roman" w:cs="Times New Roman"/>
          <w:sz w:val="24"/>
          <w:szCs w:val="24"/>
        </w:rPr>
        <w:t>___________________________________________________________________________</w:t>
      </w:r>
    </w:p>
    <w:p w:rsidR="00BF2378" w:rsidRPr="004C6378" w:rsidRDefault="00BF2378" w:rsidP="00BF2378">
      <w:pPr>
        <w:pStyle w:val="ConsPlusNonformat"/>
        <w:jc w:val="both"/>
        <w:rPr>
          <w:rFonts w:ascii="Times New Roman" w:hAnsi="Times New Roman" w:cs="Times New Roman"/>
          <w:sz w:val="24"/>
          <w:szCs w:val="24"/>
        </w:rPr>
      </w:pPr>
      <w:r w:rsidRPr="004C6378">
        <w:rPr>
          <w:rFonts w:ascii="Times New Roman" w:hAnsi="Times New Roman" w:cs="Times New Roman"/>
          <w:sz w:val="24"/>
          <w:szCs w:val="24"/>
        </w:rPr>
        <w:t>___________________________________________________________________________</w:t>
      </w:r>
    </w:p>
    <w:p w:rsidR="00BF2378" w:rsidRPr="004C6378" w:rsidRDefault="00BF2378" w:rsidP="00BF2378">
      <w:pPr>
        <w:pStyle w:val="ConsPlusNonformat"/>
        <w:jc w:val="center"/>
        <w:rPr>
          <w:rFonts w:ascii="Times New Roman" w:hAnsi="Times New Roman" w:cs="Times New Roman"/>
        </w:rPr>
      </w:pPr>
      <w:proofErr w:type="gramStart"/>
      <w:r w:rsidRPr="004C6378">
        <w:rPr>
          <w:rFonts w:ascii="Times New Roman" w:hAnsi="Times New Roman" w:cs="Times New Roman"/>
        </w:rPr>
        <w:t>(наименование органа местного самоуправления, органа государственной</w:t>
      </w:r>
      <w:proofErr w:type="gramEnd"/>
    </w:p>
    <w:p w:rsidR="00BF2378" w:rsidRPr="004C6378" w:rsidRDefault="00BF2378" w:rsidP="00BF2378">
      <w:pPr>
        <w:pStyle w:val="ConsPlusNonformat"/>
        <w:jc w:val="center"/>
        <w:rPr>
          <w:rFonts w:ascii="Times New Roman" w:hAnsi="Times New Roman" w:cs="Times New Roman"/>
        </w:rPr>
      </w:pPr>
      <w:r w:rsidRPr="004C6378">
        <w:rPr>
          <w:rFonts w:ascii="Times New Roman" w:hAnsi="Times New Roman" w:cs="Times New Roman"/>
        </w:rPr>
        <w:t>власти субъекта Российской Федерации - города федерального значения</w:t>
      </w:r>
    </w:p>
    <w:p w:rsidR="00BF2378" w:rsidRPr="004C6378" w:rsidRDefault="00BF2378" w:rsidP="00BF2378">
      <w:pPr>
        <w:pStyle w:val="ConsPlusNonformat"/>
        <w:jc w:val="center"/>
        <w:rPr>
          <w:rFonts w:ascii="Times New Roman" w:hAnsi="Times New Roman" w:cs="Times New Roman"/>
        </w:rPr>
      </w:pPr>
      <w:r w:rsidRPr="004C6378">
        <w:rPr>
          <w:rFonts w:ascii="Times New Roman" w:hAnsi="Times New Roman" w:cs="Times New Roman"/>
        </w:rPr>
        <w:t>или органа местного самоуправления внутригородского муниципального</w:t>
      </w:r>
    </w:p>
    <w:p w:rsidR="00BF2378" w:rsidRPr="004C6378" w:rsidRDefault="00BF2378" w:rsidP="00BF2378">
      <w:pPr>
        <w:pStyle w:val="ConsPlusNonformat"/>
        <w:jc w:val="center"/>
        <w:rPr>
          <w:rFonts w:ascii="Times New Roman" w:hAnsi="Times New Roman" w:cs="Times New Roman"/>
        </w:rPr>
      </w:pPr>
      <w:r w:rsidRPr="004C6378">
        <w:rPr>
          <w:rFonts w:ascii="Times New Roman" w:hAnsi="Times New Roman" w:cs="Times New Roman"/>
        </w:rPr>
        <w:t>образования города федерального значения, уполномоченного</w:t>
      </w:r>
    </w:p>
    <w:p w:rsidR="00BF2378" w:rsidRPr="004C6378" w:rsidRDefault="00BF2378" w:rsidP="00BF2378">
      <w:pPr>
        <w:pStyle w:val="ConsPlusNonformat"/>
        <w:jc w:val="center"/>
        <w:rPr>
          <w:rFonts w:ascii="Times New Roman" w:hAnsi="Times New Roman" w:cs="Times New Roman"/>
        </w:rPr>
      </w:pPr>
      <w:r w:rsidRPr="004C6378">
        <w:rPr>
          <w:rFonts w:ascii="Times New Roman" w:hAnsi="Times New Roman" w:cs="Times New Roman"/>
        </w:rPr>
        <w:t>законом субъекта Российской Федерации)</w:t>
      </w:r>
    </w:p>
    <w:p w:rsidR="00BF2378" w:rsidRPr="004C6378" w:rsidRDefault="00BF2378" w:rsidP="00BF2378">
      <w:pPr>
        <w:pStyle w:val="ConsPlusNonformat"/>
        <w:jc w:val="both"/>
        <w:rPr>
          <w:rFonts w:ascii="Times New Roman" w:hAnsi="Times New Roman" w:cs="Times New Roman"/>
          <w:sz w:val="24"/>
          <w:szCs w:val="24"/>
        </w:rPr>
      </w:pPr>
      <w:r w:rsidRPr="004C6378">
        <w:rPr>
          <w:rFonts w:ascii="Times New Roman" w:hAnsi="Times New Roman" w:cs="Times New Roman"/>
          <w:sz w:val="24"/>
          <w:szCs w:val="24"/>
        </w:rPr>
        <w:t>сообщает, что ____________________________________________________________,</w:t>
      </w:r>
    </w:p>
    <w:p w:rsidR="00BF2378" w:rsidRPr="004C6378" w:rsidRDefault="00BF2378" w:rsidP="00BF2378">
      <w:pPr>
        <w:pStyle w:val="ConsPlusNonformat"/>
        <w:jc w:val="center"/>
        <w:rPr>
          <w:rFonts w:ascii="Times New Roman" w:hAnsi="Times New Roman" w:cs="Times New Roman"/>
        </w:rPr>
      </w:pPr>
      <w:proofErr w:type="gramStart"/>
      <w:r w:rsidRPr="004C6378">
        <w:rPr>
          <w:rFonts w:ascii="Times New Roman" w:hAnsi="Times New Roman" w:cs="Times New Roman"/>
        </w:rPr>
        <w:t>(Ф.И.О. заявителя в дательном падеже, наименование, номер</w:t>
      </w:r>
      <w:proofErr w:type="gramEnd"/>
    </w:p>
    <w:p w:rsidR="00BF2378" w:rsidRPr="004C6378" w:rsidRDefault="00BF2378" w:rsidP="00BF2378">
      <w:pPr>
        <w:pStyle w:val="ConsPlusNonformat"/>
        <w:jc w:val="center"/>
        <w:rPr>
          <w:rFonts w:ascii="Times New Roman" w:hAnsi="Times New Roman" w:cs="Times New Roman"/>
        </w:rPr>
      </w:pPr>
      <w:r w:rsidRPr="004C6378">
        <w:rPr>
          <w:rFonts w:ascii="Times New Roman" w:hAnsi="Times New Roman" w:cs="Times New Roman"/>
        </w:rPr>
        <w:t>и дата выдачи документа,</w:t>
      </w:r>
    </w:p>
    <w:p w:rsidR="00BF2378" w:rsidRPr="004C6378" w:rsidRDefault="00BF2378" w:rsidP="00BF2378">
      <w:pPr>
        <w:pStyle w:val="ConsPlusNonformat"/>
        <w:jc w:val="both"/>
        <w:rPr>
          <w:rFonts w:ascii="Times New Roman" w:hAnsi="Times New Roman" w:cs="Times New Roman"/>
          <w:sz w:val="24"/>
          <w:szCs w:val="24"/>
        </w:rPr>
      </w:pPr>
      <w:r w:rsidRPr="004C6378">
        <w:rPr>
          <w:rFonts w:ascii="Times New Roman" w:hAnsi="Times New Roman" w:cs="Times New Roman"/>
          <w:sz w:val="24"/>
          <w:szCs w:val="24"/>
        </w:rPr>
        <w:t>___________________________________________________________________________</w:t>
      </w:r>
    </w:p>
    <w:p w:rsidR="00BF2378" w:rsidRPr="004C6378" w:rsidRDefault="00BF2378" w:rsidP="00BF2378">
      <w:pPr>
        <w:pStyle w:val="ConsPlusNonformat"/>
        <w:jc w:val="both"/>
        <w:rPr>
          <w:rFonts w:ascii="Times New Roman" w:hAnsi="Times New Roman" w:cs="Times New Roman"/>
        </w:rPr>
      </w:pPr>
      <w:r w:rsidRPr="004C6378">
        <w:rPr>
          <w:rFonts w:ascii="Times New Roman" w:hAnsi="Times New Roman" w:cs="Times New Roman"/>
        </w:rPr>
        <w:t xml:space="preserve">     </w:t>
      </w:r>
      <w:proofErr w:type="gramStart"/>
      <w:r w:rsidRPr="004C6378">
        <w:rPr>
          <w:rFonts w:ascii="Times New Roman" w:hAnsi="Times New Roman" w:cs="Times New Roman"/>
        </w:rPr>
        <w:t>подтверждающего личность, почтовый адрес - для физического лица;</w:t>
      </w:r>
      <w:proofErr w:type="gramEnd"/>
    </w:p>
    <w:p w:rsidR="00BF2378" w:rsidRPr="004C6378" w:rsidRDefault="00BF2378" w:rsidP="00BF2378">
      <w:pPr>
        <w:pStyle w:val="ConsPlusNonformat"/>
        <w:jc w:val="both"/>
        <w:rPr>
          <w:rFonts w:ascii="Times New Roman" w:hAnsi="Times New Roman" w:cs="Times New Roman"/>
        </w:rPr>
      </w:pPr>
      <w:r w:rsidRPr="004C6378">
        <w:rPr>
          <w:rFonts w:ascii="Times New Roman" w:hAnsi="Times New Roman" w:cs="Times New Roman"/>
        </w:rPr>
        <w:t xml:space="preserve">                    </w:t>
      </w:r>
      <w:proofErr w:type="gramStart"/>
      <w:r w:rsidRPr="004C6378">
        <w:rPr>
          <w:rFonts w:ascii="Times New Roman" w:hAnsi="Times New Roman" w:cs="Times New Roman"/>
        </w:rPr>
        <w:t>полное наименование, ИНН, КПП (для</w:t>
      </w:r>
      <w:proofErr w:type="gramEnd"/>
    </w:p>
    <w:p w:rsidR="00BF2378" w:rsidRPr="004C6378" w:rsidRDefault="00BF2378" w:rsidP="00BF2378">
      <w:pPr>
        <w:pStyle w:val="ConsPlusNonformat"/>
        <w:jc w:val="both"/>
        <w:rPr>
          <w:rFonts w:ascii="Times New Roman" w:hAnsi="Times New Roman" w:cs="Times New Roman"/>
        </w:rPr>
      </w:pPr>
      <w:r w:rsidRPr="004C6378">
        <w:rPr>
          <w:rFonts w:ascii="Times New Roman" w:hAnsi="Times New Roman" w:cs="Times New Roman"/>
        </w:rPr>
        <w:t>___________________________________________________________________________</w:t>
      </w:r>
    </w:p>
    <w:p w:rsidR="00BF2378" w:rsidRPr="004C6378" w:rsidRDefault="00BF2378" w:rsidP="00BF2378">
      <w:pPr>
        <w:pStyle w:val="ConsPlusNonformat"/>
        <w:jc w:val="both"/>
        <w:rPr>
          <w:rFonts w:ascii="Times New Roman" w:hAnsi="Times New Roman" w:cs="Times New Roman"/>
        </w:rPr>
      </w:pPr>
      <w:r w:rsidRPr="004C6378">
        <w:rPr>
          <w:rFonts w:ascii="Times New Roman" w:hAnsi="Times New Roman" w:cs="Times New Roman"/>
        </w:rPr>
        <w:t xml:space="preserve">     российского юридического лица), страна, дата и номер регистрации</w:t>
      </w:r>
    </w:p>
    <w:p w:rsidR="00BF2378" w:rsidRPr="004C6378" w:rsidRDefault="00BF2378" w:rsidP="00BF2378">
      <w:pPr>
        <w:pStyle w:val="ConsPlusNonformat"/>
        <w:jc w:val="both"/>
        <w:rPr>
          <w:rFonts w:ascii="Times New Roman" w:hAnsi="Times New Roman" w:cs="Times New Roman"/>
        </w:rPr>
      </w:pPr>
      <w:r w:rsidRPr="004C6378">
        <w:rPr>
          <w:rFonts w:ascii="Times New Roman" w:hAnsi="Times New Roman" w:cs="Times New Roman"/>
        </w:rPr>
        <w:t xml:space="preserve">                   (для иностранного юридического лица),</w:t>
      </w:r>
    </w:p>
    <w:p w:rsidR="00BF2378" w:rsidRPr="004C6378" w:rsidRDefault="00BF2378" w:rsidP="00BF2378">
      <w:pPr>
        <w:pStyle w:val="ConsPlusNonformat"/>
        <w:jc w:val="both"/>
        <w:rPr>
          <w:rFonts w:ascii="Times New Roman" w:hAnsi="Times New Roman" w:cs="Times New Roman"/>
          <w:sz w:val="24"/>
          <w:szCs w:val="24"/>
        </w:rPr>
      </w:pPr>
      <w:r w:rsidRPr="004C6378">
        <w:rPr>
          <w:rFonts w:ascii="Times New Roman" w:hAnsi="Times New Roman" w:cs="Times New Roman"/>
          <w:sz w:val="24"/>
          <w:szCs w:val="24"/>
        </w:rPr>
        <w:t>__________________________________________________________________________,</w:t>
      </w:r>
    </w:p>
    <w:p w:rsidR="00BF2378" w:rsidRPr="004C6378" w:rsidRDefault="00BF2378" w:rsidP="00BF2378">
      <w:pPr>
        <w:pStyle w:val="ConsPlusNonformat"/>
        <w:jc w:val="both"/>
        <w:rPr>
          <w:rFonts w:ascii="Times New Roman" w:hAnsi="Times New Roman" w:cs="Times New Roman"/>
        </w:rPr>
      </w:pPr>
      <w:r w:rsidRPr="004C6378">
        <w:rPr>
          <w:rFonts w:ascii="Times New Roman" w:hAnsi="Times New Roman" w:cs="Times New Roman"/>
        </w:rPr>
        <w:t xml:space="preserve">                  почтовый адрес - для юридического лица)</w:t>
      </w:r>
    </w:p>
    <w:p w:rsidR="00BF2378" w:rsidRPr="004C6378" w:rsidRDefault="00BF2378" w:rsidP="00BF2378">
      <w:pPr>
        <w:pStyle w:val="ConsPlusNonformat"/>
        <w:jc w:val="both"/>
        <w:rPr>
          <w:rFonts w:ascii="Times New Roman" w:hAnsi="Times New Roman" w:cs="Times New Roman"/>
        </w:rPr>
      </w:pPr>
      <w:r w:rsidRPr="004C6378">
        <w:rPr>
          <w:rFonts w:ascii="Times New Roman" w:hAnsi="Times New Roman" w:cs="Times New Roman"/>
        </w:rPr>
        <w:t xml:space="preserve">на  основании  </w:t>
      </w:r>
      <w:hyperlink r:id="rId10" w:history="1">
        <w:r w:rsidRPr="004C6378">
          <w:rPr>
            <w:rFonts w:ascii="Times New Roman" w:hAnsi="Times New Roman" w:cs="Times New Roman"/>
            <w:color w:val="0000FF"/>
          </w:rPr>
          <w:t>Правил</w:t>
        </w:r>
      </w:hyperlink>
      <w:r w:rsidRPr="004C6378">
        <w:rPr>
          <w:rFonts w:ascii="Times New Roman" w:hAnsi="Times New Roman" w:cs="Times New Roman"/>
        </w:rPr>
        <w:t xml:space="preserve">  присвоения,  изменения  и   аннулирования   адресов,</w:t>
      </w:r>
    </w:p>
    <w:p w:rsidR="00BF2378" w:rsidRPr="004C6378" w:rsidRDefault="00BF2378" w:rsidP="00BF2378">
      <w:pPr>
        <w:pStyle w:val="ConsPlusNonformat"/>
        <w:jc w:val="both"/>
        <w:rPr>
          <w:rFonts w:ascii="Times New Roman" w:hAnsi="Times New Roman" w:cs="Times New Roman"/>
        </w:rPr>
      </w:pPr>
      <w:proofErr w:type="gramStart"/>
      <w:r w:rsidRPr="004C6378">
        <w:rPr>
          <w:rFonts w:ascii="Times New Roman" w:hAnsi="Times New Roman" w:cs="Times New Roman"/>
        </w:rPr>
        <w:t>утвержденных</w:t>
      </w:r>
      <w:proofErr w:type="gramEnd"/>
      <w:r w:rsidRPr="004C6378">
        <w:rPr>
          <w:rFonts w:ascii="Times New Roman" w:hAnsi="Times New Roman" w:cs="Times New Roman"/>
        </w:rPr>
        <w:t xml:space="preserve"> постановлением Правительства Российской Федерации от 19 ноября</w:t>
      </w:r>
    </w:p>
    <w:p w:rsidR="00BF2378" w:rsidRPr="004C6378" w:rsidRDefault="00BF2378" w:rsidP="00BF2378">
      <w:pPr>
        <w:pStyle w:val="ConsPlusNonformat"/>
        <w:jc w:val="both"/>
        <w:rPr>
          <w:rFonts w:ascii="Times New Roman" w:hAnsi="Times New Roman" w:cs="Times New Roman"/>
        </w:rPr>
      </w:pPr>
      <w:r w:rsidRPr="004C6378">
        <w:rPr>
          <w:rFonts w:ascii="Times New Roman" w:hAnsi="Times New Roman" w:cs="Times New Roman"/>
        </w:rPr>
        <w:t>2014 г.  N 1221,  отказано  в  присвоении (аннулировании) адреса следующему</w:t>
      </w:r>
    </w:p>
    <w:p w:rsidR="00BF2378" w:rsidRPr="004C6378" w:rsidRDefault="00BF2378" w:rsidP="00BF2378">
      <w:pPr>
        <w:pStyle w:val="ConsPlusNonformat"/>
        <w:jc w:val="both"/>
        <w:rPr>
          <w:rFonts w:ascii="Times New Roman" w:hAnsi="Times New Roman" w:cs="Times New Roman"/>
        </w:rPr>
      </w:pPr>
      <w:r w:rsidRPr="004C6378">
        <w:rPr>
          <w:rFonts w:ascii="Times New Roman" w:hAnsi="Times New Roman" w:cs="Times New Roman"/>
        </w:rPr>
        <w:t xml:space="preserve">                                  (нужное подчеркнуть)</w:t>
      </w:r>
    </w:p>
    <w:p w:rsidR="00BF2378" w:rsidRPr="004C6378" w:rsidRDefault="00BF2378" w:rsidP="00BF2378">
      <w:pPr>
        <w:pStyle w:val="ConsPlusNonformat"/>
        <w:jc w:val="both"/>
        <w:rPr>
          <w:rFonts w:ascii="Times New Roman" w:hAnsi="Times New Roman" w:cs="Times New Roman"/>
        </w:rPr>
      </w:pPr>
      <w:r w:rsidRPr="004C6378">
        <w:rPr>
          <w:rFonts w:ascii="Times New Roman" w:hAnsi="Times New Roman" w:cs="Times New Roman"/>
        </w:rPr>
        <w:t>объекту адресации __________________________________________________________________________.</w:t>
      </w:r>
    </w:p>
    <w:p w:rsidR="00BF2378" w:rsidRPr="004C6378" w:rsidRDefault="00BF2378" w:rsidP="00BF2378">
      <w:pPr>
        <w:pStyle w:val="ConsPlusNonformat"/>
        <w:jc w:val="both"/>
        <w:rPr>
          <w:rFonts w:ascii="Times New Roman" w:hAnsi="Times New Roman" w:cs="Times New Roman"/>
        </w:rPr>
      </w:pPr>
      <w:r w:rsidRPr="004C6378">
        <w:rPr>
          <w:rFonts w:ascii="Times New Roman" w:hAnsi="Times New Roman" w:cs="Times New Roman"/>
        </w:rPr>
        <w:t xml:space="preserve">                      </w:t>
      </w:r>
      <w:proofErr w:type="gramStart"/>
      <w:r w:rsidRPr="004C6378">
        <w:rPr>
          <w:rFonts w:ascii="Times New Roman" w:hAnsi="Times New Roman" w:cs="Times New Roman"/>
        </w:rPr>
        <w:t>(вид и наименование объекта адресации, описание</w:t>
      </w:r>
      <w:proofErr w:type="gramEnd"/>
    </w:p>
    <w:p w:rsidR="00BF2378" w:rsidRPr="004C6378" w:rsidRDefault="00BF2378" w:rsidP="00BF2378">
      <w:pPr>
        <w:pStyle w:val="ConsPlusNonformat"/>
        <w:jc w:val="both"/>
        <w:rPr>
          <w:rFonts w:ascii="Times New Roman" w:hAnsi="Times New Roman" w:cs="Times New Roman"/>
        </w:rPr>
      </w:pPr>
      <w:r w:rsidRPr="004C6378">
        <w:rPr>
          <w:rFonts w:ascii="Times New Roman" w:hAnsi="Times New Roman" w:cs="Times New Roman"/>
        </w:rPr>
        <w:t>___________________________________________________________________________________________</w:t>
      </w:r>
    </w:p>
    <w:p w:rsidR="00BF2378" w:rsidRPr="004C6378" w:rsidRDefault="00BF2378" w:rsidP="00BF2378">
      <w:pPr>
        <w:pStyle w:val="ConsPlusNonformat"/>
        <w:jc w:val="both"/>
        <w:rPr>
          <w:rFonts w:ascii="Times New Roman" w:hAnsi="Times New Roman" w:cs="Times New Roman"/>
        </w:rPr>
      </w:pPr>
      <w:r w:rsidRPr="004C6378">
        <w:rPr>
          <w:rFonts w:ascii="Times New Roman" w:hAnsi="Times New Roman" w:cs="Times New Roman"/>
        </w:rPr>
        <w:t xml:space="preserve">      местонахождения объекта адресации в случае обращения заявителя</w:t>
      </w:r>
    </w:p>
    <w:p w:rsidR="00BF2378" w:rsidRPr="004C6378" w:rsidRDefault="00BF2378" w:rsidP="00BF2378">
      <w:pPr>
        <w:pStyle w:val="ConsPlusNonformat"/>
        <w:jc w:val="both"/>
        <w:rPr>
          <w:rFonts w:ascii="Times New Roman" w:hAnsi="Times New Roman" w:cs="Times New Roman"/>
        </w:rPr>
      </w:pPr>
      <w:r w:rsidRPr="004C6378">
        <w:rPr>
          <w:rFonts w:ascii="Times New Roman" w:hAnsi="Times New Roman" w:cs="Times New Roman"/>
        </w:rPr>
        <w:t xml:space="preserve">                  о присвоении объекту адресации адреса,</w:t>
      </w:r>
    </w:p>
    <w:p w:rsidR="00BF2378" w:rsidRPr="004C6378" w:rsidRDefault="00BF2378" w:rsidP="00BF2378">
      <w:pPr>
        <w:pStyle w:val="ConsPlusNonformat"/>
        <w:jc w:val="both"/>
        <w:rPr>
          <w:rFonts w:ascii="Times New Roman" w:hAnsi="Times New Roman" w:cs="Times New Roman"/>
        </w:rPr>
      </w:pPr>
      <w:r w:rsidRPr="004C6378">
        <w:rPr>
          <w:rFonts w:ascii="Times New Roman" w:hAnsi="Times New Roman" w:cs="Times New Roman"/>
        </w:rPr>
        <w:t>___________________________________________________________________________________________</w:t>
      </w:r>
    </w:p>
    <w:p w:rsidR="00BF2378" w:rsidRPr="004C6378" w:rsidRDefault="00BF2378" w:rsidP="00BF2378">
      <w:pPr>
        <w:pStyle w:val="ConsPlusNonformat"/>
        <w:jc w:val="both"/>
        <w:rPr>
          <w:rFonts w:ascii="Times New Roman" w:hAnsi="Times New Roman" w:cs="Times New Roman"/>
        </w:rPr>
      </w:pPr>
      <w:r w:rsidRPr="004C6378">
        <w:rPr>
          <w:rFonts w:ascii="Times New Roman" w:hAnsi="Times New Roman" w:cs="Times New Roman"/>
        </w:rPr>
        <w:t xml:space="preserve">           адрес объекта адресации в случае обращения заявителя</w:t>
      </w:r>
    </w:p>
    <w:p w:rsidR="00BF2378" w:rsidRPr="004C6378" w:rsidRDefault="00BF2378" w:rsidP="00BF2378">
      <w:pPr>
        <w:pStyle w:val="ConsPlusNonformat"/>
        <w:jc w:val="both"/>
        <w:rPr>
          <w:rFonts w:ascii="Times New Roman" w:hAnsi="Times New Roman" w:cs="Times New Roman"/>
        </w:rPr>
      </w:pPr>
      <w:r w:rsidRPr="004C6378">
        <w:rPr>
          <w:rFonts w:ascii="Times New Roman" w:hAnsi="Times New Roman" w:cs="Times New Roman"/>
        </w:rPr>
        <w:t xml:space="preserve">                       об аннулировании его адреса)</w:t>
      </w:r>
    </w:p>
    <w:p w:rsidR="00BF2378" w:rsidRPr="004C6378" w:rsidRDefault="00BF2378" w:rsidP="00BF2378">
      <w:pPr>
        <w:pStyle w:val="ConsPlusNonformat"/>
        <w:jc w:val="both"/>
        <w:rPr>
          <w:rFonts w:ascii="Times New Roman" w:hAnsi="Times New Roman" w:cs="Times New Roman"/>
        </w:rPr>
      </w:pPr>
      <w:r w:rsidRPr="004C6378">
        <w:rPr>
          <w:rFonts w:ascii="Times New Roman" w:hAnsi="Times New Roman" w:cs="Times New Roman"/>
        </w:rPr>
        <w:lastRenderedPageBreak/>
        <w:t>___________________________________________________________________________</w:t>
      </w:r>
    </w:p>
    <w:p w:rsidR="00BF2378" w:rsidRPr="004C6378" w:rsidRDefault="00BF2378" w:rsidP="00BF2378">
      <w:pPr>
        <w:pStyle w:val="ConsPlusNonformat"/>
        <w:jc w:val="both"/>
        <w:rPr>
          <w:rFonts w:ascii="Times New Roman" w:hAnsi="Times New Roman" w:cs="Times New Roman"/>
        </w:rPr>
      </w:pPr>
      <w:r w:rsidRPr="004C6378">
        <w:rPr>
          <w:rFonts w:ascii="Times New Roman" w:hAnsi="Times New Roman" w:cs="Times New Roman"/>
        </w:rPr>
        <w:t xml:space="preserve">в связи </w:t>
      </w:r>
      <w:proofErr w:type="gramStart"/>
      <w:r w:rsidRPr="004C6378">
        <w:rPr>
          <w:rFonts w:ascii="Times New Roman" w:hAnsi="Times New Roman" w:cs="Times New Roman"/>
        </w:rPr>
        <w:t>с</w:t>
      </w:r>
      <w:proofErr w:type="gramEnd"/>
      <w:r w:rsidRPr="004C6378">
        <w:rPr>
          <w:rFonts w:ascii="Times New Roman" w:hAnsi="Times New Roman" w:cs="Times New Roman"/>
        </w:rPr>
        <w:t xml:space="preserve"> _________________________________________________________________</w:t>
      </w:r>
    </w:p>
    <w:p w:rsidR="00BF2378" w:rsidRPr="004C6378" w:rsidRDefault="00BF2378" w:rsidP="00BF2378">
      <w:pPr>
        <w:pStyle w:val="ConsPlusNonformat"/>
        <w:jc w:val="both"/>
        <w:rPr>
          <w:rFonts w:ascii="Times New Roman" w:hAnsi="Times New Roman" w:cs="Times New Roman"/>
        </w:rPr>
      </w:pPr>
      <w:r w:rsidRPr="004C6378">
        <w:rPr>
          <w:rFonts w:ascii="Times New Roman" w:hAnsi="Times New Roman" w:cs="Times New Roman"/>
        </w:rPr>
        <w:t>__________________________________________________________________________.</w:t>
      </w:r>
    </w:p>
    <w:p w:rsidR="00BF2378" w:rsidRPr="004C6378" w:rsidRDefault="00BF2378" w:rsidP="00BF2378">
      <w:pPr>
        <w:pStyle w:val="ConsPlusNonformat"/>
        <w:jc w:val="both"/>
        <w:rPr>
          <w:rFonts w:ascii="Times New Roman" w:hAnsi="Times New Roman" w:cs="Times New Roman"/>
        </w:rPr>
      </w:pPr>
      <w:r w:rsidRPr="004C6378">
        <w:rPr>
          <w:rFonts w:ascii="Times New Roman" w:hAnsi="Times New Roman" w:cs="Times New Roman"/>
        </w:rPr>
        <w:t xml:space="preserve">                            (основание отказа)</w:t>
      </w:r>
    </w:p>
    <w:p w:rsidR="00BF2378" w:rsidRPr="004C6378" w:rsidRDefault="00BF2378" w:rsidP="00BF2378">
      <w:pPr>
        <w:pStyle w:val="ConsPlusNonformat"/>
        <w:jc w:val="both"/>
        <w:rPr>
          <w:rFonts w:ascii="Times New Roman" w:hAnsi="Times New Roman" w:cs="Times New Roman"/>
        </w:rPr>
      </w:pPr>
      <w:r w:rsidRPr="004C6378">
        <w:rPr>
          <w:rFonts w:ascii="Times New Roman" w:hAnsi="Times New Roman" w:cs="Times New Roman"/>
        </w:rPr>
        <w:t>Уполномоченное лицо органа местного самоуправления, органа</w:t>
      </w:r>
    </w:p>
    <w:p w:rsidR="00BF2378" w:rsidRPr="004C6378" w:rsidRDefault="00BF2378" w:rsidP="00BF2378">
      <w:pPr>
        <w:pStyle w:val="ConsPlusNonformat"/>
        <w:jc w:val="both"/>
        <w:rPr>
          <w:rFonts w:ascii="Times New Roman" w:hAnsi="Times New Roman" w:cs="Times New Roman"/>
        </w:rPr>
      </w:pPr>
      <w:r w:rsidRPr="004C6378">
        <w:rPr>
          <w:rFonts w:ascii="Times New Roman" w:hAnsi="Times New Roman" w:cs="Times New Roman"/>
        </w:rPr>
        <w:t>государственной власти субъекта Российской Федерации - города федерального</w:t>
      </w:r>
    </w:p>
    <w:p w:rsidR="00BF2378" w:rsidRPr="004C6378" w:rsidRDefault="00BF2378" w:rsidP="00BF2378">
      <w:pPr>
        <w:pStyle w:val="ConsPlusNonformat"/>
        <w:jc w:val="both"/>
        <w:rPr>
          <w:rFonts w:ascii="Times New Roman" w:hAnsi="Times New Roman" w:cs="Times New Roman"/>
        </w:rPr>
      </w:pPr>
      <w:r w:rsidRPr="004C6378">
        <w:rPr>
          <w:rFonts w:ascii="Times New Roman" w:hAnsi="Times New Roman" w:cs="Times New Roman"/>
        </w:rPr>
        <w:t>значения или органа местного самоуправления внутригородского муниципального</w:t>
      </w:r>
    </w:p>
    <w:p w:rsidR="00BF2378" w:rsidRPr="004C6378" w:rsidRDefault="00BF2378" w:rsidP="00BF2378">
      <w:pPr>
        <w:pStyle w:val="ConsPlusNonformat"/>
        <w:jc w:val="both"/>
        <w:rPr>
          <w:rFonts w:ascii="Times New Roman" w:hAnsi="Times New Roman" w:cs="Times New Roman"/>
        </w:rPr>
      </w:pPr>
      <w:r w:rsidRPr="004C6378">
        <w:rPr>
          <w:rFonts w:ascii="Times New Roman" w:hAnsi="Times New Roman" w:cs="Times New Roman"/>
        </w:rPr>
        <w:t>образования города федерального</w:t>
      </w:r>
      <w:r w:rsidRPr="004C6378">
        <w:rPr>
          <w:rFonts w:ascii="Times New Roman" w:hAnsi="Times New Roman" w:cs="Times New Roman"/>
          <w:sz w:val="24"/>
          <w:szCs w:val="24"/>
        </w:rPr>
        <w:t xml:space="preserve"> </w:t>
      </w:r>
      <w:r w:rsidRPr="004C6378">
        <w:rPr>
          <w:rFonts w:ascii="Times New Roman" w:hAnsi="Times New Roman" w:cs="Times New Roman"/>
        </w:rPr>
        <w:t>значения, уполномоченного законом субъекта</w:t>
      </w:r>
    </w:p>
    <w:p w:rsidR="00BF2378" w:rsidRPr="004C6378" w:rsidRDefault="00BF2378" w:rsidP="00BF2378">
      <w:pPr>
        <w:pStyle w:val="ConsPlusNonformat"/>
        <w:jc w:val="both"/>
        <w:rPr>
          <w:rFonts w:ascii="Times New Roman" w:hAnsi="Times New Roman" w:cs="Times New Roman"/>
        </w:rPr>
      </w:pPr>
      <w:r w:rsidRPr="004C6378">
        <w:rPr>
          <w:rFonts w:ascii="Times New Roman" w:hAnsi="Times New Roman" w:cs="Times New Roman"/>
        </w:rPr>
        <w:t>Российской Федерации</w:t>
      </w:r>
    </w:p>
    <w:p w:rsidR="00BF2378" w:rsidRPr="004C6378" w:rsidRDefault="00BF2378" w:rsidP="00BF2378">
      <w:pPr>
        <w:pStyle w:val="ConsPlusNonformat"/>
        <w:jc w:val="both"/>
        <w:rPr>
          <w:rFonts w:ascii="Times New Roman" w:hAnsi="Times New Roman" w:cs="Times New Roman"/>
          <w:sz w:val="24"/>
          <w:szCs w:val="24"/>
        </w:rPr>
      </w:pPr>
    </w:p>
    <w:p w:rsidR="00BF2378" w:rsidRPr="004C6378" w:rsidRDefault="00BF2378" w:rsidP="00BF2378">
      <w:pPr>
        <w:pStyle w:val="ConsPlusNonformat"/>
        <w:jc w:val="both"/>
        <w:rPr>
          <w:rFonts w:ascii="Times New Roman" w:hAnsi="Times New Roman" w:cs="Times New Roman"/>
          <w:sz w:val="24"/>
          <w:szCs w:val="24"/>
        </w:rPr>
      </w:pPr>
      <w:r w:rsidRPr="004C6378">
        <w:rPr>
          <w:rFonts w:ascii="Times New Roman" w:hAnsi="Times New Roman" w:cs="Times New Roman"/>
          <w:sz w:val="24"/>
          <w:szCs w:val="24"/>
        </w:rPr>
        <w:t>___________________________________                         _______________</w:t>
      </w:r>
    </w:p>
    <w:p w:rsidR="00BF2378" w:rsidRPr="0016438B" w:rsidRDefault="00BF2378" w:rsidP="00BF2378">
      <w:pPr>
        <w:pStyle w:val="ConsPlusNonformat"/>
        <w:jc w:val="both"/>
        <w:rPr>
          <w:rFonts w:ascii="Times New Roman" w:hAnsi="Times New Roman" w:cs="Times New Roman"/>
        </w:rPr>
      </w:pPr>
      <w:r w:rsidRPr="004C6378">
        <w:rPr>
          <w:rFonts w:ascii="Times New Roman" w:hAnsi="Times New Roman" w:cs="Times New Roman"/>
        </w:rPr>
        <w:t xml:space="preserve">        (должность, Ф.И.О.)                                    (подпись)                             </w:t>
      </w:r>
      <w:r w:rsidRPr="004C6378">
        <w:rPr>
          <w:rFonts w:ascii="Times New Roman" w:hAnsi="Times New Roman" w:cs="Times New Roman"/>
          <w:sz w:val="24"/>
          <w:szCs w:val="24"/>
        </w:rPr>
        <w:t xml:space="preserve">        М.П.</w:t>
      </w:r>
    </w:p>
    <w:p w:rsidR="00BF2378" w:rsidRPr="00F667FD" w:rsidRDefault="00BF2378" w:rsidP="00BF2378">
      <w:pPr>
        <w:pStyle w:val="ConsPlusNormal"/>
        <w:jc w:val="both"/>
        <w:rPr>
          <w:rFonts w:ascii="Times New Roman" w:hAnsi="Times New Roman" w:cs="Times New Roman"/>
          <w:sz w:val="24"/>
          <w:szCs w:val="24"/>
        </w:rPr>
      </w:pPr>
    </w:p>
    <w:p w:rsidR="00BF2378" w:rsidRPr="00F667FD" w:rsidRDefault="00BF2378" w:rsidP="00BF2378">
      <w:pPr>
        <w:pStyle w:val="ConsPlusNormal"/>
        <w:jc w:val="both"/>
        <w:rPr>
          <w:rFonts w:ascii="Times New Roman" w:hAnsi="Times New Roman" w:cs="Times New Roman"/>
          <w:sz w:val="24"/>
          <w:szCs w:val="24"/>
        </w:rPr>
      </w:pPr>
    </w:p>
    <w:p w:rsidR="00BF2378" w:rsidRPr="00F667FD" w:rsidRDefault="00BF2378" w:rsidP="00BF2378">
      <w:pPr>
        <w:pStyle w:val="ConsPlusNormal"/>
        <w:pBdr>
          <w:top w:val="single" w:sz="6" w:space="0" w:color="auto"/>
        </w:pBdr>
        <w:spacing w:before="100" w:after="100"/>
        <w:jc w:val="both"/>
        <w:rPr>
          <w:rFonts w:ascii="Times New Roman" w:hAnsi="Times New Roman" w:cs="Times New Roman"/>
          <w:sz w:val="24"/>
          <w:szCs w:val="24"/>
        </w:rPr>
      </w:pPr>
    </w:p>
    <w:p w:rsidR="00BF2378" w:rsidRDefault="00BF2378" w:rsidP="00BF2378"/>
    <w:p w:rsidR="00BF2378" w:rsidRDefault="00BF2378" w:rsidP="00BF2378"/>
    <w:p w:rsidR="00BF2378" w:rsidRDefault="00BF2378" w:rsidP="00BF2378"/>
    <w:p w:rsidR="00BF2378" w:rsidRDefault="00BF2378" w:rsidP="00BF2378"/>
    <w:p w:rsidR="00BF2378" w:rsidRDefault="00BF2378" w:rsidP="00BF2378"/>
    <w:p w:rsidR="00BF2378" w:rsidRDefault="00BF2378" w:rsidP="00BF2378"/>
    <w:p w:rsidR="00BF2378" w:rsidRDefault="00BF2378" w:rsidP="00BF2378"/>
    <w:p w:rsidR="00BF2378" w:rsidRDefault="00BF2378" w:rsidP="00BF2378"/>
    <w:p w:rsidR="00BF2378" w:rsidRDefault="00BF2378" w:rsidP="00BF2378"/>
    <w:p w:rsidR="00BF2378" w:rsidRDefault="00BF2378" w:rsidP="00BF2378"/>
    <w:p w:rsidR="00BF2378" w:rsidRDefault="00BF2378" w:rsidP="00BF2378"/>
    <w:p w:rsidR="00BF2378" w:rsidRDefault="00BF2378" w:rsidP="00BF2378"/>
    <w:p w:rsidR="00BF2378" w:rsidRDefault="00BF2378" w:rsidP="00BF2378"/>
    <w:p w:rsidR="00BF2378" w:rsidRDefault="00BF2378" w:rsidP="00BF2378"/>
    <w:p w:rsidR="00BF2378" w:rsidRDefault="00BF2378" w:rsidP="00BF2378"/>
    <w:p w:rsidR="00BF2378" w:rsidRDefault="00BF2378" w:rsidP="00BF2378"/>
    <w:p w:rsidR="00BF2378" w:rsidRDefault="00BF2378" w:rsidP="00BF2378"/>
    <w:p w:rsidR="00BF2378" w:rsidRDefault="00BF2378" w:rsidP="00BF2378"/>
    <w:p w:rsidR="00BF2378" w:rsidRDefault="00BF2378" w:rsidP="00BF2378"/>
    <w:p w:rsidR="00BF2378" w:rsidRDefault="00BF2378" w:rsidP="00BF2378"/>
    <w:p w:rsidR="00BF2378" w:rsidRDefault="00BF2378" w:rsidP="00BF2378"/>
    <w:p w:rsidR="00BF2378" w:rsidRDefault="00BF2378" w:rsidP="00BF2378"/>
    <w:p w:rsidR="00BF2378" w:rsidRDefault="00BF2378" w:rsidP="00BF2378"/>
    <w:p w:rsidR="00BF2378" w:rsidRDefault="00BF2378" w:rsidP="00BF2378"/>
    <w:p w:rsidR="00BF2378" w:rsidRDefault="00BF2378" w:rsidP="00BF2378"/>
    <w:p w:rsidR="00BF2378" w:rsidRDefault="00BF2378" w:rsidP="00BF2378"/>
    <w:p w:rsidR="00BF2378" w:rsidRDefault="00BF2378" w:rsidP="00BF2378"/>
    <w:p w:rsidR="00BF2378" w:rsidRDefault="00BF2378" w:rsidP="00BF2378"/>
    <w:p w:rsidR="00BF2378" w:rsidRDefault="00BF2378" w:rsidP="00BF2378"/>
    <w:p w:rsidR="00BF2378" w:rsidRDefault="00BF2378" w:rsidP="00BF2378"/>
    <w:p w:rsidR="00BF2378" w:rsidRDefault="00BF2378" w:rsidP="00BF2378"/>
    <w:p w:rsidR="00BF2378" w:rsidRDefault="00BF2378" w:rsidP="00BF2378"/>
    <w:p w:rsidR="00BF2378" w:rsidRDefault="00BF2378" w:rsidP="00BF2378"/>
    <w:p w:rsidR="00BF2378" w:rsidRDefault="00BF2378" w:rsidP="00BF2378"/>
    <w:p w:rsidR="00BF2378" w:rsidRDefault="00BF2378" w:rsidP="00BF2378"/>
    <w:p w:rsidR="00BF2378" w:rsidRDefault="00BF2378" w:rsidP="00BF2378"/>
    <w:p w:rsidR="00BF2378" w:rsidRDefault="00BF2378" w:rsidP="00BF2378"/>
    <w:p w:rsidR="00BF2378" w:rsidRDefault="00BF2378" w:rsidP="00BF2378"/>
    <w:p w:rsidR="00BF2378" w:rsidRDefault="00BF2378" w:rsidP="00BF2378">
      <w:pPr>
        <w:jc w:val="center"/>
        <w:rPr>
          <w:bCs/>
          <w:sz w:val="28"/>
          <w:szCs w:val="28"/>
        </w:rPr>
      </w:pPr>
      <w:r>
        <w:rPr>
          <w:bCs/>
          <w:sz w:val="28"/>
          <w:szCs w:val="28"/>
        </w:rPr>
        <w:lastRenderedPageBreak/>
        <w:t>АДМИНИСТРАЦИЯ СУЕТСКОГО СЕЛЬСОВЕТА</w:t>
      </w:r>
    </w:p>
    <w:p w:rsidR="00BF2378" w:rsidRDefault="00BF2378" w:rsidP="00BF2378">
      <w:pPr>
        <w:jc w:val="center"/>
        <w:rPr>
          <w:bCs/>
          <w:sz w:val="28"/>
          <w:szCs w:val="28"/>
        </w:rPr>
      </w:pPr>
      <w:r>
        <w:rPr>
          <w:bCs/>
          <w:sz w:val="28"/>
          <w:szCs w:val="28"/>
        </w:rPr>
        <w:t xml:space="preserve">КРАСНОЩЁКОВСКОГО РАЙОНА </w:t>
      </w:r>
    </w:p>
    <w:p w:rsidR="00BF2378" w:rsidRDefault="00BF2378" w:rsidP="00BF2378">
      <w:pPr>
        <w:jc w:val="center"/>
        <w:rPr>
          <w:bCs/>
          <w:sz w:val="28"/>
          <w:szCs w:val="28"/>
        </w:rPr>
      </w:pPr>
      <w:r>
        <w:rPr>
          <w:bCs/>
          <w:sz w:val="28"/>
          <w:szCs w:val="28"/>
        </w:rPr>
        <w:t>АЛТАЙСКОГО КРАЯ</w:t>
      </w:r>
    </w:p>
    <w:p w:rsidR="00BF2378" w:rsidRDefault="00BF2378" w:rsidP="00BF2378">
      <w:pPr>
        <w:jc w:val="center"/>
        <w:rPr>
          <w:bCs/>
          <w:sz w:val="28"/>
          <w:szCs w:val="28"/>
        </w:rPr>
      </w:pPr>
    </w:p>
    <w:p w:rsidR="00BF2378" w:rsidRDefault="00BF2378" w:rsidP="00BF2378">
      <w:pPr>
        <w:jc w:val="center"/>
        <w:rPr>
          <w:bCs/>
          <w:sz w:val="28"/>
          <w:szCs w:val="28"/>
        </w:rPr>
      </w:pPr>
    </w:p>
    <w:p w:rsidR="00BF2378" w:rsidRDefault="001602F3" w:rsidP="00BF2378">
      <w:pPr>
        <w:jc w:val="center"/>
        <w:rPr>
          <w:bCs/>
          <w:sz w:val="28"/>
          <w:szCs w:val="28"/>
        </w:rPr>
      </w:pPr>
      <w:r>
        <w:rPr>
          <w:bCs/>
          <w:sz w:val="28"/>
          <w:szCs w:val="28"/>
        </w:rPr>
        <w:t>ПОСТАНОВЛЕНИЕ</w:t>
      </w:r>
    </w:p>
    <w:p w:rsidR="00BF2378" w:rsidRDefault="00BF2378" w:rsidP="00BF2378">
      <w:pPr>
        <w:jc w:val="center"/>
        <w:rPr>
          <w:bCs/>
          <w:sz w:val="28"/>
          <w:szCs w:val="28"/>
        </w:rPr>
      </w:pPr>
    </w:p>
    <w:p w:rsidR="00BF2378" w:rsidRDefault="00BF2378" w:rsidP="00BF2378">
      <w:pPr>
        <w:rPr>
          <w:bCs/>
          <w:sz w:val="28"/>
          <w:szCs w:val="28"/>
        </w:rPr>
      </w:pPr>
      <w:r>
        <w:rPr>
          <w:bCs/>
          <w:sz w:val="28"/>
          <w:szCs w:val="28"/>
        </w:rPr>
        <w:t xml:space="preserve">«19 » декабря 2018 года            № 18                                                    </w:t>
      </w:r>
      <w:proofErr w:type="gramStart"/>
      <w:r>
        <w:rPr>
          <w:bCs/>
          <w:sz w:val="28"/>
          <w:szCs w:val="28"/>
        </w:rPr>
        <w:t>с</w:t>
      </w:r>
      <w:proofErr w:type="gramEnd"/>
      <w:r>
        <w:rPr>
          <w:bCs/>
          <w:sz w:val="28"/>
          <w:szCs w:val="28"/>
        </w:rPr>
        <w:t>. Суетка</w:t>
      </w:r>
    </w:p>
    <w:p w:rsidR="00BF2378" w:rsidRDefault="00BF2378" w:rsidP="00BF2378">
      <w:pPr>
        <w:rPr>
          <w:bCs/>
          <w:sz w:val="28"/>
          <w:szCs w:val="28"/>
        </w:rPr>
      </w:pPr>
    </w:p>
    <w:p w:rsidR="00BF2378" w:rsidRDefault="00BF2378" w:rsidP="00BF2378">
      <w:pPr>
        <w:pStyle w:val="1"/>
        <w:ind w:right="-63"/>
        <w:jc w:val="left"/>
        <w:rPr>
          <w:szCs w:val="28"/>
        </w:rPr>
      </w:pPr>
      <w:r>
        <w:rPr>
          <w:szCs w:val="28"/>
        </w:rPr>
        <w:t>Об утверждении Административного регламента</w:t>
      </w:r>
    </w:p>
    <w:p w:rsidR="00BF2378" w:rsidRDefault="00BF2378" w:rsidP="00BF2378">
      <w:pPr>
        <w:pStyle w:val="1"/>
        <w:jc w:val="left"/>
        <w:rPr>
          <w:szCs w:val="28"/>
        </w:rPr>
      </w:pPr>
      <w:r>
        <w:rPr>
          <w:szCs w:val="28"/>
        </w:rPr>
        <w:t xml:space="preserve"> предоставления муниципальной услуги </w:t>
      </w:r>
    </w:p>
    <w:p w:rsidR="00BF2378" w:rsidRDefault="00BF2378" w:rsidP="00BF2378">
      <w:pPr>
        <w:pStyle w:val="1"/>
        <w:jc w:val="left"/>
        <w:rPr>
          <w:szCs w:val="28"/>
        </w:rPr>
      </w:pPr>
      <w:r>
        <w:rPr>
          <w:szCs w:val="28"/>
        </w:rPr>
        <w:t>«</w:t>
      </w:r>
      <w:r w:rsidRPr="00EA1AC1">
        <w:rPr>
          <w:szCs w:val="28"/>
        </w:rPr>
        <w:t xml:space="preserve">Присвоение (изменение, аннулирование) адресов </w:t>
      </w:r>
    </w:p>
    <w:p w:rsidR="00BF2378" w:rsidRDefault="00BF2378" w:rsidP="00BF2378">
      <w:pPr>
        <w:pStyle w:val="1"/>
        <w:jc w:val="left"/>
        <w:rPr>
          <w:szCs w:val="28"/>
        </w:rPr>
      </w:pPr>
      <w:r w:rsidRPr="00EA1AC1">
        <w:rPr>
          <w:szCs w:val="28"/>
        </w:rPr>
        <w:t>объектам недвижимого имущества, в том числе</w:t>
      </w:r>
    </w:p>
    <w:p w:rsidR="00BF2378" w:rsidRDefault="00BF2378" w:rsidP="00BF2378">
      <w:pPr>
        <w:pStyle w:val="1"/>
        <w:jc w:val="left"/>
        <w:rPr>
          <w:szCs w:val="28"/>
        </w:rPr>
      </w:pPr>
      <w:r w:rsidRPr="00EA1AC1">
        <w:rPr>
          <w:szCs w:val="28"/>
        </w:rPr>
        <w:t xml:space="preserve"> земельным участкам, зданиям, сооружениям,</w:t>
      </w:r>
    </w:p>
    <w:p w:rsidR="00BF2378" w:rsidRPr="00EA1AC1" w:rsidRDefault="00BF2378" w:rsidP="00BF2378">
      <w:pPr>
        <w:pStyle w:val="1"/>
        <w:jc w:val="left"/>
        <w:rPr>
          <w:rFonts w:eastAsia="Calibri"/>
          <w:bCs/>
          <w:szCs w:val="28"/>
        </w:rPr>
      </w:pPr>
      <w:r w:rsidRPr="00EA1AC1">
        <w:rPr>
          <w:szCs w:val="28"/>
        </w:rPr>
        <w:t xml:space="preserve"> помещениям и объектам незавершенного строительства</w:t>
      </w:r>
      <w:r w:rsidRPr="00EA1AC1">
        <w:rPr>
          <w:rFonts w:eastAsia="Calibri"/>
          <w:bCs/>
          <w:szCs w:val="28"/>
        </w:rPr>
        <w:t xml:space="preserve"> </w:t>
      </w:r>
      <w:r w:rsidRPr="00EA1AC1">
        <w:rPr>
          <w:szCs w:val="28"/>
        </w:rPr>
        <w:t>»</w:t>
      </w:r>
    </w:p>
    <w:p w:rsidR="00BF2378" w:rsidRDefault="00BF2378" w:rsidP="00BF2378">
      <w:pPr>
        <w:rPr>
          <w:sz w:val="28"/>
          <w:szCs w:val="28"/>
        </w:rPr>
      </w:pPr>
    </w:p>
    <w:p w:rsidR="00BF2378" w:rsidRDefault="00BF2378" w:rsidP="00BF2378">
      <w:pPr>
        <w:rPr>
          <w:sz w:val="28"/>
          <w:szCs w:val="28"/>
        </w:rPr>
      </w:pPr>
    </w:p>
    <w:p w:rsidR="00BF2378" w:rsidRDefault="00BF2378" w:rsidP="00BF2378">
      <w:pPr>
        <w:jc w:val="both"/>
        <w:rPr>
          <w:sz w:val="28"/>
          <w:szCs w:val="28"/>
        </w:rPr>
      </w:pPr>
      <w:r>
        <w:rPr>
          <w:sz w:val="28"/>
          <w:szCs w:val="28"/>
        </w:rPr>
        <w:t xml:space="preserve">           Руководствуясь Федеральным законом от 06.10.2003 года № 131 « Об общих принципах организации местного самоуправления в Российской Федерации», Постановлением Правительства Российской Федерации от 11.11.2005 года № 679 « О порядке разработки и утверждения регламентов предоставления государственных услуг»</w:t>
      </w:r>
      <w:proofErr w:type="gramStart"/>
      <w:r>
        <w:rPr>
          <w:sz w:val="28"/>
          <w:szCs w:val="28"/>
        </w:rPr>
        <w:t xml:space="preserve"> ,</w:t>
      </w:r>
      <w:proofErr w:type="gramEnd"/>
      <w:r>
        <w:rPr>
          <w:sz w:val="28"/>
          <w:szCs w:val="28"/>
        </w:rPr>
        <w:t xml:space="preserve"> на основании Федерального закона от 27 июля 2010 г. №210-ФЗ «Об организации предоставления государственных и муниципальных услуг», на основании Устава муниципального образования Суетский сельсовет Краснощёковского района Алтайского края   ПОСТАНОВЛЯЮ</w:t>
      </w:r>
      <w:proofErr w:type="gramStart"/>
      <w:r>
        <w:rPr>
          <w:sz w:val="28"/>
          <w:szCs w:val="28"/>
        </w:rPr>
        <w:t xml:space="preserve"> :</w:t>
      </w:r>
      <w:proofErr w:type="gramEnd"/>
    </w:p>
    <w:p w:rsidR="00BF2378" w:rsidRDefault="00BF2378" w:rsidP="00BF2378">
      <w:pPr>
        <w:pStyle w:val="1"/>
        <w:jc w:val="both"/>
        <w:rPr>
          <w:szCs w:val="28"/>
        </w:rPr>
      </w:pPr>
      <w:r>
        <w:rPr>
          <w:szCs w:val="28"/>
        </w:rPr>
        <w:t xml:space="preserve">  </w:t>
      </w:r>
      <w:r>
        <w:rPr>
          <w:szCs w:val="28"/>
        </w:rPr>
        <w:tab/>
        <w:t xml:space="preserve"> 1. Утвердить</w:t>
      </w:r>
      <w:r>
        <w:rPr>
          <w:b/>
          <w:szCs w:val="28"/>
        </w:rPr>
        <w:t xml:space="preserve"> </w:t>
      </w:r>
      <w:r>
        <w:rPr>
          <w:szCs w:val="28"/>
        </w:rPr>
        <w:t>Административный регламент о предоставлении муниципальной услуги  «</w:t>
      </w:r>
      <w:r w:rsidRPr="00EA1AC1">
        <w:rPr>
          <w:szCs w:val="28"/>
        </w:rPr>
        <w:t xml:space="preserve">Присвоение (изменение, аннулирование) адресов </w:t>
      </w:r>
    </w:p>
    <w:p w:rsidR="00BF2378" w:rsidRDefault="00BF2378" w:rsidP="00BF2378">
      <w:pPr>
        <w:pStyle w:val="1"/>
        <w:jc w:val="both"/>
        <w:rPr>
          <w:szCs w:val="28"/>
        </w:rPr>
      </w:pPr>
      <w:r w:rsidRPr="00EA1AC1">
        <w:rPr>
          <w:szCs w:val="28"/>
        </w:rPr>
        <w:t>объектам недвижимого имущества, в том числе</w:t>
      </w:r>
      <w:r>
        <w:rPr>
          <w:szCs w:val="28"/>
        </w:rPr>
        <w:t xml:space="preserve"> земельным участкам </w:t>
      </w:r>
      <w:r w:rsidRPr="00EA1AC1">
        <w:rPr>
          <w:szCs w:val="28"/>
        </w:rPr>
        <w:t>зданиям, сооружениям,</w:t>
      </w:r>
      <w:r>
        <w:rPr>
          <w:szCs w:val="28"/>
        </w:rPr>
        <w:t xml:space="preserve"> </w:t>
      </w:r>
      <w:r w:rsidRPr="00EA1AC1">
        <w:rPr>
          <w:szCs w:val="28"/>
        </w:rPr>
        <w:t xml:space="preserve"> помещениям и объектам незавершенного строительства</w:t>
      </w:r>
      <w:r>
        <w:rPr>
          <w:szCs w:val="28"/>
        </w:rPr>
        <w:t xml:space="preserve">» </w:t>
      </w:r>
      <w:proofErr w:type="gramStart"/>
      <w:r>
        <w:rPr>
          <w:szCs w:val="28"/>
        </w:rPr>
        <w:t xml:space="preserve">( </w:t>
      </w:r>
      <w:proofErr w:type="gramEnd"/>
      <w:r>
        <w:rPr>
          <w:szCs w:val="28"/>
        </w:rPr>
        <w:t>прилагается).</w:t>
      </w:r>
    </w:p>
    <w:p w:rsidR="00543942" w:rsidRDefault="00543942" w:rsidP="00543942">
      <w:pPr>
        <w:jc w:val="both"/>
        <w:rPr>
          <w:sz w:val="28"/>
          <w:szCs w:val="28"/>
        </w:rPr>
      </w:pPr>
      <w:r>
        <w:t xml:space="preserve">         </w:t>
      </w:r>
      <w:r w:rsidR="007A70A2">
        <w:t xml:space="preserve"> 2. </w:t>
      </w:r>
      <w:r>
        <w:rPr>
          <w:sz w:val="28"/>
          <w:szCs w:val="28"/>
        </w:rPr>
        <w:t xml:space="preserve"> Признать утратившим силу Постановление № 3 от 01.04.2015 г.</w:t>
      </w:r>
    </w:p>
    <w:p w:rsidR="007A70A2" w:rsidRPr="007A70A2" w:rsidRDefault="007A70A2" w:rsidP="007A70A2"/>
    <w:p w:rsidR="00BF2378" w:rsidRDefault="00BF2378" w:rsidP="00BF2378">
      <w:pPr>
        <w:jc w:val="both"/>
        <w:rPr>
          <w:sz w:val="28"/>
          <w:szCs w:val="28"/>
        </w:rPr>
      </w:pPr>
      <w:r>
        <w:rPr>
          <w:sz w:val="28"/>
          <w:szCs w:val="28"/>
        </w:rPr>
        <w:tab/>
      </w:r>
      <w:r w:rsidR="00543942">
        <w:rPr>
          <w:sz w:val="28"/>
          <w:szCs w:val="28"/>
        </w:rPr>
        <w:t>3</w:t>
      </w:r>
      <w:r>
        <w:rPr>
          <w:sz w:val="28"/>
          <w:szCs w:val="28"/>
        </w:rPr>
        <w:t>. Обнародовать настоящее Постановление на и</w:t>
      </w:r>
      <w:r w:rsidR="00FD08A8">
        <w:rPr>
          <w:sz w:val="28"/>
          <w:szCs w:val="28"/>
        </w:rPr>
        <w:t xml:space="preserve">нформационных стендах </w:t>
      </w:r>
      <w:proofErr w:type="gramStart"/>
      <w:r w:rsidR="00FD08A8">
        <w:rPr>
          <w:sz w:val="28"/>
          <w:szCs w:val="28"/>
        </w:rPr>
        <w:t>с</w:t>
      </w:r>
      <w:proofErr w:type="gramEnd"/>
      <w:r w:rsidR="00FD08A8">
        <w:rPr>
          <w:sz w:val="28"/>
          <w:szCs w:val="28"/>
        </w:rPr>
        <w:t xml:space="preserve">. </w:t>
      </w:r>
      <w:proofErr w:type="gramStart"/>
      <w:r w:rsidR="00FD08A8">
        <w:rPr>
          <w:sz w:val="28"/>
          <w:szCs w:val="28"/>
        </w:rPr>
        <w:t>Суетка</w:t>
      </w:r>
      <w:proofErr w:type="gramEnd"/>
      <w:r>
        <w:rPr>
          <w:sz w:val="28"/>
          <w:szCs w:val="28"/>
        </w:rPr>
        <w:t>, пос. Аверенка  и на сайте Администрации Краснощёковского района Алтайского края в разделе Администрации Суетского сельсовета.</w:t>
      </w:r>
    </w:p>
    <w:p w:rsidR="00BF2378" w:rsidRDefault="00BF2378" w:rsidP="00BF2378">
      <w:pPr>
        <w:jc w:val="both"/>
        <w:rPr>
          <w:sz w:val="28"/>
          <w:szCs w:val="28"/>
        </w:rPr>
      </w:pPr>
      <w:r>
        <w:rPr>
          <w:sz w:val="28"/>
          <w:szCs w:val="28"/>
        </w:rPr>
        <w:t xml:space="preserve"> </w:t>
      </w:r>
      <w:r>
        <w:rPr>
          <w:sz w:val="28"/>
          <w:szCs w:val="28"/>
        </w:rPr>
        <w:tab/>
        <w:t xml:space="preserve"> </w:t>
      </w:r>
      <w:r w:rsidR="00543942">
        <w:rPr>
          <w:sz w:val="28"/>
          <w:szCs w:val="28"/>
        </w:rPr>
        <w:t>4</w:t>
      </w:r>
      <w:r>
        <w:rPr>
          <w:sz w:val="28"/>
          <w:szCs w:val="28"/>
        </w:rPr>
        <w:t>. Настоящее Постановление вступает в силу с момента его подписания и обнародования.</w:t>
      </w:r>
    </w:p>
    <w:p w:rsidR="00BF2378" w:rsidRDefault="00BF2378" w:rsidP="00BF2378">
      <w:pPr>
        <w:jc w:val="both"/>
        <w:rPr>
          <w:sz w:val="28"/>
          <w:szCs w:val="28"/>
        </w:rPr>
      </w:pPr>
    </w:p>
    <w:p w:rsidR="00BF2378" w:rsidRDefault="00BF2378" w:rsidP="00BF2378">
      <w:pPr>
        <w:jc w:val="both"/>
        <w:rPr>
          <w:sz w:val="28"/>
          <w:szCs w:val="28"/>
        </w:rPr>
      </w:pPr>
    </w:p>
    <w:p w:rsidR="00BF2378" w:rsidRDefault="00BF2378" w:rsidP="00BF2378">
      <w:pPr>
        <w:jc w:val="both"/>
        <w:rPr>
          <w:sz w:val="28"/>
          <w:szCs w:val="28"/>
        </w:rPr>
      </w:pPr>
    </w:p>
    <w:p w:rsidR="00BF2378" w:rsidRDefault="00BF2378" w:rsidP="00BF2378">
      <w:pPr>
        <w:rPr>
          <w:sz w:val="28"/>
          <w:szCs w:val="28"/>
        </w:rPr>
      </w:pPr>
      <w:r>
        <w:rPr>
          <w:sz w:val="28"/>
          <w:szCs w:val="28"/>
        </w:rPr>
        <w:t xml:space="preserve">Глава администрации </w:t>
      </w:r>
    </w:p>
    <w:p w:rsidR="00BF2378" w:rsidRDefault="00BF2378" w:rsidP="00BF2378">
      <w:pPr>
        <w:pStyle w:val="1"/>
        <w:ind w:right="-63"/>
        <w:jc w:val="right"/>
        <w:rPr>
          <w:sz w:val="24"/>
        </w:rPr>
      </w:pPr>
      <w:r>
        <w:rPr>
          <w:szCs w:val="28"/>
        </w:rPr>
        <w:t>Суетского сельсовета</w:t>
      </w:r>
      <w:r>
        <w:rPr>
          <w:szCs w:val="28"/>
        </w:rPr>
        <w:tab/>
        <w:t xml:space="preserve">                                                        С.И. Долгих</w:t>
      </w:r>
    </w:p>
    <w:p w:rsidR="00BF2378" w:rsidRDefault="00BF2378" w:rsidP="00BF2378"/>
    <w:p w:rsidR="00BF2378" w:rsidRPr="00EA1AC1" w:rsidRDefault="00BF2378" w:rsidP="00BF2378"/>
    <w:p w:rsidR="0008565A" w:rsidRDefault="0008565A"/>
    <w:sectPr w:rsidR="0008565A" w:rsidSect="0008565A">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33CAD" w:rsidRDefault="00433CAD" w:rsidP="00BF2378">
      <w:r>
        <w:separator/>
      </w:r>
    </w:p>
  </w:endnote>
  <w:endnote w:type="continuationSeparator" w:id="0">
    <w:p w:rsidR="00433CAD" w:rsidRDefault="00433CAD" w:rsidP="00BF237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ourier New">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33CAD" w:rsidRDefault="00433CAD" w:rsidP="00BF2378">
      <w:r>
        <w:separator/>
      </w:r>
    </w:p>
  </w:footnote>
  <w:footnote w:type="continuationSeparator" w:id="0">
    <w:p w:rsidR="00433CAD" w:rsidRDefault="00433CAD" w:rsidP="00BF2378">
      <w:r>
        <w:continuationSeparator/>
      </w:r>
    </w:p>
  </w:footnote>
  <w:footnote w:id="1">
    <w:p w:rsidR="007A70A2" w:rsidRDefault="007A70A2" w:rsidP="00BF2378">
      <w:pPr>
        <w:pStyle w:val="a7"/>
      </w:pPr>
      <w:r>
        <w:rPr>
          <w:rStyle w:val="aff"/>
        </w:rPr>
        <w:footnoteRef/>
      </w:r>
      <w:r>
        <w:t xml:space="preserve"> при условии наличия заключенного соглашения о взаимодействии между МФЦ и ОМСУ</w:t>
      </w:r>
    </w:p>
  </w:footnote>
  <w:footnote w:id="2">
    <w:p w:rsidR="007A70A2" w:rsidRDefault="007A70A2" w:rsidP="00BF2378">
      <w:pPr>
        <w:pStyle w:val="a7"/>
        <w:jc w:val="both"/>
      </w:pPr>
      <w:r>
        <w:rPr>
          <w:rStyle w:val="aff"/>
        </w:rPr>
        <w:footnoteRef/>
      </w:r>
      <w:r>
        <w:t xml:space="preserve"> </w:t>
      </w:r>
      <w:r w:rsidRPr="007A3EE5">
        <w:rPr>
          <w:szCs w:val="28"/>
        </w:rPr>
        <w:t xml:space="preserve">предоставление муниципальной услуги </w:t>
      </w:r>
      <w:r w:rsidRPr="007A3EE5">
        <w:rPr>
          <w:szCs w:val="19"/>
        </w:rPr>
        <w:t xml:space="preserve">осуществляется </w:t>
      </w:r>
      <w:r w:rsidRPr="007A3EE5">
        <w:rPr>
          <w:szCs w:val="28"/>
        </w:rPr>
        <w:t xml:space="preserve">в электронной форме </w:t>
      </w:r>
      <w:r w:rsidRPr="007A3EE5">
        <w:rPr>
          <w:szCs w:val="19"/>
        </w:rPr>
        <w:t>при наличии регистрации заявителя на Един</w:t>
      </w:r>
      <w:r>
        <w:rPr>
          <w:szCs w:val="19"/>
        </w:rPr>
        <w:t>ом</w:t>
      </w:r>
      <w:r w:rsidRPr="007A3EE5">
        <w:rPr>
          <w:szCs w:val="19"/>
        </w:rPr>
        <w:t xml:space="preserve"> портал</w:t>
      </w:r>
      <w:r>
        <w:rPr>
          <w:szCs w:val="19"/>
        </w:rPr>
        <w:t>е</w:t>
      </w:r>
      <w:r w:rsidRPr="007A3EE5">
        <w:rPr>
          <w:szCs w:val="19"/>
        </w:rPr>
        <w:t xml:space="preserve"> государственных и муниципальных услуг (функций), а также специальной кнопки «Получить услугу»</w:t>
      </w:r>
      <w:r>
        <w:rPr>
          <w:szCs w:val="28"/>
        </w:rPr>
        <w:t xml:space="preserve"> </w:t>
      </w:r>
      <w:r w:rsidRPr="001B4499">
        <w:rPr>
          <w:szCs w:val="28"/>
        </w:rPr>
        <w:t>либо при наличии регистрации на портале федеральной информационной адресной системы</w:t>
      </w:r>
    </w:p>
  </w:footnote>
  <w:footnote w:id="3">
    <w:p w:rsidR="007A70A2" w:rsidRDefault="007A70A2" w:rsidP="00BF2378">
      <w:pPr>
        <w:pStyle w:val="a7"/>
        <w:jc w:val="both"/>
      </w:pPr>
      <w:r w:rsidRPr="00200CD8">
        <w:rPr>
          <w:rStyle w:val="aff"/>
        </w:rPr>
        <w:footnoteRef/>
      </w:r>
      <w:r w:rsidRPr="00200CD8">
        <w:t xml:space="preserve"> Заявление </w:t>
      </w:r>
      <w:r w:rsidRPr="00BB4196">
        <w:t xml:space="preserve">может быть подано через портал адресной системы при наличии </w:t>
      </w:r>
      <w:r w:rsidRPr="00BB4196">
        <w:rPr>
          <w:szCs w:val="19"/>
        </w:rPr>
        <w:t>регистрации заявителя на данном портале</w:t>
      </w:r>
    </w:p>
    <w:p w:rsidR="007A70A2" w:rsidRDefault="007A70A2" w:rsidP="00BF2378">
      <w:pPr>
        <w:pStyle w:val="a7"/>
      </w:pPr>
    </w:p>
  </w:footnote>
  <w:footnote w:id="4">
    <w:p w:rsidR="007A70A2" w:rsidRDefault="007A70A2" w:rsidP="00BF2378">
      <w:pPr>
        <w:pStyle w:val="a7"/>
      </w:pPr>
      <w:r>
        <w:rPr>
          <w:rStyle w:val="aff"/>
        </w:rPr>
        <w:footnoteRef/>
      </w:r>
      <w:r>
        <w:t xml:space="preserve"> В случае если такая возможность реализована на </w:t>
      </w:r>
      <w:r w:rsidRPr="004F1722">
        <w:rPr>
          <w:color w:val="000000"/>
        </w:rPr>
        <w:t>Едино</w:t>
      </w:r>
      <w:r>
        <w:rPr>
          <w:color w:val="000000"/>
        </w:rPr>
        <w:t>м</w:t>
      </w:r>
      <w:r w:rsidRPr="004F1722">
        <w:rPr>
          <w:color w:val="000000"/>
        </w:rPr>
        <w:t xml:space="preserve"> портал</w:t>
      </w:r>
      <w:r>
        <w:rPr>
          <w:color w:val="000000"/>
        </w:rPr>
        <w:t>е</w:t>
      </w:r>
      <w:r w:rsidRPr="004F1722">
        <w:rPr>
          <w:color w:val="000000"/>
        </w:rPr>
        <w:t xml:space="preserve"> государственных и муниципальных услуг (функций)</w:t>
      </w:r>
    </w:p>
  </w:footnote>
  <w:footnote w:id="5">
    <w:p w:rsidR="007A70A2" w:rsidRDefault="007A70A2" w:rsidP="00BF2378">
      <w:pPr>
        <w:pStyle w:val="a7"/>
        <w:jc w:val="both"/>
      </w:pPr>
      <w:r>
        <w:rPr>
          <w:rStyle w:val="aff"/>
        </w:rPr>
        <w:footnoteRef/>
      </w:r>
      <w:r>
        <w:t xml:space="preserve"> На Многофункциональный центр не возложена функция по предоставлению муниципальной услуги в полном объеме в порядке, определенном частью 1.3 статьи 16 Федерального закона от </w:t>
      </w:r>
      <w:r w:rsidRPr="000E3D7C">
        <w:t xml:space="preserve">27.07.2010 </w:t>
      </w:r>
      <w:r>
        <w:t>№ </w:t>
      </w:r>
      <w:r w:rsidRPr="000E3D7C">
        <w:t xml:space="preserve">210-ФЗ </w:t>
      </w:r>
      <w:r>
        <w:t>«</w:t>
      </w:r>
      <w:r w:rsidRPr="000E3D7C">
        <w:t>Об организации предоставления государственных и муниципальных услуг</w:t>
      </w:r>
      <w:r>
        <w:t xml:space="preserve">» </w:t>
      </w:r>
    </w:p>
  </w:footnote>
  <w:footnote w:id="6">
    <w:p w:rsidR="007A70A2" w:rsidRDefault="007A70A2" w:rsidP="00BF2378">
      <w:pPr>
        <w:pStyle w:val="a7"/>
        <w:jc w:val="both"/>
      </w:pPr>
      <w:r>
        <w:rPr>
          <w:rStyle w:val="aff"/>
        </w:rPr>
        <w:footnoteRef/>
      </w:r>
      <w:r>
        <w:t xml:space="preserve"> Органом местного самоуправления указываются сведения о тех многофункциональных центрах предоставления государственных и муниципальных услуг, с которыми заключено соглашение о предоставлении муниципальной услуги</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A70A2" w:rsidRDefault="00E32D20">
    <w:pPr>
      <w:pStyle w:val="ad"/>
      <w:jc w:val="right"/>
    </w:pPr>
    <w:fldSimple w:instr="PAGE   \* MERGEFORMAT">
      <w:r w:rsidR="005169EF">
        <w:rPr>
          <w:noProof/>
        </w:rPr>
        <w:t>2</w:t>
      </w:r>
    </w:fldSimple>
  </w:p>
  <w:p w:rsidR="007A70A2" w:rsidRDefault="007A70A2">
    <w:pPr>
      <w:pStyle w:val="ad"/>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23516C"/>
    <w:multiLevelType w:val="hybridMultilevel"/>
    <w:tmpl w:val="25D00138"/>
    <w:lvl w:ilvl="0" w:tplc="051A2A24">
      <w:start w:val="1"/>
      <w:numFmt w:val="decimal"/>
      <w:lvlText w:val="%1."/>
      <w:lvlJc w:val="left"/>
      <w:pPr>
        <w:ind w:left="1414" w:hanging="70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nsid w:val="01E26EB9"/>
    <w:multiLevelType w:val="hybridMultilevel"/>
    <w:tmpl w:val="2FECFCFE"/>
    <w:lvl w:ilvl="0" w:tplc="CE400550">
      <w:start w:val="3"/>
      <w:numFmt w:val="decimal"/>
      <w:lvlText w:val="%1."/>
      <w:lvlJc w:val="left"/>
      <w:pPr>
        <w:tabs>
          <w:tab w:val="num" w:pos="1410"/>
        </w:tabs>
        <w:ind w:left="1410" w:hanging="870"/>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2">
    <w:nsid w:val="0B480A90"/>
    <w:multiLevelType w:val="hybridMultilevel"/>
    <w:tmpl w:val="13FE5120"/>
    <w:lvl w:ilvl="0" w:tplc="0419000F">
      <w:start w:val="1"/>
      <w:numFmt w:val="decimal"/>
      <w:lvlText w:val="%1."/>
      <w:lvlJc w:val="left"/>
      <w:pPr>
        <w:tabs>
          <w:tab w:val="num" w:pos="720"/>
        </w:tabs>
        <w:ind w:left="720" w:hanging="360"/>
      </w:pPr>
      <w:rPr>
        <w:rFonts w:hint="default"/>
      </w:r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
    <w:nsid w:val="139C062C"/>
    <w:multiLevelType w:val="hybridMultilevel"/>
    <w:tmpl w:val="16CACAAE"/>
    <w:lvl w:ilvl="0" w:tplc="0A2808D2">
      <w:start w:val="1"/>
      <w:numFmt w:val="upperRoman"/>
      <w:lvlText w:val="%1."/>
      <w:lvlJc w:val="left"/>
      <w:pPr>
        <w:tabs>
          <w:tab w:val="num" w:pos="1260"/>
        </w:tabs>
        <w:ind w:left="1260" w:hanging="720"/>
      </w:pPr>
      <w:rPr>
        <w:rFonts w:hint="default"/>
      </w:rPr>
    </w:lvl>
    <w:lvl w:ilvl="1" w:tplc="0EDEABE6">
      <w:start w:val="1"/>
      <w:numFmt w:val="decimal"/>
      <w:lvlText w:val="%2."/>
      <w:lvlJc w:val="left"/>
      <w:pPr>
        <w:tabs>
          <w:tab w:val="num" w:pos="1620"/>
        </w:tabs>
        <w:ind w:left="1620" w:hanging="360"/>
      </w:pPr>
      <w:rPr>
        <w:rFonts w:hint="default"/>
      </w:r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4">
    <w:nsid w:val="14250FDD"/>
    <w:multiLevelType w:val="singleLevel"/>
    <w:tmpl w:val="D97C0CEC"/>
    <w:lvl w:ilvl="0">
      <w:start w:val="2"/>
      <w:numFmt w:val="decimal"/>
      <w:lvlText w:val="%1."/>
      <w:legacy w:legacy="1" w:legacySpace="0" w:legacyIndent="187"/>
      <w:lvlJc w:val="left"/>
      <w:rPr>
        <w:rFonts w:ascii="Times New Roman" w:hAnsi="Times New Roman" w:cs="Times New Roman" w:hint="default"/>
      </w:rPr>
    </w:lvl>
  </w:abstractNum>
  <w:abstractNum w:abstractNumId="5">
    <w:nsid w:val="36E12477"/>
    <w:multiLevelType w:val="multilevel"/>
    <w:tmpl w:val="040C001F"/>
    <w:lvl w:ilvl="0">
      <w:start w:val="1"/>
      <w:numFmt w:val="decimal"/>
      <w:lvlText w:val="%1."/>
      <w:lvlJc w:val="left"/>
      <w:pPr>
        <w:ind w:left="360" w:hanging="360"/>
      </w:pPr>
      <w:rPr>
        <w:rFonts w:hint="default"/>
        <w:color w:val="auto"/>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nsid w:val="386A03D9"/>
    <w:multiLevelType w:val="hybridMultilevel"/>
    <w:tmpl w:val="BE2E6CEA"/>
    <w:lvl w:ilvl="0" w:tplc="6A3CFF40">
      <w:start w:val="3"/>
      <w:numFmt w:val="decimal"/>
      <w:lvlText w:val="%1."/>
      <w:lvlJc w:val="left"/>
      <w:pPr>
        <w:tabs>
          <w:tab w:val="num" w:pos="1414"/>
        </w:tabs>
        <w:ind w:left="1414" w:hanging="705"/>
      </w:pPr>
      <w:rPr>
        <w:rFonts w:hint="default"/>
      </w:rPr>
    </w:lvl>
    <w:lvl w:ilvl="1" w:tplc="04190019" w:tentative="1">
      <w:start w:val="1"/>
      <w:numFmt w:val="lowerLetter"/>
      <w:lvlText w:val="%2."/>
      <w:lvlJc w:val="left"/>
      <w:pPr>
        <w:tabs>
          <w:tab w:val="num" w:pos="1789"/>
        </w:tabs>
        <w:ind w:left="1789" w:hanging="360"/>
      </w:pPr>
    </w:lvl>
    <w:lvl w:ilvl="2" w:tplc="0419001B" w:tentative="1">
      <w:start w:val="1"/>
      <w:numFmt w:val="lowerRoman"/>
      <w:lvlText w:val="%3."/>
      <w:lvlJc w:val="right"/>
      <w:pPr>
        <w:tabs>
          <w:tab w:val="num" w:pos="2509"/>
        </w:tabs>
        <w:ind w:left="2509" w:hanging="180"/>
      </w:p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7">
    <w:nsid w:val="4C0351DF"/>
    <w:multiLevelType w:val="hybridMultilevel"/>
    <w:tmpl w:val="15CC70BA"/>
    <w:lvl w:ilvl="0" w:tplc="2E721782">
      <w:start w:val="1"/>
      <w:numFmt w:val="decimal"/>
      <w:lvlText w:val="%1."/>
      <w:lvlJc w:val="left"/>
      <w:pPr>
        <w:tabs>
          <w:tab w:val="num" w:pos="1440"/>
        </w:tabs>
        <w:ind w:left="1440" w:hanging="360"/>
      </w:pPr>
      <w:rPr>
        <w:rFonts w:hint="default"/>
      </w:r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abstractNum w:abstractNumId="8">
    <w:nsid w:val="54AB63BB"/>
    <w:multiLevelType w:val="hybridMultilevel"/>
    <w:tmpl w:val="3558D6C8"/>
    <w:lvl w:ilvl="0" w:tplc="F6D4A59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nsid w:val="55BF3FB4"/>
    <w:multiLevelType w:val="hybridMultilevel"/>
    <w:tmpl w:val="E2A6A99E"/>
    <w:lvl w:ilvl="0" w:tplc="7D7C6FA8">
      <w:start w:val="1"/>
      <w:numFmt w:val="decimal"/>
      <w:lvlText w:val="%1."/>
      <w:lvlJc w:val="left"/>
      <w:pPr>
        <w:tabs>
          <w:tab w:val="num" w:pos="1065"/>
        </w:tabs>
        <w:ind w:left="1065" w:hanging="360"/>
      </w:pPr>
      <w:rPr>
        <w:rFonts w:hint="default"/>
      </w:rPr>
    </w:lvl>
    <w:lvl w:ilvl="1" w:tplc="04190019" w:tentative="1">
      <w:start w:val="1"/>
      <w:numFmt w:val="lowerLetter"/>
      <w:lvlText w:val="%2."/>
      <w:lvlJc w:val="left"/>
      <w:pPr>
        <w:tabs>
          <w:tab w:val="num" w:pos="1785"/>
        </w:tabs>
        <w:ind w:left="1785" w:hanging="360"/>
      </w:p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0">
    <w:nsid w:val="566C272E"/>
    <w:multiLevelType w:val="hybridMultilevel"/>
    <w:tmpl w:val="A45AC312"/>
    <w:lvl w:ilvl="0" w:tplc="6BB687D6">
      <w:start w:val="3"/>
      <w:numFmt w:val="decimal"/>
      <w:lvlText w:val="%1."/>
      <w:lvlJc w:val="left"/>
      <w:pPr>
        <w:tabs>
          <w:tab w:val="num" w:pos="1620"/>
        </w:tabs>
        <w:ind w:left="1620" w:hanging="360"/>
      </w:pPr>
      <w:rPr>
        <w:rFonts w:hint="default"/>
      </w:rPr>
    </w:lvl>
    <w:lvl w:ilvl="1" w:tplc="04190019" w:tentative="1">
      <w:start w:val="1"/>
      <w:numFmt w:val="lowerLetter"/>
      <w:lvlText w:val="%2."/>
      <w:lvlJc w:val="left"/>
      <w:pPr>
        <w:tabs>
          <w:tab w:val="num" w:pos="2340"/>
        </w:tabs>
        <w:ind w:left="2340" w:hanging="360"/>
      </w:pPr>
    </w:lvl>
    <w:lvl w:ilvl="2" w:tplc="0419001B" w:tentative="1">
      <w:start w:val="1"/>
      <w:numFmt w:val="lowerRoman"/>
      <w:lvlText w:val="%3."/>
      <w:lvlJc w:val="right"/>
      <w:pPr>
        <w:tabs>
          <w:tab w:val="num" w:pos="3060"/>
        </w:tabs>
        <w:ind w:left="3060" w:hanging="180"/>
      </w:pPr>
    </w:lvl>
    <w:lvl w:ilvl="3" w:tplc="0419000F" w:tentative="1">
      <w:start w:val="1"/>
      <w:numFmt w:val="decimal"/>
      <w:lvlText w:val="%4."/>
      <w:lvlJc w:val="left"/>
      <w:pPr>
        <w:tabs>
          <w:tab w:val="num" w:pos="3780"/>
        </w:tabs>
        <w:ind w:left="3780" w:hanging="360"/>
      </w:pPr>
    </w:lvl>
    <w:lvl w:ilvl="4" w:tplc="04190019" w:tentative="1">
      <w:start w:val="1"/>
      <w:numFmt w:val="lowerLetter"/>
      <w:lvlText w:val="%5."/>
      <w:lvlJc w:val="left"/>
      <w:pPr>
        <w:tabs>
          <w:tab w:val="num" w:pos="4500"/>
        </w:tabs>
        <w:ind w:left="4500" w:hanging="360"/>
      </w:pPr>
    </w:lvl>
    <w:lvl w:ilvl="5" w:tplc="0419001B" w:tentative="1">
      <w:start w:val="1"/>
      <w:numFmt w:val="lowerRoman"/>
      <w:lvlText w:val="%6."/>
      <w:lvlJc w:val="right"/>
      <w:pPr>
        <w:tabs>
          <w:tab w:val="num" w:pos="5220"/>
        </w:tabs>
        <w:ind w:left="5220" w:hanging="180"/>
      </w:pPr>
    </w:lvl>
    <w:lvl w:ilvl="6" w:tplc="0419000F" w:tentative="1">
      <w:start w:val="1"/>
      <w:numFmt w:val="decimal"/>
      <w:lvlText w:val="%7."/>
      <w:lvlJc w:val="left"/>
      <w:pPr>
        <w:tabs>
          <w:tab w:val="num" w:pos="5940"/>
        </w:tabs>
        <w:ind w:left="5940" w:hanging="360"/>
      </w:pPr>
    </w:lvl>
    <w:lvl w:ilvl="7" w:tplc="04190019" w:tentative="1">
      <w:start w:val="1"/>
      <w:numFmt w:val="lowerLetter"/>
      <w:lvlText w:val="%8."/>
      <w:lvlJc w:val="left"/>
      <w:pPr>
        <w:tabs>
          <w:tab w:val="num" w:pos="6660"/>
        </w:tabs>
        <w:ind w:left="6660" w:hanging="360"/>
      </w:pPr>
    </w:lvl>
    <w:lvl w:ilvl="8" w:tplc="0419001B" w:tentative="1">
      <w:start w:val="1"/>
      <w:numFmt w:val="lowerRoman"/>
      <w:lvlText w:val="%9."/>
      <w:lvlJc w:val="right"/>
      <w:pPr>
        <w:tabs>
          <w:tab w:val="num" w:pos="7380"/>
        </w:tabs>
        <w:ind w:left="7380" w:hanging="180"/>
      </w:pPr>
    </w:lvl>
  </w:abstractNum>
  <w:abstractNum w:abstractNumId="11">
    <w:nsid w:val="5AE97336"/>
    <w:multiLevelType w:val="hybridMultilevel"/>
    <w:tmpl w:val="35926E60"/>
    <w:lvl w:ilvl="0" w:tplc="367A57E4">
      <w:start w:val="1"/>
      <w:numFmt w:val="decimal"/>
      <w:lvlText w:val="%1."/>
      <w:lvlJc w:val="left"/>
      <w:pPr>
        <w:tabs>
          <w:tab w:val="num" w:pos="1410"/>
        </w:tabs>
        <w:ind w:left="1410" w:hanging="870"/>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12">
    <w:nsid w:val="6A0F0746"/>
    <w:multiLevelType w:val="multilevel"/>
    <w:tmpl w:val="8242AAC6"/>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1065"/>
        </w:tabs>
        <w:ind w:left="1065" w:hanging="360"/>
      </w:pPr>
      <w:rPr>
        <w:rFonts w:hint="default"/>
      </w:rPr>
    </w:lvl>
    <w:lvl w:ilvl="2">
      <w:start w:val="1"/>
      <w:numFmt w:val="decimal"/>
      <w:lvlText w:val="%1.%2.%3"/>
      <w:lvlJc w:val="left"/>
      <w:pPr>
        <w:tabs>
          <w:tab w:val="num" w:pos="2130"/>
        </w:tabs>
        <w:ind w:left="2130" w:hanging="720"/>
      </w:pPr>
      <w:rPr>
        <w:rFonts w:hint="default"/>
      </w:rPr>
    </w:lvl>
    <w:lvl w:ilvl="3">
      <w:start w:val="1"/>
      <w:numFmt w:val="decimal"/>
      <w:lvlText w:val="%1.%2.%3.%4"/>
      <w:lvlJc w:val="left"/>
      <w:pPr>
        <w:tabs>
          <w:tab w:val="num" w:pos="2835"/>
        </w:tabs>
        <w:ind w:left="2835" w:hanging="720"/>
      </w:pPr>
      <w:rPr>
        <w:rFonts w:hint="default"/>
      </w:rPr>
    </w:lvl>
    <w:lvl w:ilvl="4">
      <w:start w:val="1"/>
      <w:numFmt w:val="decimal"/>
      <w:lvlText w:val="%1.%2.%3.%4.%5"/>
      <w:lvlJc w:val="left"/>
      <w:pPr>
        <w:tabs>
          <w:tab w:val="num" w:pos="3900"/>
        </w:tabs>
        <w:ind w:left="3900" w:hanging="1080"/>
      </w:pPr>
      <w:rPr>
        <w:rFonts w:hint="default"/>
      </w:rPr>
    </w:lvl>
    <w:lvl w:ilvl="5">
      <w:start w:val="1"/>
      <w:numFmt w:val="decimal"/>
      <w:lvlText w:val="%1.%2.%3.%4.%5.%6"/>
      <w:lvlJc w:val="left"/>
      <w:pPr>
        <w:tabs>
          <w:tab w:val="num" w:pos="4605"/>
        </w:tabs>
        <w:ind w:left="4605" w:hanging="1080"/>
      </w:pPr>
      <w:rPr>
        <w:rFonts w:hint="default"/>
      </w:rPr>
    </w:lvl>
    <w:lvl w:ilvl="6">
      <w:start w:val="1"/>
      <w:numFmt w:val="decimal"/>
      <w:lvlText w:val="%1.%2.%3.%4.%5.%6.%7"/>
      <w:lvlJc w:val="left"/>
      <w:pPr>
        <w:tabs>
          <w:tab w:val="num" w:pos="5670"/>
        </w:tabs>
        <w:ind w:left="5670" w:hanging="1440"/>
      </w:pPr>
      <w:rPr>
        <w:rFonts w:hint="default"/>
      </w:rPr>
    </w:lvl>
    <w:lvl w:ilvl="7">
      <w:start w:val="1"/>
      <w:numFmt w:val="decimal"/>
      <w:lvlText w:val="%1.%2.%3.%4.%5.%6.%7.%8"/>
      <w:lvlJc w:val="left"/>
      <w:pPr>
        <w:tabs>
          <w:tab w:val="num" w:pos="6375"/>
        </w:tabs>
        <w:ind w:left="6375" w:hanging="1440"/>
      </w:pPr>
      <w:rPr>
        <w:rFonts w:hint="default"/>
      </w:rPr>
    </w:lvl>
    <w:lvl w:ilvl="8">
      <w:start w:val="1"/>
      <w:numFmt w:val="decimal"/>
      <w:lvlText w:val="%1.%2.%3.%4.%5.%6.%7.%8.%9"/>
      <w:lvlJc w:val="left"/>
      <w:pPr>
        <w:tabs>
          <w:tab w:val="num" w:pos="7080"/>
        </w:tabs>
        <w:ind w:left="7080" w:hanging="1440"/>
      </w:pPr>
      <w:rPr>
        <w:rFonts w:hint="default"/>
      </w:rPr>
    </w:lvl>
  </w:abstractNum>
  <w:abstractNum w:abstractNumId="13">
    <w:nsid w:val="6C216AEC"/>
    <w:multiLevelType w:val="hybridMultilevel"/>
    <w:tmpl w:val="D3586B0E"/>
    <w:lvl w:ilvl="0" w:tplc="06F65874">
      <w:start w:val="1"/>
      <w:numFmt w:val="decimal"/>
      <w:lvlText w:val="%1."/>
      <w:lvlJc w:val="left"/>
      <w:pPr>
        <w:tabs>
          <w:tab w:val="num" w:pos="1440"/>
        </w:tabs>
        <w:ind w:left="1440" w:hanging="360"/>
      </w:pPr>
      <w:rPr>
        <w:rFonts w:hint="default"/>
      </w:r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num w:numId="1">
    <w:abstractNumId w:val="3"/>
  </w:num>
  <w:num w:numId="2">
    <w:abstractNumId w:val="1"/>
  </w:num>
  <w:num w:numId="3">
    <w:abstractNumId w:val="6"/>
  </w:num>
  <w:num w:numId="4">
    <w:abstractNumId w:val="11"/>
  </w:num>
  <w:num w:numId="5">
    <w:abstractNumId w:val="0"/>
  </w:num>
  <w:num w:numId="6">
    <w:abstractNumId w:val="10"/>
  </w:num>
  <w:num w:numId="7">
    <w:abstractNumId w:val="2"/>
  </w:num>
  <w:num w:numId="8">
    <w:abstractNumId w:val="12"/>
  </w:num>
  <w:num w:numId="9">
    <w:abstractNumId w:val="13"/>
  </w:num>
  <w:num w:numId="10">
    <w:abstractNumId w:val="9"/>
  </w:num>
  <w:num w:numId="11">
    <w:abstractNumId w:val="4"/>
  </w:num>
  <w:num w:numId="12">
    <w:abstractNumId w:val="7"/>
  </w:num>
  <w:num w:numId="13">
    <w:abstractNumId w:val="5"/>
  </w:num>
  <w:num w:numId="14">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08"/>
  <w:characterSpacingControl w:val="doNotCompress"/>
  <w:footnotePr>
    <w:footnote w:id="-1"/>
    <w:footnote w:id="0"/>
  </w:footnotePr>
  <w:endnotePr>
    <w:endnote w:id="-1"/>
    <w:endnote w:id="0"/>
  </w:endnotePr>
  <w:compat/>
  <w:rsids>
    <w:rsidRoot w:val="00BF2378"/>
    <w:rsid w:val="0005373E"/>
    <w:rsid w:val="0008565A"/>
    <w:rsid w:val="001602F3"/>
    <w:rsid w:val="00274361"/>
    <w:rsid w:val="00433CAD"/>
    <w:rsid w:val="00462F64"/>
    <w:rsid w:val="00505092"/>
    <w:rsid w:val="005169EF"/>
    <w:rsid w:val="00543942"/>
    <w:rsid w:val="00706A31"/>
    <w:rsid w:val="0076637D"/>
    <w:rsid w:val="007A70A2"/>
    <w:rsid w:val="00886A3F"/>
    <w:rsid w:val="00A673A0"/>
    <w:rsid w:val="00B2308B"/>
    <w:rsid w:val="00B657A5"/>
    <w:rsid w:val="00BA2DFE"/>
    <w:rsid w:val="00BF2378"/>
    <w:rsid w:val="00E32D20"/>
    <w:rsid w:val="00F275B0"/>
    <w:rsid w:val="00F34238"/>
    <w:rsid w:val="00FD08A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rules v:ext="edit">
        <o:r id="V:Rule11" type="connector" idref="#Прямая со стрелкой 195"/>
        <o:r id="V:Rule12" type="connector" idref="#Прямая со стрелкой 193"/>
        <o:r id="V:Rule13" type="connector" idref="#Прямая со стрелкой 194"/>
        <o:r id="V:Rule14" type="connector" idref="#Прямая со стрелкой 24"/>
        <o:r id="V:Rule15" type="connector" idref="#Прямая со стрелкой 15"/>
        <o:r id="V:Rule16" type="connector" idref="#Соединительная линия уступом 9"/>
        <o:r id="V:Rule17" type="connector" idref="#Прямая со стрелкой 12"/>
        <o:r id="V:Rule18" type="connector" idref="#Прямая со стрелкой 14"/>
        <o:r id="V:Rule19" type="connector" idref="#Прямая со стрелкой 23"/>
        <o:r id="V:Rule20" type="connector" idref="#Прямая соединительная линия 22"/>
        <o:r id="V:Rule21" type="connector" idref="#Прямая со стрелкой 21"/>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2" w:uiPriority="0"/>
    <w:lsdException w:name="Body Text Indent 2" w:uiPriority="0"/>
    <w:lsdException w:name="Hyperlink" w:uiPriority="0"/>
    <w:lsdException w:name="Strong" w:semiHidden="0" w:uiPriority="22" w:unhideWhenUsed="0" w:qFormat="1"/>
    <w:lsdException w:name="Emphasis" w:semiHidden="0" w:uiPriority="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F2378"/>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qFormat/>
    <w:rsid w:val="00BF2378"/>
    <w:pPr>
      <w:keepNext/>
      <w:autoSpaceDE w:val="0"/>
      <w:autoSpaceDN w:val="0"/>
      <w:adjustRightInd w:val="0"/>
      <w:jc w:val="center"/>
      <w:outlineLvl w:val="0"/>
    </w:pPr>
    <w:rPr>
      <w:sz w:val="28"/>
    </w:rPr>
  </w:style>
  <w:style w:type="paragraph" w:styleId="2">
    <w:name w:val="heading 2"/>
    <w:basedOn w:val="a"/>
    <w:next w:val="a"/>
    <w:link w:val="20"/>
    <w:qFormat/>
    <w:rsid w:val="00BF2378"/>
    <w:pPr>
      <w:keepNext/>
      <w:autoSpaceDE w:val="0"/>
      <w:autoSpaceDN w:val="0"/>
      <w:adjustRightInd w:val="0"/>
      <w:ind w:firstLine="540"/>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BF2378"/>
    <w:rPr>
      <w:rFonts w:ascii="Times New Roman" w:eastAsia="Times New Roman" w:hAnsi="Times New Roman" w:cs="Times New Roman"/>
      <w:sz w:val="28"/>
      <w:szCs w:val="24"/>
      <w:lang w:eastAsia="ru-RU"/>
    </w:rPr>
  </w:style>
  <w:style w:type="character" w:customStyle="1" w:styleId="20">
    <w:name w:val="Заголовок 2 Знак"/>
    <w:basedOn w:val="a0"/>
    <w:link w:val="2"/>
    <w:rsid w:val="00BF2378"/>
    <w:rPr>
      <w:rFonts w:ascii="Times New Roman" w:eastAsia="Times New Roman" w:hAnsi="Times New Roman" w:cs="Times New Roman"/>
      <w:sz w:val="28"/>
      <w:szCs w:val="24"/>
      <w:lang w:eastAsia="ru-RU"/>
    </w:rPr>
  </w:style>
  <w:style w:type="paragraph" w:styleId="a3">
    <w:name w:val="Body Text Indent"/>
    <w:basedOn w:val="a"/>
    <w:link w:val="a4"/>
    <w:rsid w:val="00BF2378"/>
    <w:pPr>
      <w:autoSpaceDE w:val="0"/>
      <w:autoSpaceDN w:val="0"/>
      <w:adjustRightInd w:val="0"/>
      <w:ind w:firstLine="540"/>
      <w:jc w:val="both"/>
    </w:pPr>
    <w:rPr>
      <w:sz w:val="28"/>
    </w:rPr>
  </w:style>
  <w:style w:type="character" w:customStyle="1" w:styleId="a4">
    <w:name w:val="Основной текст с отступом Знак"/>
    <w:basedOn w:val="a0"/>
    <w:link w:val="a3"/>
    <w:rsid w:val="00BF2378"/>
    <w:rPr>
      <w:rFonts w:ascii="Times New Roman" w:eastAsia="Times New Roman" w:hAnsi="Times New Roman" w:cs="Times New Roman"/>
      <w:sz w:val="28"/>
      <w:szCs w:val="24"/>
    </w:rPr>
  </w:style>
  <w:style w:type="paragraph" w:styleId="21">
    <w:name w:val="Body Text Indent 2"/>
    <w:basedOn w:val="a"/>
    <w:link w:val="22"/>
    <w:rsid w:val="00BF2378"/>
    <w:pPr>
      <w:autoSpaceDE w:val="0"/>
      <w:autoSpaceDN w:val="0"/>
      <w:adjustRightInd w:val="0"/>
      <w:ind w:firstLine="540"/>
      <w:jc w:val="center"/>
    </w:pPr>
    <w:rPr>
      <w:sz w:val="28"/>
    </w:rPr>
  </w:style>
  <w:style w:type="character" w:customStyle="1" w:styleId="22">
    <w:name w:val="Основной текст с отступом 2 Знак"/>
    <w:basedOn w:val="a0"/>
    <w:link w:val="21"/>
    <w:rsid w:val="00BF2378"/>
    <w:rPr>
      <w:rFonts w:ascii="Times New Roman" w:eastAsia="Times New Roman" w:hAnsi="Times New Roman" w:cs="Times New Roman"/>
      <w:sz w:val="28"/>
      <w:szCs w:val="24"/>
    </w:rPr>
  </w:style>
  <w:style w:type="paragraph" w:styleId="23">
    <w:name w:val="Body Text 2"/>
    <w:basedOn w:val="a"/>
    <w:link w:val="24"/>
    <w:semiHidden/>
    <w:rsid w:val="00BF2378"/>
    <w:pPr>
      <w:autoSpaceDE w:val="0"/>
      <w:autoSpaceDN w:val="0"/>
      <w:adjustRightInd w:val="0"/>
      <w:jc w:val="center"/>
    </w:pPr>
    <w:rPr>
      <w:sz w:val="28"/>
      <w:szCs w:val="28"/>
    </w:rPr>
  </w:style>
  <w:style w:type="character" w:customStyle="1" w:styleId="24">
    <w:name w:val="Основной текст 2 Знак"/>
    <w:basedOn w:val="a0"/>
    <w:link w:val="23"/>
    <w:semiHidden/>
    <w:rsid w:val="00BF2378"/>
    <w:rPr>
      <w:rFonts w:ascii="Times New Roman" w:eastAsia="Times New Roman" w:hAnsi="Times New Roman" w:cs="Times New Roman"/>
      <w:sz w:val="28"/>
      <w:szCs w:val="28"/>
      <w:lang w:eastAsia="ru-RU"/>
    </w:rPr>
  </w:style>
  <w:style w:type="paragraph" w:styleId="a5">
    <w:name w:val="Normal (Web)"/>
    <w:basedOn w:val="a"/>
    <w:semiHidden/>
    <w:rsid w:val="00BF2378"/>
    <w:pPr>
      <w:spacing w:before="100" w:beforeAutospacing="1" w:after="100" w:afterAutospacing="1"/>
    </w:pPr>
  </w:style>
  <w:style w:type="character" w:styleId="a6">
    <w:name w:val="Hyperlink"/>
    <w:semiHidden/>
    <w:rsid w:val="00BF2378"/>
    <w:rPr>
      <w:color w:val="074592"/>
      <w:u w:val="single"/>
    </w:rPr>
  </w:style>
  <w:style w:type="paragraph" w:styleId="a7">
    <w:name w:val="footnote text"/>
    <w:basedOn w:val="a"/>
    <w:link w:val="a8"/>
    <w:rsid w:val="00BF2378"/>
    <w:rPr>
      <w:sz w:val="20"/>
      <w:szCs w:val="20"/>
    </w:rPr>
  </w:style>
  <w:style w:type="character" w:customStyle="1" w:styleId="a8">
    <w:name w:val="Текст сноски Знак"/>
    <w:basedOn w:val="a0"/>
    <w:link w:val="a7"/>
    <w:rsid w:val="00BF2378"/>
    <w:rPr>
      <w:rFonts w:ascii="Times New Roman" w:eastAsia="Times New Roman" w:hAnsi="Times New Roman" w:cs="Times New Roman"/>
      <w:sz w:val="20"/>
      <w:szCs w:val="20"/>
      <w:lang w:eastAsia="ru-RU"/>
    </w:rPr>
  </w:style>
  <w:style w:type="character" w:customStyle="1" w:styleId="FontStyle26">
    <w:name w:val="Font Style26"/>
    <w:rsid w:val="00BF2378"/>
    <w:rPr>
      <w:rFonts w:ascii="Times New Roman" w:hAnsi="Times New Roman" w:cs="Times New Roman"/>
      <w:sz w:val="24"/>
      <w:szCs w:val="24"/>
    </w:rPr>
  </w:style>
  <w:style w:type="paragraph" w:customStyle="1" w:styleId="ConsPlusNonformat">
    <w:name w:val="ConsPlusNonformat"/>
    <w:rsid w:val="00BF2378"/>
    <w:pPr>
      <w:autoSpaceDE w:val="0"/>
      <w:autoSpaceDN w:val="0"/>
      <w:adjustRightInd w:val="0"/>
      <w:spacing w:after="0" w:line="240" w:lineRule="auto"/>
    </w:pPr>
    <w:rPr>
      <w:rFonts w:ascii="Courier New" w:eastAsia="Times New Roman" w:hAnsi="Courier New" w:cs="Courier New"/>
      <w:sz w:val="20"/>
      <w:szCs w:val="20"/>
      <w:lang w:eastAsia="ru-RU"/>
    </w:rPr>
  </w:style>
  <w:style w:type="character" w:styleId="a9">
    <w:name w:val="Emphasis"/>
    <w:qFormat/>
    <w:rsid w:val="00BF2378"/>
    <w:rPr>
      <w:i/>
      <w:iCs/>
    </w:rPr>
  </w:style>
  <w:style w:type="character" w:styleId="aa">
    <w:name w:val="Strong"/>
    <w:uiPriority w:val="22"/>
    <w:qFormat/>
    <w:rsid w:val="00BF2378"/>
    <w:rPr>
      <w:b/>
      <w:bCs/>
    </w:rPr>
  </w:style>
  <w:style w:type="paragraph" w:customStyle="1" w:styleId="ConsPlusNormal">
    <w:name w:val="ConsPlusNormal"/>
    <w:rsid w:val="00BF2378"/>
    <w:pPr>
      <w:autoSpaceDE w:val="0"/>
      <w:autoSpaceDN w:val="0"/>
      <w:adjustRightInd w:val="0"/>
      <w:spacing w:after="0" w:line="240" w:lineRule="auto"/>
      <w:ind w:firstLine="720"/>
    </w:pPr>
    <w:rPr>
      <w:rFonts w:ascii="Arial" w:eastAsia="Times New Roman" w:hAnsi="Arial" w:cs="Arial"/>
      <w:sz w:val="20"/>
      <w:szCs w:val="20"/>
      <w:lang w:eastAsia="ru-RU"/>
    </w:rPr>
  </w:style>
  <w:style w:type="paragraph" w:styleId="ab">
    <w:name w:val="Balloon Text"/>
    <w:basedOn w:val="a"/>
    <w:link w:val="ac"/>
    <w:uiPriority w:val="99"/>
    <w:semiHidden/>
    <w:unhideWhenUsed/>
    <w:rsid w:val="00BF2378"/>
    <w:rPr>
      <w:rFonts w:ascii="Tahoma" w:hAnsi="Tahoma"/>
      <w:sz w:val="16"/>
      <w:szCs w:val="16"/>
    </w:rPr>
  </w:style>
  <w:style w:type="character" w:customStyle="1" w:styleId="ac">
    <w:name w:val="Текст выноски Знак"/>
    <w:basedOn w:val="a0"/>
    <w:link w:val="ab"/>
    <w:uiPriority w:val="99"/>
    <w:semiHidden/>
    <w:rsid w:val="00BF2378"/>
    <w:rPr>
      <w:rFonts w:ascii="Tahoma" w:eastAsia="Times New Roman" w:hAnsi="Tahoma" w:cs="Times New Roman"/>
      <w:sz w:val="16"/>
      <w:szCs w:val="16"/>
    </w:rPr>
  </w:style>
  <w:style w:type="paragraph" w:styleId="ad">
    <w:name w:val="header"/>
    <w:basedOn w:val="a"/>
    <w:link w:val="ae"/>
    <w:uiPriority w:val="99"/>
    <w:rsid w:val="00BF2378"/>
    <w:pPr>
      <w:tabs>
        <w:tab w:val="center" w:pos="4677"/>
        <w:tab w:val="right" w:pos="9355"/>
      </w:tabs>
    </w:pPr>
  </w:style>
  <w:style w:type="character" w:customStyle="1" w:styleId="ae">
    <w:name w:val="Верхний колонтитул Знак"/>
    <w:basedOn w:val="a0"/>
    <w:link w:val="ad"/>
    <w:uiPriority w:val="99"/>
    <w:rsid w:val="00BF2378"/>
    <w:rPr>
      <w:rFonts w:ascii="Times New Roman" w:eastAsia="Times New Roman" w:hAnsi="Times New Roman" w:cs="Times New Roman"/>
      <w:sz w:val="24"/>
      <w:szCs w:val="24"/>
    </w:rPr>
  </w:style>
  <w:style w:type="character" w:styleId="af">
    <w:name w:val="page number"/>
    <w:basedOn w:val="a0"/>
    <w:semiHidden/>
    <w:rsid w:val="00BF2378"/>
  </w:style>
  <w:style w:type="paragraph" w:customStyle="1" w:styleId="ConsPlusCell">
    <w:name w:val="ConsPlusCell"/>
    <w:rsid w:val="00BF2378"/>
    <w:pPr>
      <w:autoSpaceDE w:val="0"/>
      <w:autoSpaceDN w:val="0"/>
      <w:adjustRightInd w:val="0"/>
      <w:spacing w:after="0" w:line="240" w:lineRule="auto"/>
    </w:pPr>
    <w:rPr>
      <w:rFonts w:ascii="Arial" w:eastAsia="Times New Roman" w:hAnsi="Arial" w:cs="Arial"/>
      <w:sz w:val="20"/>
      <w:szCs w:val="20"/>
      <w:lang w:eastAsia="ru-RU"/>
    </w:rPr>
  </w:style>
  <w:style w:type="character" w:styleId="af0">
    <w:name w:val="annotation reference"/>
    <w:uiPriority w:val="99"/>
    <w:semiHidden/>
    <w:unhideWhenUsed/>
    <w:rsid w:val="00BF2378"/>
    <w:rPr>
      <w:sz w:val="16"/>
      <w:szCs w:val="16"/>
    </w:rPr>
  </w:style>
  <w:style w:type="paragraph" w:styleId="af1">
    <w:name w:val="annotation text"/>
    <w:basedOn w:val="a"/>
    <w:link w:val="af2"/>
    <w:uiPriority w:val="99"/>
    <w:semiHidden/>
    <w:unhideWhenUsed/>
    <w:rsid w:val="00BF2378"/>
    <w:rPr>
      <w:sz w:val="20"/>
      <w:szCs w:val="20"/>
    </w:rPr>
  </w:style>
  <w:style w:type="character" w:customStyle="1" w:styleId="af2">
    <w:name w:val="Текст примечания Знак"/>
    <w:basedOn w:val="a0"/>
    <w:link w:val="af1"/>
    <w:uiPriority w:val="99"/>
    <w:semiHidden/>
    <w:rsid w:val="00BF2378"/>
    <w:rPr>
      <w:rFonts w:ascii="Times New Roman" w:eastAsia="Times New Roman" w:hAnsi="Times New Roman" w:cs="Times New Roman"/>
      <w:sz w:val="20"/>
      <w:szCs w:val="20"/>
      <w:lang w:eastAsia="ru-RU"/>
    </w:rPr>
  </w:style>
  <w:style w:type="character" w:customStyle="1" w:styleId="af3">
    <w:name w:val="Гипертекстовая ссылка"/>
    <w:uiPriority w:val="99"/>
    <w:rsid w:val="00BF2378"/>
    <w:rPr>
      <w:color w:val="106BBE"/>
    </w:rPr>
  </w:style>
  <w:style w:type="paragraph" w:customStyle="1" w:styleId="af4">
    <w:name w:val="Прижатый влево"/>
    <w:basedOn w:val="a"/>
    <w:next w:val="a"/>
    <w:uiPriority w:val="99"/>
    <w:rsid w:val="00BF2378"/>
    <w:pPr>
      <w:autoSpaceDE w:val="0"/>
      <w:autoSpaceDN w:val="0"/>
      <w:adjustRightInd w:val="0"/>
    </w:pPr>
    <w:rPr>
      <w:rFonts w:ascii="Arial" w:hAnsi="Arial" w:cs="Arial"/>
    </w:rPr>
  </w:style>
  <w:style w:type="paragraph" w:customStyle="1" w:styleId="af5">
    <w:name w:val="Комментарий"/>
    <w:basedOn w:val="a"/>
    <w:next w:val="a"/>
    <w:uiPriority w:val="99"/>
    <w:rsid w:val="00BF2378"/>
    <w:pPr>
      <w:autoSpaceDE w:val="0"/>
      <w:autoSpaceDN w:val="0"/>
      <w:adjustRightInd w:val="0"/>
      <w:spacing w:before="75"/>
      <w:jc w:val="both"/>
    </w:pPr>
    <w:rPr>
      <w:rFonts w:ascii="Arial" w:hAnsi="Arial" w:cs="Arial"/>
      <w:color w:val="353842"/>
      <w:shd w:val="clear" w:color="auto" w:fill="F0F0F0"/>
    </w:rPr>
  </w:style>
  <w:style w:type="paragraph" w:customStyle="1" w:styleId="af6">
    <w:name w:val="Информация об изменениях документа"/>
    <w:basedOn w:val="af5"/>
    <w:next w:val="a"/>
    <w:uiPriority w:val="99"/>
    <w:rsid w:val="00BF2378"/>
    <w:pPr>
      <w:spacing w:before="0"/>
    </w:pPr>
    <w:rPr>
      <w:i/>
      <w:iCs/>
    </w:rPr>
  </w:style>
  <w:style w:type="paragraph" w:customStyle="1" w:styleId="af7">
    <w:name w:val="Заголовок статьи"/>
    <w:basedOn w:val="a"/>
    <w:next w:val="a"/>
    <w:uiPriority w:val="99"/>
    <w:rsid w:val="00BF2378"/>
    <w:pPr>
      <w:autoSpaceDE w:val="0"/>
      <w:autoSpaceDN w:val="0"/>
      <w:adjustRightInd w:val="0"/>
      <w:ind w:left="1612" w:hanging="892"/>
      <w:jc w:val="both"/>
    </w:pPr>
    <w:rPr>
      <w:rFonts w:ascii="Arial" w:hAnsi="Arial" w:cs="Arial"/>
    </w:rPr>
  </w:style>
  <w:style w:type="paragraph" w:styleId="af8">
    <w:name w:val="List Paragraph"/>
    <w:basedOn w:val="a"/>
    <w:uiPriority w:val="34"/>
    <w:qFormat/>
    <w:rsid w:val="00BF2378"/>
    <w:pPr>
      <w:ind w:left="720"/>
      <w:contextualSpacing/>
    </w:pPr>
  </w:style>
  <w:style w:type="paragraph" w:styleId="af9">
    <w:name w:val="annotation subject"/>
    <w:basedOn w:val="af1"/>
    <w:next w:val="af1"/>
    <w:link w:val="afa"/>
    <w:uiPriority w:val="99"/>
    <w:semiHidden/>
    <w:unhideWhenUsed/>
    <w:rsid w:val="00BF2378"/>
    <w:rPr>
      <w:b/>
      <w:bCs/>
    </w:rPr>
  </w:style>
  <w:style w:type="character" w:customStyle="1" w:styleId="afa">
    <w:name w:val="Тема примечания Знак"/>
    <w:basedOn w:val="af2"/>
    <w:link w:val="af9"/>
    <w:uiPriority w:val="99"/>
    <w:semiHidden/>
    <w:rsid w:val="00BF2378"/>
    <w:rPr>
      <w:b/>
      <w:bCs/>
    </w:rPr>
  </w:style>
  <w:style w:type="paragraph" w:styleId="afb">
    <w:name w:val="Body Text"/>
    <w:basedOn w:val="a"/>
    <w:link w:val="afc"/>
    <w:uiPriority w:val="99"/>
    <w:semiHidden/>
    <w:unhideWhenUsed/>
    <w:rsid w:val="00BF2378"/>
    <w:pPr>
      <w:spacing w:after="120"/>
    </w:pPr>
  </w:style>
  <w:style w:type="character" w:customStyle="1" w:styleId="afc">
    <w:name w:val="Основной текст Знак"/>
    <w:basedOn w:val="a0"/>
    <w:link w:val="afb"/>
    <w:uiPriority w:val="99"/>
    <w:semiHidden/>
    <w:rsid w:val="00BF2378"/>
    <w:rPr>
      <w:rFonts w:ascii="Times New Roman" w:eastAsia="Times New Roman" w:hAnsi="Times New Roman" w:cs="Times New Roman"/>
      <w:sz w:val="24"/>
      <w:szCs w:val="24"/>
    </w:rPr>
  </w:style>
  <w:style w:type="paragraph" w:customStyle="1" w:styleId="afd">
    <w:name w:val="Таблицы (моноширинный)"/>
    <w:basedOn w:val="a"/>
    <w:next w:val="a"/>
    <w:uiPriority w:val="99"/>
    <w:rsid w:val="00BF2378"/>
    <w:pPr>
      <w:autoSpaceDE w:val="0"/>
      <w:autoSpaceDN w:val="0"/>
      <w:adjustRightInd w:val="0"/>
      <w:jc w:val="both"/>
    </w:pPr>
    <w:rPr>
      <w:rFonts w:ascii="Courier New" w:hAnsi="Courier New" w:cs="Courier New"/>
      <w:sz w:val="22"/>
      <w:szCs w:val="22"/>
    </w:rPr>
  </w:style>
  <w:style w:type="paragraph" w:customStyle="1" w:styleId="afe">
    <w:name w:val="Нормальный (таблица)"/>
    <w:basedOn w:val="a"/>
    <w:next w:val="a"/>
    <w:uiPriority w:val="99"/>
    <w:rsid w:val="00BF2378"/>
    <w:pPr>
      <w:autoSpaceDE w:val="0"/>
      <w:autoSpaceDN w:val="0"/>
      <w:adjustRightInd w:val="0"/>
      <w:jc w:val="both"/>
    </w:pPr>
    <w:rPr>
      <w:rFonts w:ascii="Arial" w:hAnsi="Arial" w:cs="Arial"/>
    </w:rPr>
  </w:style>
  <w:style w:type="character" w:styleId="aff">
    <w:name w:val="footnote reference"/>
    <w:semiHidden/>
    <w:rsid w:val="00BF2378"/>
    <w:rPr>
      <w:vertAlign w:val="superscript"/>
    </w:rPr>
  </w:style>
  <w:style w:type="paragraph" w:customStyle="1" w:styleId="11">
    <w:name w:val="Знак Знак Знак1 Знак"/>
    <w:basedOn w:val="a"/>
    <w:rsid w:val="00BF2378"/>
    <w:pPr>
      <w:spacing w:before="100" w:beforeAutospacing="1" w:after="100" w:afterAutospacing="1"/>
    </w:pPr>
    <w:rPr>
      <w:rFonts w:ascii="Tahoma" w:hAnsi="Tahoma"/>
      <w:sz w:val="20"/>
      <w:szCs w:val="20"/>
      <w:lang w:val="en-US" w:eastAsia="en-US"/>
    </w:rPr>
  </w:style>
  <w:style w:type="paragraph" w:customStyle="1" w:styleId="Default">
    <w:name w:val="Default"/>
    <w:rsid w:val="00BF2378"/>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paragraph" w:customStyle="1" w:styleId="ConsPlusTitle">
    <w:name w:val="ConsPlusTitle"/>
    <w:rsid w:val="00BF2378"/>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DocList">
    <w:name w:val="ConsPlusDocList"/>
    <w:rsid w:val="00BF2378"/>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Page">
    <w:name w:val="ConsPlusTitlePage"/>
    <w:rsid w:val="00BF2378"/>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BF2378"/>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BF2378"/>
    <w:pPr>
      <w:widowControl w:val="0"/>
      <w:autoSpaceDE w:val="0"/>
      <w:autoSpaceDN w:val="0"/>
      <w:spacing w:after="0" w:line="240" w:lineRule="auto"/>
    </w:pPr>
    <w:rPr>
      <w:rFonts w:ascii="Arial" w:eastAsia="Times New Roman" w:hAnsi="Arial" w:cs="Arial"/>
      <w:sz w:val="20"/>
      <w:szCs w:val="20"/>
      <w:lang w:eastAsia="ru-RU"/>
    </w:rPr>
  </w:style>
  <w:style w:type="paragraph" w:styleId="aff0">
    <w:name w:val="footer"/>
    <w:basedOn w:val="a"/>
    <w:link w:val="aff1"/>
    <w:uiPriority w:val="99"/>
    <w:unhideWhenUsed/>
    <w:rsid w:val="00BF2378"/>
    <w:pPr>
      <w:tabs>
        <w:tab w:val="center" w:pos="4677"/>
        <w:tab w:val="right" w:pos="9355"/>
      </w:tabs>
    </w:pPr>
  </w:style>
  <w:style w:type="character" w:customStyle="1" w:styleId="aff1">
    <w:name w:val="Нижний колонтитул Знак"/>
    <w:basedOn w:val="a0"/>
    <w:link w:val="aff0"/>
    <w:uiPriority w:val="99"/>
    <w:rsid w:val="00BF2378"/>
    <w:rPr>
      <w:rFonts w:ascii="Times New Roman" w:eastAsia="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consultantplus://offline/main?base=RLAW016;n=28667;fld=134;dst=100011"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yperlink" Target="consultantplus://offline/ref=C3AED0A06A0EE116A899669CAE43E131CB928A364FE4BD49014648039792765C963B37D824C12EA5uFx8K" TargetMode="External"/><Relationship Id="rId4" Type="http://schemas.openxmlformats.org/officeDocument/2006/relationships/webSettings" Target="webSettings.xml"/><Relationship Id="rId9" Type="http://schemas.openxmlformats.org/officeDocument/2006/relationships/hyperlink" Target="consultantplus://offline/ref=C3AED0A06A0EE116A899669CAE43E131C89A8F374BE7BD49014648039792765C963B37D8u2x4K"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TotalTime>
  <Pages>51</Pages>
  <Words>14614</Words>
  <Characters>83305</Characters>
  <Application>Microsoft Office Word</Application>
  <DocSecurity>0</DocSecurity>
  <Lines>694</Lines>
  <Paragraphs>195</Paragraphs>
  <ScaleCrop>false</ScaleCrop>
  <HeadingPairs>
    <vt:vector size="2" baseType="variant">
      <vt:variant>
        <vt:lpstr>Название</vt:lpstr>
      </vt:variant>
      <vt:variant>
        <vt:i4>1</vt:i4>
      </vt:variant>
    </vt:vector>
  </HeadingPairs>
  <TitlesOfParts>
    <vt:vector size="1" baseType="lpstr">
      <vt:lpstr/>
    </vt:vector>
  </TitlesOfParts>
  <Company>HOME</Company>
  <LinksUpToDate>false</LinksUpToDate>
  <CharactersWithSpaces>97724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Master</dc:creator>
  <cp:keywords/>
  <dc:description/>
  <cp:lastModifiedBy>Alex</cp:lastModifiedBy>
  <cp:revision>8</cp:revision>
  <dcterms:created xsi:type="dcterms:W3CDTF">2003-01-01T04:31:00Z</dcterms:created>
  <dcterms:modified xsi:type="dcterms:W3CDTF">2019-01-11T07:52:00Z</dcterms:modified>
</cp:coreProperties>
</file>