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FD0" w:rsidRPr="00171560" w:rsidRDefault="00B41FD0" w:rsidP="00B41FD0">
      <w:pPr>
        <w:pStyle w:val="ConsTitle"/>
        <w:widowControl/>
        <w:ind w:right="0"/>
        <w:jc w:val="center"/>
        <w:rPr>
          <w:i/>
          <w:sz w:val="24"/>
          <w:szCs w:val="24"/>
        </w:rPr>
      </w:pPr>
      <w:r w:rsidRPr="00171560">
        <w:rPr>
          <w:i/>
          <w:sz w:val="24"/>
          <w:szCs w:val="24"/>
        </w:rPr>
        <w:t>СОВЕТ ДЕПУТАТОВ АКИМОВСКОГО СЕЛЬСОВЕТА</w:t>
      </w:r>
      <w:r w:rsidRPr="00171560">
        <w:rPr>
          <w:i/>
          <w:sz w:val="24"/>
          <w:szCs w:val="24"/>
        </w:rPr>
        <w:br/>
        <w:t>КРАСНОЩЁКОВСКОГО РАЙОНА</w:t>
      </w:r>
      <w:r w:rsidRPr="00171560">
        <w:rPr>
          <w:i/>
          <w:sz w:val="24"/>
          <w:szCs w:val="24"/>
        </w:rPr>
        <w:br/>
        <w:t>АЛТАЙСКОГО КРАЯ</w:t>
      </w:r>
    </w:p>
    <w:p w:rsidR="00B41FD0" w:rsidRPr="00171560" w:rsidRDefault="00B41FD0" w:rsidP="00B41FD0">
      <w:pPr>
        <w:pStyle w:val="ConsTitle"/>
        <w:widowControl/>
        <w:ind w:right="0"/>
        <w:jc w:val="center"/>
        <w:rPr>
          <w:sz w:val="24"/>
          <w:szCs w:val="24"/>
        </w:rPr>
      </w:pPr>
    </w:p>
    <w:p w:rsidR="00B41FD0" w:rsidRPr="00171560" w:rsidRDefault="00B41FD0" w:rsidP="00B41FD0">
      <w:pPr>
        <w:pStyle w:val="ConsTitle"/>
        <w:widowControl/>
        <w:ind w:right="0"/>
        <w:jc w:val="center"/>
        <w:rPr>
          <w:sz w:val="24"/>
          <w:szCs w:val="24"/>
        </w:rPr>
      </w:pPr>
      <w:r w:rsidRPr="00171560">
        <w:rPr>
          <w:sz w:val="24"/>
          <w:szCs w:val="24"/>
        </w:rPr>
        <w:t xml:space="preserve">                                  </w:t>
      </w:r>
    </w:p>
    <w:p w:rsidR="00B41FD0" w:rsidRPr="00171560" w:rsidRDefault="00B41FD0" w:rsidP="00B41FD0">
      <w:pPr>
        <w:pStyle w:val="ConsTitle"/>
        <w:widowControl/>
        <w:ind w:right="0"/>
        <w:jc w:val="center"/>
        <w:rPr>
          <w:sz w:val="24"/>
          <w:szCs w:val="24"/>
        </w:rPr>
      </w:pPr>
    </w:p>
    <w:p w:rsidR="00B41FD0" w:rsidRPr="00171560" w:rsidRDefault="00B41FD0" w:rsidP="00B41FD0">
      <w:pPr>
        <w:pStyle w:val="ConsTitle"/>
        <w:widowControl/>
        <w:ind w:right="0"/>
        <w:jc w:val="center"/>
        <w:rPr>
          <w:sz w:val="24"/>
          <w:szCs w:val="24"/>
        </w:rPr>
      </w:pPr>
      <w:r w:rsidRPr="00171560">
        <w:rPr>
          <w:sz w:val="24"/>
          <w:szCs w:val="24"/>
        </w:rPr>
        <w:t>РЕШЕНИЕ</w:t>
      </w:r>
    </w:p>
    <w:p w:rsidR="00B41FD0" w:rsidRPr="00171560" w:rsidRDefault="00B41FD0" w:rsidP="00B41FD0">
      <w:pPr>
        <w:pStyle w:val="ConsTitle"/>
        <w:widowControl/>
        <w:ind w:right="0"/>
        <w:jc w:val="center"/>
        <w:rPr>
          <w:sz w:val="24"/>
          <w:szCs w:val="24"/>
        </w:rPr>
      </w:pPr>
      <w:r w:rsidRPr="00171560">
        <w:rPr>
          <w:sz w:val="24"/>
          <w:szCs w:val="24"/>
        </w:rPr>
        <w:t xml:space="preserve">« 01   »  октября 2018   г. № 13                                                                     </w:t>
      </w:r>
      <w:proofErr w:type="gramStart"/>
      <w:r w:rsidRPr="00171560">
        <w:rPr>
          <w:sz w:val="24"/>
          <w:szCs w:val="24"/>
        </w:rPr>
        <w:t>с</w:t>
      </w:r>
      <w:proofErr w:type="gramEnd"/>
      <w:r w:rsidRPr="00171560">
        <w:rPr>
          <w:sz w:val="24"/>
          <w:szCs w:val="24"/>
        </w:rPr>
        <w:t>. Акимовка</w:t>
      </w:r>
    </w:p>
    <w:p w:rsidR="00B41FD0" w:rsidRPr="00171560" w:rsidRDefault="00B41FD0" w:rsidP="00B41FD0">
      <w:pPr>
        <w:pStyle w:val="ConsTitle"/>
        <w:widowControl/>
        <w:ind w:right="0"/>
        <w:jc w:val="center"/>
        <w:rPr>
          <w:sz w:val="24"/>
          <w:szCs w:val="24"/>
        </w:rPr>
      </w:pPr>
    </w:p>
    <w:p w:rsidR="00B41FD0" w:rsidRPr="00171560" w:rsidRDefault="00B41FD0" w:rsidP="00B41FD0">
      <w:pPr>
        <w:jc w:val="center"/>
        <w:rPr>
          <w:rFonts w:ascii="Arial" w:hAnsi="Arial" w:cs="Arial"/>
          <w:b/>
          <w:sz w:val="24"/>
          <w:szCs w:val="24"/>
        </w:rPr>
      </w:pPr>
      <w:r w:rsidRPr="00171560">
        <w:rPr>
          <w:rFonts w:ascii="Arial" w:hAnsi="Arial" w:cs="Arial"/>
          <w:b/>
          <w:sz w:val="24"/>
          <w:szCs w:val="24"/>
        </w:rPr>
        <w:t xml:space="preserve">О внесении изменений в решение о бюджете муниципального образования </w:t>
      </w:r>
      <w:proofErr w:type="spellStart"/>
      <w:r w:rsidRPr="00171560">
        <w:rPr>
          <w:rFonts w:ascii="Arial" w:hAnsi="Arial" w:cs="Arial"/>
          <w:b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b/>
          <w:sz w:val="24"/>
          <w:szCs w:val="24"/>
        </w:rPr>
        <w:t xml:space="preserve"> сельсовет </w:t>
      </w:r>
      <w:proofErr w:type="spellStart"/>
      <w:r w:rsidRPr="00171560">
        <w:rPr>
          <w:rFonts w:ascii="Arial" w:hAnsi="Arial" w:cs="Arial"/>
          <w:b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b/>
          <w:sz w:val="24"/>
          <w:szCs w:val="24"/>
        </w:rPr>
        <w:t xml:space="preserve"> района Алтайского края на 2018год №21 от 21.12.2017 г.</w:t>
      </w:r>
    </w:p>
    <w:p w:rsidR="00B41FD0" w:rsidRPr="00171560" w:rsidRDefault="00B41FD0" w:rsidP="00B41FD0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b/>
          <w:sz w:val="24"/>
          <w:szCs w:val="24"/>
        </w:rPr>
        <w:t xml:space="preserve">Внести  следующие изменения в решение о бюджете муниципального образования </w:t>
      </w:r>
      <w:proofErr w:type="spellStart"/>
      <w:r w:rsidRPr="00171560">
        <w:rPr>
          <w:rFonts w:ascii="Arial" w:hAnsi="Arial" w:cs="Arial"/>
          <w:b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b/>
          <w:sz w:val="24"/>
          <w:szCs w:val="24"/>
        </w:rPr>
        <w:t xml:space="preserve"> сельсовет </w:t>
      </w:r>
      <w:proofErr w:type="spellStart"/>
      <w:r w:rsidRPr="00171560">
        <w:rPr>
          <w:rFonts w:ascii="Arial" w:hAnsi="Arial" w:cs="Arial"/>
          <w:b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b/>
          <w:sz w:val="24"/>
          <w:szCs w:val="24"/>
        </w:rPr>
        <w:t xml:space="preserve"> района Алтайского края:</w:t>
      </w:r>
    </w:p>
    <w:p w:rsidR="00B41FD0" w:rsidRPr="00171560" w:rsidRDefault="00B41FD0" w:rsidP="00B41FD0">
      <w:pPr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1.Статью 1 изложить в следующей редакции:</w:t>
      </w:r>
    </w:p>
    <w:p w:rsidR="00B41FD0" w:rsidRPr="00171560" w:rsidRDefault="00B41FD0" w:rsidP="00B41FD0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71560">
        <w:rPr>
          <w:rFonts w:ascii="Arial" w:hAnsi="Arial" w:cs="Arial"/>
          <w:b/>
          <w:sz w:val="24"/>
          <w:szCs w:val="24"/>
        </w:rPr>
        <w:t xml:space="preserve">Статья 1. Основные характеристики бюджета муниципального образования </w:t>
      </w:r>
      <w:proofErr w:type="spellStart"/>
      <w:r w:rsidRPr="00171560">
        <w:rPr>
          <w:rFonts w:ascii="Arial" w:hAnsi="Arial" w:cs="Arial"/>
          <w:b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b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b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b/>
          <w:sz w:val="24"/>
          <w:szCs w:val="24"/>
        </w:rPr>
        <w:t xml:space="preserve"> района Алтайского края на 2018 год </w:t>
      </w:r>
    </w:p>
    <w:p w:rsidR="00B41FD0" w:rsidRPr="00171560" w:rsidRDefault="00B41FD0" w:rsidP="00B41FD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1. Утвердить основные характеристики бюджета поселения</w:t>
      </w:r>
      <w:r w:rsidRPr="00171560">
        <w:rPr>
          <w:rFonts w:ascii="Arial" w:hAnsi="Arial" w:cs="Arial"/>
          <w:color w:val="0000FF"/>
          <w:sz w:val="24"/>
          <w:szCs w:val="24"/>
        </w:rPr>
        <w:t xml:space="preserve"> на 2018 год</w:t>
      </w:r>
      <w:r w:rsidRPr="00171560">
        <w:rPr>
          <w:rFonts w:ascii="Arial" w:hAnsi="Arial" w:cs="Arial"/>
          <w:sz w:val="24"/>
          <w:szCs w:val="24"/>
        </w:rPr>
        <w:t>:</w:t>
      </w:r>
    </w:p>
    <w:p w:rsidR="00B41FD0" w:rsidRPr="00171560" w:rsidRDefault="00B41FD0" w:rsidP="00B41FD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1) прогнозируемый общий объем доходов бюджета поселения</w:t>
      </w:r>
      <w:r w:rsidRPr="00171560">
        <w:rPr>
          <w:rFonts w:ascii="Arial" w:hAnsi="Arial" w:cs="Arial"/>
          <w:color w:val="0000FF"/>
          <w:sz w:val="24"/>
          <w:szCs w:val="24"/>
        </w:rPr>
        <w:t xml:space="preserve"> </w:t>
      </w:r>
      <w:r w:rsidRPr="00171560">
        <w:rPr>
          <w:rFonts w:ascii="Arial" w:hAnsi="Arial" w:cs="Arial"/>
          <w:color w:val="0000FF"/>
          <w:sz w:val="24"/>
          <w:szCs w:val="24"/>
        </w:rPr>
        <w:br/>
      </w:r>
      <w:r w:rsidRPr="00171560">
        <w:rPr>
          <w:rFonts w:ascii="Arial" w:hAnsi="Arial" w:cs="Arial"/>
          <w:sz w:val="24"/>
          <w:szCs w:val="24"/>
        </w:rPr>
        <w:t>в сумме  1990,6  тыс. рублей, в том числе объем межбюджетных трансфертов, получаемых из других бюджетов в сумме    1114,3 тыс. рублей;</w:t>
      </w:r>
    </w:p>
    <w:p w:rsidR="00B41FD0" w:rsidRPr="00171560" w:rsidRDefault="00B41FD0" w:rsidP="00B41FD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2) общий объем расходов бюджета поселения в сумме   2101,8               тыс. рублей;</w:t>
      </w:r>
    </w:p>
    <w:p w:rsidR="00B41FD0" w:rsidRPr="00171560" w:rsidRDefault="00B41FD0" w:rsidP="00B41FD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3)</w:t>
      </w:r>
      <w:r w:rsidRPr="0017156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Дефицита местного бюджета  утвердить в сумме 111,2 тыс</w:t>
      </w:r>
      <w:proofErr w:type="gramStart"/>
      <w:r w:rsidRPr="00171560">
        <w:rPr>
          <w:rFonts w:ascii="Arial" w:hAnsi="Arial" w:cs="Arial"/>
          <w:color w:val="000000"/>
          <w:sz w:val="24"/>
          <w:szCs w:val="24"/>
          <w:shd w:val="clear" w:color="auto" w:fill="FFFFFF"/>
        </w:rPr>
        <w:t>.р</w:t>
      </w:r>
      <w:proofErr w:type="gramEnd"/>
      <w:r w:rsidRPr="00171560">
        <w:rPr>
          <w:rFonts w:ascii="Arial" w:hAnsi="Arial" w:cs="Arial"/>
          <w:color w:val="000000"/>
          <w:sz w:val="24"/>
          <w:szCs w:val="24"/>
          <w:shd w:val="clear" w:color="auto" w:fill="FFFFFF"/>
        </w:rPr>
        <w:t>ублей;</w:t>
      </w:r>
    </w:p>
    <w:p w:rsidR="00B41FD0" w:rsidRPr="00171560" w:rsidRDefault="00B41FD0" w:rsidP="00B41FD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4) </w:t>
      </w:r>
      <w:r w:rsidRPr="00171560">
        <w:rPr>
          <w:rFonts w:ascii="Arial" w:hAnsi="Arial" w:cs="Arial"/>
          <w:color w:val="000000"/>
          <w:sz w:val="24"/>
          <w:szCs w:val="24"/>
          <w:shd w:val="clear" w:color="auto" w:fill="FFFFFF"/>
        </w:rPr>
        <w:t>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B41FD0" w:rsidRPr="0017156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  <w:r w:rsidRPr="00171560">
        <w:rPr>
          <w:rFonts w:ascii="Arial" w:hAnsi="Arial" w:cs="Arial"/>
          <w:b/>
          <w:sz w:val="24"/>
          <w:szCs w:val="24"/>
        </w:rPr>
        <w:t xml:space="preserve">         </w:t>
      </w:r>
    </w:p>
    <w:p w:rsidR="00B41FD0" w:rsidRPr="0017156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p w:rsidR="00B41FD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p w:rsidR="00B41FD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p w:rsidR="00B41FD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p w:rsidR="00B41FD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p w:rsidR="00B41FD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p w:rsidR="00B41FD0" w:rsidRPr="00171560" w:rsidRDefault="00B41FD0" w:rsidP="00B41FD0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p w:rsidR="00B41FD0" w:rsidRPr="00171560" w:rsidRDefault="00B41FD0" w:rsidP="00B41FD0">
      <w:pPr>
        <w:tabs>
          <w:tab w:val="left" w:pos="0"/>
        </w:tabs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b/>
          <w:sz w:val="24"/>
          <w:szCs w:val="24"/>
        </w:rPr>
        <w:lastRenderedPageBreak/>
        <w:t xml:space="preserve">  </w:t>
      </w:r>
      <w:r w:rsidRPr="00171560">
        <w:rPr>
          <w:rFonts w:ascii="Arial" w:hAnsi="Arial" w:cs="Arial"/>
          <w:sz w:val="24"/>
          <w:szCs w:val="24"/>
        </w:rPr>
        <w:t xml:space="preserve">Приложение №3 изложить в следующей редакции: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41FD0" w:rsidRPr="00171560" w:rsidRDefault="00B41FD0" w:rsidP="00B41FD0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Распределение расходов   бюджета на 2018 год по разделам, подразделам, целевым статьям и видам расходов классификации расходов бюджета</w:t>
      </w:r>
    </w:p>
    <w:p w:rsidR="00B41FD0" w:rsidRPr="00171560" w:rsidRDefault="00B41FD0" w:rsidP="00B41FD0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тыс. рублей</w:t>
      </w:r>
    </w:p>
    <w:tbl>
      <w:tblPr>
        <w:tblW w:w="10861" w:type="dxa"/>
        <w:tblInd w:w="-972" w:type="dxa"/>
        <w:tblLayout w:type="fixed"/>
        <w:tblLook w:val="0000"/>
      </w:tblPr>
      <w:tblGrid>
        <w:gridCol w:w="6300"/>
        <w:gridCol w:w="720"/>
        <w:gridCol w:w="439"/>
        <w:gridCol w:w="1704"/>
        <w:gridCol w:w="848"/>
        <w:gridCol w:w="850"/>
      </w:tblGrid>
      <w:tr w:rsidR="00B41FD0" w:rsidRPr="00171560" w:rsidTr="00C24AA8">
        <w:trPr>
          <w:trHeight w:val="51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раздел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подраздел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целевая статья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вид расхода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Сумма</w:t>
            </w:r>
          </w:p>
        </w:tc>
      </w:tr>
      <w:tr w:rsidR="00B41FD0" w:rsidRPr="00171560" w:rsidTr="00C24AA8">
        <w:trPr>
          <w:trHeight w:val="12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41FD0" w:rsidRPr="00171560" w:rsidTr="00C24AA8">
        <w:trPr>
          <w:trHeight w:val="79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422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75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421,5</w:t>
            </w:r>
          </w:p>
        </w:tc>
      </w:tr>
      <w:tr w:rsidR="00B41FD0" w:rsidRPr="00171560" w:rsidTr="00C24AA8">
        <w:trPr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 муниципальными,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141,3</w:t>
            </w:r>
          </w:p>
        </w:tc>
      </w:tr>
      <w:tr w:rsidR="00B41FD0" w:rsidRPr="00171560" w:rsidTr="00C24AA8">
        <w:trPr>
          <w:trHeight w:val="5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</w:t>
            </w:r>
            <w:proofErr w:type="gramStart"/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я(</w:t>
            </w:r>
            <w:proofErr w:type="gramEnd"/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глава местной Администрации)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 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04 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280,2</w:t>
            </w:r>
          </w:p>
        </w:tc>
      </w:tr>
      <w:tr w:rsidR="00B41FD0" w:rsidRPr="00171560" w:rsidTr="00C24AA8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01 2 00 10130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280,2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spacing w:before="90" w:after="90"/>
              <w:ind w:right="9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99 1 00 14100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35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44</w:t>
            </w:r>
          </w:p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41FD0" w:rsidRPr="00171560" w:rsidTr="00C24AA8">
        <w:trPr>
          <w:trHeight w:val="11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 xml:space="preserve">01 4 00 51180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44</w:t>
            </w:r>
          </w:p>
        </w:tc>
      </w:tr>
      <w:tr w:rsidR="00B41FD0" w:rsidRPr="00171560" w:rsidTr="00C24AA8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</w:tr>
      <w:tr w:rsidR="00B41FD0" w:rsidRPr="00171560" w:rsidTr="00C24AA8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</w:tr>
      <w:tr w:rsidR="00B41FD0" w:rsidRPr="00171560" w:rsidTr="00C24AA8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02 5 00 10860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Долгосрочная целевая программа «Противодействие экстремизму в Алтайском крае»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Программа противодействия экстремизму и терроризму в сельских советах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40 0 00 40990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71560">
              <w:rPr>
                <w:rFonts w:ascii="Arial" w:hAnsi="Arial" w:cs="Arial"/>
                <w:b/>
                <w:sz w:val="24"/>
                <w:szCs w:val="24"/>
              </w:rPr>
              <w:t>Дорожное</w:t>
            </w:r>
            <w:proofErr w:type="gramEnd"/>
            <w:r w:rsidRPr="00171560">
              <w:rPr>
                <w:rFonts w:ascii="Arial" w:hAnsi="Arial" w:cs="Arial"/>
                <w:b/>
                <w:sz w:val="24"/>
                <w:szCs w:val="24"/>
              </w:rPr>
              <w:t xml:space="preserve">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323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323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z w:val="24"/>
                <w:szCs w:val="24"/>
              </w:rPr>
              <w:t xml:space="preserve">Организация в границах поселения </w:t>
            </w:r>
            <w:proofErr w:type="spellStart"/>
            <w:r w:rsidRPr="00171560">
              <w:rPr>
                <w:rFonts w:ascii="Arial" w:hAnsi="Arial" w:cs="Arial"/>
                <w:b/>
                <w:sz w:val="24"/>
                <w:szCs w:val="24"/>
              </w:rPr>
              <w:t>электр</w:t>
            </w:r>
            <w:proofErr w:type="gramStart"/>
            <w:r w:rsidRPr="00171560">
              <w:rPr>
                <w:rFonts w:ascii="Arial" w:hAnsi="Arial" w:cs="Arial"/>
                <w:b/>
                <w:sz w:val="24"/>
                <w:szCs w:val="24"/>
              </w:rPr>
              <w:t>о-</w:t>
            </w:r>
            <w:proofErr w:type="gramEnd"/>
            <w:r w:rsidRPr="00171560">
              <w:rPr>
                <w:rFonts w:ascii="Arial" w:hAnsi="Arial" w:cs="Arial"/>
                <w:b/>
                <w:sz w:val="24"/>
                <w:szCs w:val="24"/>
              </w:rPr>
              <w:t>,тепло</w:t>
            </w:r>
            <w:proofErr w:type="spellEnd"/>
            <w:r w:rsidRPr="00171560">
              <w:rPr>
                <w:rFonts w:ascii="Arial" w:hAnsi="Arial" w:cs="Arial"/>
                <w:b/>
                <w:sz w:val="24"/>
                <w:szCs w:val="24"/>
              </w:rPr>
              <w:t xml:space="preserve">-, </w:t>
            </w:r>
            <w:proofErr w:type="spellStart"/>
            <w:r w:rsidRPr="00171560">
              <w:rPr>
                <w:rFonts w:ascii="Arial" w:hAnsi="Arial" w:cs="Arial"/>
                <w:b/>
                <w:sz w:val="24"/>
                <w:szCs w:val="24"/>
              </w:rPr>
              <w:t>газо</w:t>
            </w:r>
            <w:proofErr w:type="spellEnd"/>
            <w:r w:rsidRPr="00171560">
              <w:rPr>
                <w:rFonts w:ascii="Arial" w:hAnsi="Arial" w:cs="Arial"/>
                <w:b/>
                <w:sz w:val="24"/>
                <w:szCs w:val="24"/>
              </w:rPr>
              <w:t xml:space="preserve"> и водоснабжения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48,8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92 9 00 18080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48,8</w:t>
            </w:r>
          </w:p>
        </w:tc>
      </w:tr>
      <w:tr w:rsidR="00B41FD0" w:rsidRPr="00171560" w:rsidTr="00C24AA8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Реализация проектов поддержки местных инициати</w:t>
            </w:r>
            <w:proofErr w:type="gramStart"/>
            <w:r w:rsidRPr="00171560">
              <w:rPr>
                <w:rFonts w:ascii="Arial" w:hAnsi="Arial" w:cs="Arial"/>
                <w:b/>
                <w:color w:val="000000"/>
                <w:sz w:val="24"/>
                <w:szCs w:val="24"/>
              </w:rPr>
              <w:t>в(</w:t>
            </w:r>
            <w:proofErr w:type="gramEnd"/>
            <w:r w:rsidRPr="00171560">
              <w:rPr>
                <w:rFonts w:ascii="Arial" w:hAnsi="Arial" w:cs="Arial"/>
                <w:b/>
                <w:color w:val="000000"/>
                <w:sz w:val="24"/>
                <w:szCs w:val="24"/>
              </w:rPr>
              <w:t>со финансирование из местного бюджета)</w:t>
            </w:r>
          </w:p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850,9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92 9 00 S0260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150,9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72 1 00 S0260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700</w:t>
            </w:r>
          </w:p>
        </w:tc>
      </w:tr>
      <w:tr w:rsidR="00B41FD0" w:rsidRPr="00171560" w:rsidTr="00C24AA8">
        <w:trPr>
          <w:trHeight w:val="397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98 5 00 60510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Предоставление помещения для работы на обслуживаемом административном участке </w:t>
            </w: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поселения сотруднику, замещаемому должность участкового уполномоченного полиции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</w:tbl>
    <w:p w:rsidR="00B41FD0" w:rsidRPr="00171560" w:rsidRDefault="00B41FD0" w:rsidP="00B41FD0">
      <w:pPr>
        <w:rPr>
          <w:rFonts w:ascii="Arial" w:hAnsi="Arial" w:cs="Arial"/>
          <w:b/>
          <w:sz w:val="24"/>
          <w:szCs w:val="24"/>
        </w:rPr>
      </w:pPr>
      <w:r w:rsidRPr="00171560">
        <w:rPr>
          <w:rFonts w:ascii="Arial" w:hAnsi="Arial" w:cs="Arial"/>
          <w:b/>
          <w:sz w:val="24"/>
          <w:szCs w:val="24"/>
        </w:rPr>
        <w:t>Другие вопросы в области культуры, кинематографии</w:t>
      </w:r>
    </w:p>
    <w:tbl>
      <w:tblPr>
        <w:tblW w:w="10774" w:type="dxa"/>
        <w:tblInd w:w="-885" w:type="dxa"/>
        <w:tblLayout w:type="fixed"/>
        <w:tblLook w:val="0000"/>
      </w:tblPr>
      <w:tblGrid>
        <w:gridCol w:w="6213"/>
        <w:gridCol w:w="720"/>
        <w:gridCol w:w="439"/>
        <w:gridCol w:w="1701"/>
        <w:gridCol w:w="851"/>
        <w:gridCol w:w="850"/>
      </w:tblGrid>
      <w:tr w:rsidR="00B41FD0" w:rsidRPr="00171560" w:rsidTr="00C24AA8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381,6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02 5 00 10820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201,6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Уплата налогов и сборов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02 5 00 10820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180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B41FD0" w:rsidRPr="00171560" w:rsidTr="00C24AA8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1FD0" w:rsidRPr="00171560" w:rsidRDefault="00B41FD0" w:rsidP="00C24AA8">
            <w:pPr>
              <w:ind w:right="-10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bCs/>
                <w:sz w:val="24"/>
                <w:szCs w:val="24"/>
              </w:rPr>
              <w:t>2101,8</w:t>
            </w:r>
          </w:p>
        </w:tc>
      </w:tr>
    </w:tbl>
    <w:p w:rsidR="00B41FD0" w:rsidRPr="0017156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jc w:val="center"/>
        <w:rPr>
          <w:rFonts w:ascii="Arial" w:hAnsi="Arial" w:cs="Arial"/>
          <w:b/>
          <w:sz w:val="24"/>
          <w:szCs w:val="24"/>
        </w:rPr>
      </w:pPr>
    </w:p>
    <w:p w:rsidR="00B41FD0" w:rsidRPr="00171560" w:rsidRDefault="00B41FD0" w:rsidP="00B41FD0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Глава 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сельсовета:                                             Е.В.Усова</w:t>
      </w:r>
    </w:p>
    <w:p w:rsidR="00B41FD0" w:rsidRPr="00171560" w:rsidRDefault="00B41FD0" w:rsidP="00B41FD0">
      <w:pPr>
        <w:rPr>
          <w:rFonts w:ascii="Arial" w:hAnsi="Arial" w:cs="Arial"/>
          <w:i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« 01    »  октября  2018 года   №13      </w:t>
      </w: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              </w:t>
      </w:r>
    </w:p>
    <w:p w:rsidR="00B41FD0" w:rsidRPr="00171560" w:rsidRDefault="00B41FD0" w:rsidP="00B41FD0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 Приложение к Бюджету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Отчисления от  налоговых и неналоговых поступлений в бюджет</w:t>
      </w:r>
    </w:p>
    <w:p w:rsidR="00B41FD0" w:rsidRPr="00171560" w:rsidRDefault="00B41FD0" w:rsidP="00B41FD0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 на 2018 год</w:t>
      </w:r>
      <w:r w:rsidRPr="00171560">
        <w:rPr>
          <w:rFonts w:ascii="Arial" w:hAnsi="Arial" w:cs="Arial"/>
          <w:sz w:val="24"/>
          <w:szCs w:val="24"/>
        </w:rPr>
        <w:tab/>
        <w:t>(</w:t>
      </w:r>
      <w:proofErr w:type="spellStart"/>
      <w:r w:rsidRPr="00171560">
        <w:rPr>
          <w:rFonts w:ascii="Arial" w:hAnsi="Arial" w:cs="Arial"/>
          <w:sz w:val="24"/>
          <w:szCs w:val="24"/>
        </w:rPr>
        <w:t>тыс</w:t>
      </w:r>
      <w:proofErr w:type="gramStart"/>
      <w:r w:rsidRPr="00171560">
        <w:rPr>
          <w:rFonts w:ascii="Arial" w:hAnsi="Arial" w:cs="Arial"/>
          <w:sz w:val="24"/>
          <w:szCs w:val="24"/>
        </w:rPr>
        <w:t>.р</w:t>
      </w:r>
      <w:proofErr w:type="gramEnd"/>
      <w:r w:rsidRPr="00171560">
        <w:rPr>
          <w:rFonts w:ascii="Arial" w:hAnsi="Arial" w:cs="Arial"/>
          <w:sz w:val="24"/>
          <w:szCs w:val="24"/>
        </w:rPr>
        <w:t>уб</w:t>
      </w:r>
      <w:proofErr w:type="spellEnd"/>
      <w:r w:rsidRPr="00171560">
        <w:rPr>
          <w:rFonts w:ascii="Arial" w:hAnsi="Arial" w:cs="Arial"/>
          <w:sz w:val="24"/>
          <w:szCs w:val="24"/>
        </w:rPr>
        <w:t>)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5406"/>
        <w:gridCol w:w="1294"/>
      </w:tblGrid>
      <w:tr w:rsidR="00B41FD0" w:rsidRPr="00171560" w:rsidTr="00C24AA8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Код бюджетной классиф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и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кации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 xml:space="preserve">В </w:t>
            </w:r>
          </w:p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бюджет</w:t>
            </w:r>
          </w:p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поселения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291,3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Специальные налоговые      р</w:t>
            </w: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е</w:t>
            </w: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жимы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1 05 03000 01 0000 110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Единый сельскохозяйственный н</w:t>
            </w:r>
            <w:r w:rsidRPr="00171560">
              <w:rPr>
                <w:rFonts w:ascii="Arial" w:hAnsi="Arial" w:cs="Arial"/>
                <w:sz w:val="24"/>
                <w:szCs w:val="24"/>
              </w:rPr>
              <w:t>а</w:t>
            </w:r>
            <w:r w:rsidRPr="00171560">
              <w:rPr>
                <w:rFonts w:ascii="Arial" w:hAnsi="Arial" w:cs="Arial"/>
                <w:sz w:val="24"/>
                <w:szCs w:val="24"/>
              </w:rPr>
              <w:t>лог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6" w:type="dxa"/>
          </w:tcPr>
          <w:p w:rsidR="00B41FD0" w:rsidRPr="00171560" w:rsidRDefault="00B41FD0" w:rsidP="00C24AA8">
            <w:pPr>
              <w:pStyle w:val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Местные налоги и сборы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1 06 01030 10 0000 110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171560">
              <w:rPr>
                <w:rFonts w:ascii="Arial" w:hAnsi="Arial" w:cs="Arial"/>
                <w:b w:val="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40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1 06 06013 10 0000 110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171560">
              <w:rPr>
                <w:rFonts w:ascii="Arial" w:hAnsi="Arial" w:cs="Arial"/>
                <w:b w:val="0"/>
                <w:sz w:val="24"/>
                <w:szCs w:val="24"/>
              </w:rPr>
              <w:t>Земельный налог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171560">
              <w:rPr>
                <w:rFonts w:ascii="Arial" w:hAnsi="Arial" w:cs="Arial"/>
                <w:b w:val="0"/>
                <w:sz w:val="24"/>
                <w:szCs w:val="24"/>
              </w:rPr>
              <w:t>Земельный налог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Задолженность и перерасчеты по отмене</w:t>
            </w: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н</w:t>
            </w: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ным налогам, сборам и иным обязател</w:t>
            </w: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ь</w:t>
            </w: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ным платежам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1 09 04050 10 0000 110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proofErr w:type="gramStart"/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Земельный налог (по обязательствам до 1 января 2007 года</w:t>
            </w:r>
            <w:proofErr w:type="gramEnd"/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b/>
                <w:snapToGrid w:val="0"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1 </w:t>
            </w:r>
            <w:smartTag w:uri="urn:schemas-microsoft-com:office:smarttags" w:element="PersonName">
              <w:r w:rsidRPr="00171560">
                <w:rPr>
                  <w:rFonts w:ascii="Arial" w:hAnsi="Arial" w:cs="Arial"/>
                  <w:snapToGrid w:val="0"/>
                  <w:color w:val="000000"/>
                  <w:sz w:val="24"/>
                  <w:szCs w:val="24"/>
                </w:rPr>
                <w:t>11</w:t>
              </w:r>
            </w:smartTag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05025 10 0000 120</w:t>
            </w:r>
          </w:p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Арендная плата и поступления от прод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а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жи права на заключение договоров аренды на земли, находящиеся в собственности посел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е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а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нов управления поселений и созданных ими учреждений и в хозяйственном ведении муниципальных унитарных предпр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и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ятий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lastRenderedPageBreak/>
              <w:t>1 11 09045 10 0000 120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пос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е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лений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1 13 02995 10 0000 130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Прочие доходы от компенсации затрат  бюджетов поселений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1 14 02052 10 0000 410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Доходы от реализации имущества, находящегося в оперативном упра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в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лении учреждений, находящихся в ведении органов управления поселений (в части реализ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а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ции </w:t>
            </w:r>
            <w:proofErr w:type="spellStart"/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осн</w:t>
            </w:r>
            <w:proofErr w:type="spellEnd"/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, средств)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1 14 02052 10 0000 440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Доходы от реализации имущества, находящегося в оперативном упра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в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лении учреждений, находящихся в ведении органов управления поселений (в части реализации  материал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ь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ных запасов)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Доходы от реализации имущества находящ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е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гося в собственности поселений (в части ре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а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лизации </w:t>
            </w:r>
            <w:proofErr w:type="spellStart"/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осн</w:t>
            </w:r>
            <w:proofErr w:type="spellEnd"/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ср)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1 14 02053 10 0000 440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Доходы от реализации имущества находящ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е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гося в собственности поселений (в части ре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а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лизации материальных запасов)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1 15 02050 10 0000 140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Платежи, взимаемые организациями поселений за выполнение определенных фун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к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1 16 18050 10 0000 140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Денежные взыскания (штрафы) за нар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у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шение бюджетного законодательства (в части  бю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жетов поселений)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1 17 05050 10 0000 180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Прочие неналоговые доходы местных бю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жетов, зачисляемые в бюджеты сельских п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о</w:t>
            </w: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селений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1 17 01050 10 0000 180</w:t>
            </w:r>
          </w:p>
        </w:tc>
        <w:tc>
          <w:tcPr>
            <w:tcW w:w="5406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294" w:type="dxa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2 07 05030 10 0000180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Прочие безвозмездные перечисления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50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Итого собственных 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876,3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lastRenderedPageBreak/>
              <w:t>2 02 15001 10 0000 151</w:t>
            </w:r>
          </w:p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17,3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2 02 15002 05 0000 151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2 02 35118 10 0000 151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Субвенция на воинский учет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44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2 02 15002 10 0000 151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Дотация на сбалансированность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202 29999 10 0000 151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Субсидия на поддержку местных инициатив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700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2 02 40014 10 0000 151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Межбюджетные трансферты по передаваемым полномочиям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353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Итого межбюджетные трансферты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1114,3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1990,6</w:t>
            </w:r>
          </w:p>
        </w:tc>
      </w:tr>
      <w:tr w:rsidR="00B41FD0" w:rsidRPr="00171560" w:rsidTr="00C24A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В том числе </w:t>
            </w:r>
            <w:proofErr w:type="gramStart"/>
            <w:r w:rsidRPr="00171560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собственных</w:t>
            </w:r>
            <w:proofErr w:type="gram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FD0" w:rsidRPr="00171560" w:rsidRDefault="00B41FD0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1560">
              <w:rPr>
                <w:rFonts w:ascii="Arial" w:hAnsi="Arial" w:cs="Arial"/>
                <w:sz w:val="24"/>
                <w:szCs w:val="24"/>
              </w:rPr>
              <w:t>876,3</w:t>
            </w:r>
          </w:p>
        </w:tc>
      </w:tr>
    </w:tbl>
    <w:p w:rsidR="00B41FD0" w:rsidRPr="00171560" w:rsidRDefault="00B41FD0" w:rsidP="00B41FD0">
      <w:pPr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jc w:val="right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jc w:val="right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jc w:val="right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B41FD0" w:rsidRPr="00171560" w:rsidRDefault="00B41FD0" w:rsidP="00B41FD0">
      <w:pPr>
        <w:ind w:right="-1"/>
        <w:jc w:val="both"/>
        <w:rPr>
          <w:rFonts w:ascii="Arial" w:hAnsi="Arial" w:cs="Arial"/>
          <w:sz w:val="24"/>
          <w:szCs w:val="24"/>
        </w:rPr>
      </w:pPr>
    </w:p>
    <w:p w:rsidR="003F7117" w:rsidRDefault="003F7117"/>
    <w:sectPr w:rsidR="003F7117" w:rsidSect="00B50F36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41FD0"/>
    <w:rsid w:val="003F7117"/>
    <w:rsid w:val="00514265"/>
    <w:rsid w:val="005560DC"/>
    <w:rsid w:val="0086473A"/>
    <w:rsid w:val="00B41FD0"/>
    <w:rsid w:val="00B50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FD0"/>
    <w:pPr>
      <w:spacing w:after="200" w:line="276" w:lineRule="auto"/>
      <w:jc w:val="left"/>
    </w:pPr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qFormat/>
    <w:rsid w:val="00B41FD0"/>
    <w:pPr>
      <w:keepNext/>
      <w:spacing w:after="0" w:line="240" w:lineRule="auto"/>
      <w:ind w:firstLine="709"/>
      <w:jc w:val="both"/>
      <w:outlineLvl w:val="1"/>
    </w:pPr>
    <w:rPr>
      <w:rFonts w:ascii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41F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Title">
    <w:name w:val="ConsTitle"/>
    <w:rsid w:val="00B41FD0"/>
    <w:pPr>
      <w:widowControl w:val="0"/>
      <w:autoSpaceDE w:val="0"/>
      <w:autoSpaceDN w:val="0"/>
      <w:adjustRightInd w:val="0"/>
      <w:spacing w:line="240" w:lineRule="auto"/>
      <w:ind w:right="19772"/>
      <w:jc w:val="left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1585</Words>
  <Characters>9035</Characters>
  <Application>Microsoft Office Word</Application>
  <DocSecurity>0</DocSecurity>
  <Lines>75</Lines>
  <Paragraphs>21</Paragraphs>
  <ScaleCrop>false</ScaleCrop>
  <Company>Microsoft</Company>
  <LinksUpToDate>false</LinksUpToDate>
  <CharactersWithSpaces>10599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2</cp:revision>
  <dcterms:created xsi:type="dcterms:W3CDTF">2018-11-01T07:16:00Z</dcterms:created>
  <dcterms:modified xsi:type="dcterms:W3CDTF">2018-11-01T07:16:00Z</dcterms:modified>
</cp:coreProperties>
</file>