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3A2" w:rsidRPr="00171560" w:rsidRDefault="00E833A2" w:rsidP="00E833A2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АДМИНИСТРАЦИЯ АКИМОВСКОГО СЕЛЬСОВЕТА</w:t>
      </w:r>
      <w:r w:rsidRPr="00171560">
        <w:rPr>
          <w:rFonts w:ascii="Arial" w:hAnsi="Arial" w:cs="Arial"/>
          <w:sz w:val="24"/>
          <w:szCs w:val="24"/>
        </w:rPr>
        <w:br/>
        <w:t>КРАСНОЩЁКОВСКОГО РАЙОНА АЛТАЙСКОГО КРАЯ</w:t>
      </w:r>
    </w:p>
    <w:p w:rsidR="00E833A2" w:rsidRPr="00171560" w:rsidRDefault="00E833A2" w:rsidP="00E833A2">
      <w:pPr>
        <w:jc w:val="center"/>
        <w:rPr>
          <w:rFonts w:ascii="Arial" w:hAnsi="Arial" w:cs="Arial"/>
          <w:sz w:val="24"/>
          <w:szCs w:val="24"/>
        </w:rPr>
      </w:pPr>
    </w:p>
    <w:p w:rsidR="00E833A2" w:rsidRPr="00171560" w:rsidRDefault="00E833A2" w:rsidP="00E833A2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ПОСТАНОВЛЕНИЕ</w:t>
      </w:r>
    </w:p>
    <w:p w:rsidR="00E833A2" w:rsidRPr="00171560" w:rsidRDefault="00E833A2" w:rsidP="00E833A2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от 10.10.2018 г. №21                                                           с.Акимовка</w:t>
      </w:r>
    </w:p>
    <w:p w:rsidR="00E833A2" w:rsidRPr="00171560" w:rsidRDefault="00E833A2" w:rsidP="00E833A2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Об утверждении порядка получения разрешения</w:t>
      </w:r>
    </w:p>
    <w:p w:rsidR="00E833A2" w:rsidRPr="00171560" w:rsidRDefault="00E833A2" w:rsidP="00E833A2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представителя нанимателя (работодателя) на участие</w:t>
      </w:r>
    </w:p>
    <w:p w:rsidR="00E833A2" w:rsidRPr="00171560" w:rsidRDefault="00E833A2" w:rsidP="00E833A2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на безвозмездной основе лиц, замещающих в</w:t>
      </w:r>
    </w:p>
    <w:p w:rsidR="00E833A2" w:rsidRPr="00171560" w:rsidRDefault="00E833A2" w:rsidP="00E833A2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Администрации Акимовского сельсовета Краснощёковского района Алтайского края должности муниципальной службы. В управлении некоммерческой организации ( кроме политической)</w:t>
      </w:r>
    </w:p>
    <w:p w:rsidR="00E833A2" w:rsidRPr="00171560" w:rsidRDefault="00E833A2" w:rsidP="00E833A2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, жилыми, жилищно-строительным, гаражным</w:t>
      </w:r>
    </w:p>
    <w:p w:rsidR="00E833A2" w:rsidRPr="00171560" w:rsidRDefault="00E833A2" w:rsidP="00E833A2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кооперативом, садоводческим, огородническим, дачным</w:t>
      </w:r>
    </w:p>
    <w:p w:rsidR="00E833A2" w:rsidRPr="00171560" w:rsidRDefault="00E833A2" w:rsidP="00E833A2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потребительским кооперативами , товариществами собственников недвижимости в качестве единоличного исполнительного органа или</w:t>
      </w:r>
    </w:p>
    <w:p w:rsidR="00E833A2" w:rsidRPr="00171560" w:rsidRDefault="00E833A2" w:rsidP="00E833A2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вхождение в состав их коллегиальных органов  управления.</w:t>
      </w:r>
    </w:p>
    <w:p w:rsidR="00E833A2" w:rsidRPr="00171560" w:rsidRDefault="00E833A2" w:rsidP="00E833A2">
      <w:pPr>
        <w:jc w:val="center"/>
        <w:rPr>
          <w:rFonts w:ascii="Arial" w:hAnsi="Arial" w:cs="Arial"/>
          <w:sz w:val="24"/>
          <w:szCs w:val="24"/>
        </w:rPr>
      </w:pPr>
    </w:p>
    <w:p w:rsidR="00E833A2" w:rsidRPr="00171560" w:rsidRDefault="00E833A2" w:rsidP="00E833A2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 В соответствии с пунктом 3 части 1 статьи 14 Федерального закона от 02.03.2007 № 25-ФЗ « О муниципальной службе в Российской Федерации», руководствуясь Уставом муниципального образования Акимовский сельсовет Краснощёковского района Алтайского края ПОСТАНОВЛЯЮ :</w:t>
      </w:r>
    </w:p>
    <w:p w:rsidR="00E833A2" w:rsidRPr="00171560" w:rsidRDefault="00E833A2" w:rsidP="00E833A2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 1. Утвердить Порядок получения разрешения представителя нанимателя (работодателя) на участие на безвозмездной основе лиц, замещающих в Администрации Акимовского сельсовета должности муниципальной службы, в управлении некоммерческой организацией( кроме политической партии), жилищным, жилищно-строительным, гаражным кооперативом,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 или вхождение в состав их коллегиальных органов управления( далее – Порядок) согласно приложению к настоящему постановлению.</w:t>
      </w:r>
    </w:p>
    <w:p w:rsidR="00E833A2" w:rsidRPr="00171560" w:rsidRDefault="00E833A2" w:rsidP="00E833A2">
      <w:pPr>
        <w:rPr>
          <w:rFonts w:ascii="Arial" w:hAnsi="Arial" w:cs="Arial"/>
          <w:b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 2. В наименовании , по тексту и приложениях № 1,2 нормативного правового акта словосочетание ( садоводческим, огородническим ,дачным потребительским кооперативом»</w:t>
      </w:r>
      <w:r w:rsidRPr="00171560">
        <w:rPr>
          <w:rFonts w:ascii="Arial" w:hAnsi="Arial" w:cs="Arial"/>
          <w:b/>
          <w:sz w:val="24"/>
          <w:szCs w:val="24"/>
        </w:rPr>
        <w:t>действует до 01.01.2019 г.</w:t>
      </w:r>
    </w:p>
    <w:p w:rsidR="00E833A2" w:rsidRPr="00171560" w:rsidRDefault="00E833A2" w:rsidP="00E833A2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 3.Опулликовать настоящее Постановление на информационных стендах    с. Акимовка и п. Мурзинка согласно Устава МО.</w:t>
      </w:r>
    </w:p>
    <w:p w:rsidR="00E833A2" w:rsidRPr="00171560" w:rsidRDefault="00E833A2" w:rsidP="00E833A2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 xml:space="preserve">   4. Контроль за исполнением настоящего постановления возложить на главу Администрации Акимовского сельсовета Митину Т.А.</w:t>
      </w:r>
    </w:p>
    <w:p w:rsidR="00E833A2" w:rsidRPr="00171560" w:rsidRDefault="00E833A2" w:rsidP="00E833A2">
      <w:pPr>
        <w:rPr>
          <w:rFonts w:ascii="Arial" w:hAnsi="Arial" w:cs="Arial"/>
          <w:sz w:val="24"/>
          <w:szCs w:val="24"/>
        </w:rPr>
      </w:pPr>
    </w:p>
    <w:p w:rsidR="00E833A2" w:rsidRDefault="00E833A2" w:rsidP="00E833A2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Глава Администрации Акимовского сельсовета :                      Т.А. Митина</w:t>
      </w: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E833A2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от 10.10.2018 №21</w:t>
      </w: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ПОРЯДОК получения разрешения</w:t>
      </w: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представителя ,нанимателя( работодателя) на  безвозмездной</w:t>
      </w: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основе лиц, замещающих в администрации Акимовского сельсовета</w:t>
      </w: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должности муниципальной службы, в управлении</w:t>
      </w: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некоммерческой организацией ( кроме политической), жилыми, жилищно-строительными , гаражным кооперативом,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</w:t>
      </w: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или вхождение в состав их коллегиальных органов управления.</w:t>
      </w: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Настоящий Порядок определяет процедуру получения разрешения Главы Администрации Акимовского сельсовета  ( далее- представитель нанимателя) на участие на безвозмездной основе лиц. замещающих в администрации Акимовского сельсовета должности муниципальной службы ( далее- муниципальный служащий), в управлении некоммерческой организацией ( 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вхождение в состав их коллегиальных органов управления( далее – управление некоммерческой организацией ) ( утратила силу с 01.01.2019)</w:t>
      </w:r>
    </w:p>
    <w:p w:rsidR="002D78CD" w:rsidRPr="00171560" w:rsidRDefault="002D78CD" w:rsidP="002D78CD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До начала осуществления деятельности по управлению некоммерческой организацией муниципальный служащий, изъявивший желание участвовать на безвозмездной основе в управлении некоммерческой организацией, представляет в Администрацию Акимовского сельсовета гспециалисту письменное ходатайство по форме согласно приложению 1 к настоящему Порядку.</w:t>
      </w:r>
    </w:p>
    <w:p w:rsidR="002D78CD" w:rsidRPr="00171560" w:rsidRDefault="002D78CD" w:rsidP="002D78CD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Прием, регистрация, учет и хранение ходатайств осуществляются уполномоченным должностным лицом в соответствии с действующим</w:t>
      </w:r>
    </w:p>
    <w:p w:rsidR="002D78CD" w:rsidRPr="00171560" w:rsidRDefault="002D78CD" w:rsidP="002D78CD">
      <w:pPr>
        <w:ind w:left="75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законодательством и муниципальными правовыми актами муниципального образования Акимовский сельсовета Краснощёковского района Алтайского края.</w:t>
      </w:r>
    </w:p>
    <w:p w:rsidR="002D78CD" w:rsidRPr="00171560" w:rsidRDefault="002D78CD" w:rsidP="002D78CD">
      <w:pPr>
        <w:ind w:left="75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   Ходатайство регистрируется в день поступления в журнале, который ведется по форме согласно приложению2 к настоящему Порядку. Листы журнала должны быть пронумерованы, прошиты и скреплены печатью Администрации Акимовского сельсовета.</w:t>
      </w:r>
    </w:p>
    <w:p w:rsidR="002D78CD" w:rsidRPr="00171560" w:rsidRDefault="002D78CD" w:rsidP="002D78CD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Специалист передает ходатайство представителю нанимателя в течение одного рабочего дня со дня регистрации ходатайства.</w:t>
      </w:r>
    </w:p>
    <w:p w:rsidR="002D78CD" w:rsidRPr="00171560" w:rsidRDefault="002D78CD" w:rsidP="002D78CD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Представитель нанимателя в течение трех рабочих дней со дня получения ходатайства принимает одно из следующих решений:</w:t>
      </w:r>
    </w:p>
    <w:p w:rsidR="002D78CD" w:rsidRPr="00171560" w:rsidRDefault="002D78CD" w:rsidP="002D78CD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>удовлетворить ходатайство при отсутствии у муниципального служащего конфликта интересов или возможности возникновения конфликта интересов у муниципального служащего при его участии в управлении некоммерческой организацией;</w:t>
      </w:r>
    </w:p>
    <w:p w:rsidR="002D78CD" w:rsidRPr="00171560" w:rsidRDefault="002D78CD" w:rsidP="002D78CD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отказать в удовлетворении ходатайства в случае наличия конфликта интересов лил возможности возникновения конфликта интересов или возможности возникновения конфликта интересов у муниципального служащего при его участии некоммерческой организацией.</w:t>
      </w:r>
    </w:p>
    <w:p w:rsidR="002D78CD" w:rsidRPr="00171560" w:rsidRDefault="002D78CD" w:rsidP="002D78CD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Решение представителя нанимателя оформляется в виде резолюции на ходатайстве.</w:t>
      </w:r>
    </w:p>
    <w:p w:rsidR="002D78CD" w:rsidRPr="00171560" w:rsidRDefault="002D78CD" w:rsidP="002D78CD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Представитель нанимателя передает ходатайство Специалисту в течении срока, указанного в пункте5 настоящего Порядка.</w:t>
      </w:r>
    </w:p>
    <w:p w:rsidR="002D78CD" w:rsidRPr="00171560" w:rsidRDefault="002D78CD" w:rsidP="002D78CD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Специалист вносит запись о принятом представителем нанимателя решении в журнал, предусмотренный пунктом 3 настоящего Порядка, в течении трех дней с момента принятия указанного решения.</w:t>
      </w:r>
    </w:p>
    <w:p w:rsidR="002D78CD" w:rsidRPr="00171560" w:rsidRDefault="002D78CD" w:rsidP="002D78CD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Специалист в течении трех рабочих дней со дня получения ходатайства вручает муниципальному служащему копию ходатайства под роспись, с проставлением даты вручения в журнале, предусмотренном пунктом 3 настоящего Порядка. В указанный срок не включаются периоды отпусков муниципального служащего, его служебных командировок, периоды его по временной нетрудоспособности. </w:t>
      </w:r>
    </w:p>
    <w:p w:rsidR="002D78CD" w:rsidRPr="00171560" w:rsidRDefault="002D78CD" w:rsidP="002D78CD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Оригинал ходатайства помещается в личное дело муниципального служащего.</w:t>
      </w:r>
    </w:p>
    <w:p w:rsidR="002D78CD" w:rsidRPr="00171560" w:rsidRDefault="002D78CD" w:rsidP="002D78CD">
      <w:pPr>
        <w:ind w:left="75"/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 xml:space="preserve">Приложение № 1 к 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ПОРЯДОКУ получения разрешения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представителя ,нанимателя( работодателя) на  безвозмездной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основе лиц, замещающих в администрации Акимовского сельсовета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должности муниципальной службы, в управлении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некоммерческой организацией ( кроме политической), жилыми, жилищно-строительными , гаражным кооперативом,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или вхождение в состав их коллегиальных органов управления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Глава Администрации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Акимовского сельсовета 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_____________________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(фамилия и инициалы)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от ___________________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( фамилия, имя, отчество , замещаемая должность)</w:t>
      </w: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Ходатайство</w:t>
      </w: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     О разрешении на участие на безвозмездной основе в управлении некоммерческой организацией ( кроме политической) , жилищным,   жилищно – строительным , гаражным кооперативом,  садоводческим, огородническим , дачным потребительским кооперативом, товариществом собственников недвижимости в кА единоличного исполнительного органа или вхождение в состав их коллегиальных органов управления</w:t>
      </w: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В соответствии с пунктом 3 части 1 статьи 14 Федерального закона от 2 марта 2007 года  № 25-ФЗ « О муниципальной службе в Российской Федерации « уведомляю Вас о том, что я намерен с ______  _____20__ года участвовать на бевозмездной основе в управлении в качестве единоличного исполнительного органа ( или войти в состав их коллегиально(ых)              органа(ов)                           управления)</w:t>
      </w: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( указать наименование, юридический адрес, идентификационный номер налогоплательщика – некоммерческой организации)</w:t>
      </w: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 xml:space="preserve">    Прошу Вас разрешить мне участвовать на безвозмездной основе в управлении указанной некоммерческой организацией в качестве  единоличного исполнительного органа или войти в состав их коллегиального(ых) органов(ов) управления ( нужное подчеркнуть).</w:t>
      </w: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Безвозмездное участие в деятельности по управлению данной организацией</w:t>
      </w: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</w:t>
      </w: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( обоснование необходимости участие в управлении некоммерческой организацией)</w:t>
      </w: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___ _______________20—г.</w:t>
      </w: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________________________                             ____________________</w:t>
      </w: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(подпись)                                                  (расшифровка подписи)</w:t>
      </w: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right"/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>Приложение №2 к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ПОРЯДОКУ получения разрешения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представителя ,нанимателя( работодателя) на  безвозмездной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основе лиц, замещающих в администрации Акимовского сельсовета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должности муниципальной службы, в управлении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некоммерческой организацией ( кроме политической), жилыми, жилищно-строительными , гаражным кооперативом,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или вхождение в состав их коллегиальных органов управления</w:t>
      </w: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ЖУРНАЛ</w:t>
      </w: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Регистрации ходатайств муниципальных служащих о разрешении</w:t>
      </w:r>
    </w:p>
    <w:p w:rsidR="002D78CD" w:rsidRPr="00171560" w:rsidRDefault="002D78CD" w:rsidP="002D78CD">
      <w:pPr>
        <w:jc w:val="right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на участие на безвозмездной основе в управлении некоммерческой организацией ( кроме политической партии), ), жилыми, жилищно-строительными , гаражным кооперативом,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</w:t>
      </w: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или вхождение в состав их коллегиальных органов управления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1834"/>
        <w:gridCol w:w="1520"/>
        <w:gridCol w:w="1920"/>
        <w:gridCol w:w="1440"/>
        <w:gridCol w:w="1254"/>
        <w:gridCol w:w="1009"/>
      </w:tblGrid>
      <w:tr w:rsidR="002D78CD" w:rsidRPr="00BE4585" w:rsidTr="00C24AA8">
        <w:tc>
          <w:tcPr>
            <w:tcW w:w="594" w:type="dxa"/>
          </w:tcPr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п/п</w:t>
            </w:r>
          </w:p>
        </w:tc>
        <w:tc>
          <w:tcPr>
            <w:tcW w:w="1834" w:type="dxa"/>
          </w:tcPr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Дата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поступ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ения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ходатай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ства</w:t>
            </w:r>
          </w:p>
        </w:tc>
        <w:tc>
          <w:tcPr>
            <w:tcW w:w="1520" w:type="dxa"/>
          </w:tcPr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Фамилия, имя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отчество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(последнее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-при наличии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муницпаль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ного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служащего,представив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шего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ходатайство</w:t>
            </w:r>
          </w:p>
        </w:tc>
        <w:tc>
          <w:tcPr>
            <w:tcW w:w="1920" w:type="dxa"/>
          </w:tcPr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Должность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муниципаль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ного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служащего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ходатайство</w:t>
            </w:r>
          </w:p>
        </w:tc>
        <w:tc>
          <w:tcPr>
            <w:tcW w:w="1440" w:type="dxa"/>
          </w:tcPr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Краткое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содержа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ние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ходатайста</w:t>
            </w:r>
          </w:p>
        </w:tc>
        <w:tc>
          <w:tcPr>
            <w:tcW w:w="1254" w:type="dxa"/>
          </w:tcPr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Информация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о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принятом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решении</w:t>
            </w:r>
          </w:p>
        </w:tc>
        <w:tc>
          <w:tcPr>
            <w:tcW w:w="1009" w:type="dxa"/>
          </w:tcPr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Дата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вручения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муницип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пальному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служащему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копии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ходатайства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с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резол</w:t>
            </w:r>
            <w:r w:rsidRPr="00BE4585">
              <w:rPr>
                <w:rFonts w:ascii="Arial" w:hAnsi="Arial" w:cs="Arial"/>
                <w:sz w:val="24"/>
                <w:szCs w:val="24"/>
              </w:rPr>
              <w:lastRenderedPageBreak/>
              <w:t>юцией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предста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вителя нанимателя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подпись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муници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пального</w:t>
            </w:r>
          </w:p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585">
              <w:rPr>
                <w:rFonts w:ascii="Arial" w:hAnsi="Arial" w:cs="Arial"/>
                <w:sz w:val="24"/>
                <w:szCs w:val="24"/>
              </w:rPr>
              <w:t>служащего</w:t>
            </w:r>
          </w:p>
        </w:tc>
      </w:tr>
      <w:tr w:rsidR="002D78CD" w:rsidRPr="00BE4585" w:rsidTr="00C24AA8">
        <w:tc>
          <w:tcPr>
            <w:tcW w:w="594" w:type="dxa"/>
          </w:tcPr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4" w:type="dxa"/>
          </w:tcPr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0" w:type="dxa"/>
          </w:tcPr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20" w:type="dxa"/>
          </w:tcPr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</w:tcPr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4" w:type="dxa"/>
          </w:tcPr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9" w:type="dxa"/>
          </w:tcPr>
          <w:p w:rsidR="002D78CD" w:rsidRPr="00BE4585" w:rsidRDefault="002D78CD" w:rsidP="00C24A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</w:t>
      </w: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2D78CD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2D78CD" w:rsidRPr="00171560" w:rsidRDefault="002D78CD" w:rsidP="002D78CD">
      <w:pPr>
        <w:jc w:val="center"/>
        <w:rPr>
          <w:rFonts w:ascii="Arial" w:hAnsi="Arial" w:cs="Arial"/>
          <w:sz w:val="24"/>
          <w:szCs w:val="24"/>
        </w:rPr>
      </w:pPr>
    </w:p>
    <w:p w:rsidR="003F7117" w:rsidRDefault="003F7117"/>
    <w:sectPr w:rsidR="003F7117" w:rsidSect="00B50F36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C4DC9"/>
    <w:multiLevelType w:val="hybridMultilevel"/>
    <w:tmpl w:val="B944EFE0"/>
    <w:lvl w:ilvl="0" w:tplc="6C489AA2">
      <w:start w:val="1"/>
      <w:numFmt w:val="decimal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">
    <w:nsid w:val="490F7C60"/>
    <w:multiLevelType w:val="hybridMultilevel"/>
    <w:tmpl w:val="38BA979A"/>
    <w:lvl w:ilvl="0" w:tplc="B520457C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833A2"/>
    <w:rsid w:val="002D78CD"/>
    <w:rsid w:val="003F7117"/>
    <w:rsid w:val="00514265"/>
    <w:rsid w:val="005560DC"/>
    <w:rsid w:val="0086473A"/>
    <w:rsid w:val="00B50F36"/>
    <w:rsid w:val="00E35543"/>
    <w:rsid w:val="00E83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3A2"/>
    <w:pPr>
      <w:spacing w:after="200" w:line="276" w:lineRule="auto"/>
      <w:jc w:val="lef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1444</Words>
  <Characters>8232</Characters>
  <Application>Microsoft Office Word</Application>
  <DocSecurity>0</DocSecurity>
  <Lines>68</Lines>
  <Paragraphs>19</Paragraphs>
  <ScaleCrop>false</ScaleCrop>
  <Company>Microsoft</Company>
  <LinksUpToDate>false</LinksUpToDate>
  <CharactersWithSpaces>9657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тамара</cp:lastModifiedBy>
  <cp:revision>3</cp:revision>
  <dcterms:created xsi:type="dcterms:W3CDTF">2018-11-01T07:06:00Z</dcterms:created>
  <dcterms:modified xsi:type="dcterms:W3CDTF">2018-11-01T07:08:00Z</dcterms:modified>
</cp:coreProperties>
</file>