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3A3" w:rsidRDefault="009863A3" w:rsidP="009863A3">
      <w:r>
        <w:t xml:space="preserve">     </w:t>
      </w:r>
      <w:proofErr w:type="gramStart"/>
      <w:r>
        <w:t xml:space="preserve">В соответствии с Федеральным законом от 24.07.2002 N 101-ФЗ (ред. от 29.06.2012) "Об обороте земель сельскохозяйственного назначения" Администрация </w:t>
      </w:r>
      <w:proofErr w:type="spellStart"/>
      <w:r>
        <w:t>Карповского</w:t>
      </w:r>
      <w:proofErr w:type="spellEnd"/>
      <w:r>
        <w:t xml:space="preserve"> сельсовета извещает о намерении продать 73 земельные доли в праве общей долевой собственности на земельный участок, расположенный на  территории </w:t>
      </w:r>
      <w:proofErr w:type="spellStart"/>
      <w:r>
        <w:t>Карповского</w:t>
      </w:r>
      <w:proofErr w:type="spellEnd"/>
      <w:r>
        <w:t xml:space="preserve"> сельсовета Краснощековского района Алтайского края (бывшее АО «</w:t>
      </w:r>
      <w:proofErr w:type="spellStart"/>
      <w:r>
        <w:t>Карповское</w:t>
      </w:r>
      <w:proofErr w:type="spellEnd"/>
      <w:r>
        <w:t>»), кадастровый номер: 22:21:000000:9, категория земли: земли с/</w:t>
      </w:r>
      <w:proofErr w:type="spellStart"/>
      <w:r>
        <w:t>х</w:t>
      </w:r>
      <w:proofErr w:type="spellEnd"/>
      <w:r>
        <w:t xml:space="preserve"> назначения, сельскохозяйственной</w:t>
      </w:r>
      <w:proofErr w:type="gramEnd"/>
      <w:r>
        <w:t xml:space="preserve"> организации или крестьянскому (фермерскому) хозяйству, </w:t>
      </w:r>
      <w:proofErr w:type="gramStart"/>
      <w:r>
        <w:t>использующим</w:t>
      </w:r>
      <w:proofErr w:type="gramEnd"/>
      <w:r>
        <w:t xml:space="preserve"> данный земельный участок. Размер 1 земельной доли: 14,1 га с/</w:t>
      </w:r>
      <w:proofErr w:type="spellStart"/>
      <w:r>
        <w:t>х</w:t>
      </w:r>
      <w:proofErr w:type="spellEnd"/>
      <w:r>
        <w:t xml:space="preserve"> угодий. </w:t>
      </w:r>
    </w:p>
    <w:p w:rsidR="009863A3" w:rsidRDefault="009863A3" w:rsidP="009863A3">
      <w:r>
        <w:t xml:space="preserve">Цена земельной доли: сельскохозяйственная организация или крестьянское (фермерское) хозяйство вправе приобрести земельную долю, находящуюся в муниципальной собственности, по цене, определяемой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 на момент заключения договора купли-продажи земельной доли. </w:t>
      </w:r>
    </w:p>
    <w:p w:rsidR="000D3608" w:rsidRDefault="009863A3" w:rsidP="009863A3">
      <w:r>
        <w:t xml:space="preserve">Адрес для направления заявок: 658343 Алтайский край, Краснощековский район, с. </w:t>
      </w:r>
      <w:proofErr w:type="spellStart"/>
      <w:r>
        <w:t>Карпово</w:t>
      </w:r>
      <w:proofErr w:type="spellEnd"/>
      <w:proofErr w:type="gramStart"/>
      <w:r>
        <w:t xml:space="preserve"> В</w:t>
      </w:r>
      <w:proofErr w:type="gramEnd"/>
      <w:r>
        <w:t>торое, ул. Школьная, 8, тел.: 8(385-75) 28-5-43.</w:t>
      </w:r>
    </w:p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63A3"/>
    <w:rsid w:val="000D3608"/>
    <w:rsid w:val="001528AF"/>
    <w:rsid w:val="009863A3"/>
    <w:rsid w:val="00E2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1007</Characters>
  <Application>Microsoft Office Word</Application>
  <DocSecurity>0</DocSecurity>
  <Lines>8</Lines>
  <Paragraphs>2</Paragraphs>
  <ScaleCrop>false</ScaleCrop>
  <Company>Pirated Aliance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2018-11-16T02:46:00Z</dcterms:created>
  <dcterms:modified xsi:type="dcterms:W3CDTF">2018-11-16T02:47:00Z</dcterms:modified>
</cp:coreProperties>
</file>