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BA" w:rsidRPr="005E0301" w:rsidRDefault="00E152BA" w:rsidP="005E0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-445135</wp:posOffset>
            </wp:positionV>
            <wp:extent cx="1571625" cy="333375"/>
            <wp:effectExtent l="19050" t="0" r="9525" b="0"/>
            <wp:wrapTopAndBottom/>
            <wp:docPr id="1" name="Рисунок 2" descr="ai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p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301">
        <w:rPr>
          <w:rFonts w:ascii="Times New Roman" w:hAnsi="Times New Roman" w:cs="Times New Roman"/>
          <w:b/>
          <w:sz w:val="20"/>
          <w:szCs w:val="20"/>
        </w:rPr>
        <w:t>Министерство сельского хозяйства Российской  Федерации</w:t>
      </w:r>
    </w:p>
    <w:p w:rsidR="00E152BA" w:rsidRPr="005E0301" w:rsidRDefault="00E152BA" w:rsidP="00E15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b/>
          <w:sz w:val="20"/>
          <w:szCs w:val="20"/>
        </w:rPr>
        <w:t>Федеральное  государственное  бюджетное образовательное  учреждение</w:t>
      </w:r>
    </w:p>
    <w:p w:rsidR="00E152BA" w:rsidRPr="005E0301" w:rsidRDefault="00E152BA" w:rsidP="00E15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b/>
          <w:sz w:val="20"/>
          <w:szCs w:val="20"/>
        </w:rPr>
        <w:t>дополнительного  профессионального  образования</w:t>
      </w:r>
    </w:p>
    <w:p w:rsidR="00E152BA" w:rsidRPr="005E0301" w:rsidRDefault="00E152BA" w:rsidP="00E15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b/>
          <w:sz w:val="20"/>
          <w:szCs w:val="20"/>
        </w:rPr>
        <w:t>"Алтайский  институт  повышения  квалификации  руководителей  и  специалистов</w:t>
      </w:r>
    </w:p>
    <w:p w:rsidR="00E152BA" w:rsidRPr="005E0301" w:rsidRDefault="00E152BA" w:rsidP="00E15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b/>
          <w:sz w:val="20"/>
          <w:szCs w:val="20"/>
        </w:rPr>
        <w:t>агропромышленного комплекса"</w:t>
      </w:r>
    </w:p>
    <w:p w:rsidR="00E152BA" w:rsidRPr="005E0301" w:rsidRDefault="00E152BA" w:rsidP="00E15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b/>
          <w:sz w:val="20"/>
          <w:szCs w:val="20"/>
        </w:rPr>
        <w:t>(ФГБОУ ДПО АИПКРС АПК)</w:t>
      </w:r>
    </w:p>
    <w:p w:rsidR="00E152BA" w:rsidRPr="005E0301" w:rsidRDefault="00E152BA" w:rsidP="00E15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301">
        <w:rPr>
          <w:rFonts w:ascii="Times New Roman" w:hAnsi="Times New Roman" w:cs="Times New Roman"/>
          <w:b/>
          <w:sz w:val="20"/>
          <w:szCs w:val="20"/>
        </w:rPr>
        <w:t>656019,  г. Барнаул,  ул. Островского,  14</w:t>
      </w:r>
    </w:p>
    <w:p w:rsidR="00E152BA" w:rsidRPr="005E0301" w:rsidRDefault="00E152BA" w:rsidP="00E152B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E0301">
        <w:rPr>
          <w:rFonts w:ascii="Times New Roman" w:hAnsi="Times New Roman" w:cs="Times New Roman"/>
          <w:i/>
          <w:sz w:val="20"/>
          <w:szCs w:val="20"/>
        </w:rPr>
        <w:t>тел</w:t>
      </w:r>
      <w:r w:rsidRPr="005E0301">
        <w:rPr>
          <w:rFonts w:ascii="Times New Roman" w:hAnsi="Times New Roman" w:cs="Times New Roman"/>
          <w:sz w:val="20"/>
          <w:szCs w:val="20"/>
        </w:rPr>
        <w:t xml:space="preserve">.  </w:t>
      </w:r>
      <w:r w:rsidRPr="005E0301">
        <w:rPr>
          <w:rFonts w:ascii="Times New Roman" w:hAnsi="Times New Roman" w:cs="Times New Roman"/>
          <w:b/>
          <w:sz w:val="20"/>
          <w:szCs w:val="20"/>
          <w:lang w:val="de-DE"/>
        </w:rPr>
        <w:t>52-79-57</w:t>
      </w:r>
      <w:r w:rsidRPr="005E0301">
        <w:rPr>
          <w:rFonts w:ascii="Times New Roman" w:hAnsi="Times New Roman" w:cs="Times New Roman"/>
          <w:sz w:val="20"/>
          <w:szCs w:val="20"/>
          <w:lang w:val="de-DE"/>
        </w:rPr>
        <w:t xml:space="preserve">,     </w:t>
      </w:r>
      <w:r w:rsidRPr="005E0301">
        <w:rPr>
          <w:rFonts w:ascii="Times New Roman" w:hAnsi="Times New Roman" w:cs="Times New Roman"/>
          <w:i/>
          <w:sz w:val="20"/>
          <w:szCs w:val="20"/>
        </w:rPr>
        <w:t>факс</w:t>
      </w:r>
      <w:r w:rsidRPr="005E0301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5E030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E0301">
        <w:rPr>
          <w:rFonts w:ascii="Times New Roman" w:hAnsi="Times New Roman" w:cs="Times New Roman"/>
          <w:b/>
          <w:sz w:val="20"/>
          <w:szCs w:val="20"/>
          <w:lang w:val="de-DE"/>
        </w:rPr>
        <w:t>52-79-71</w:t>
      </w:r>
      <w:r w:rsidRPr="005E0301">
        <w:rPr>
          <w:rFonts w:ascii="Times New Roman" w:hAnsi="Times New Roman" w:cs="Times New Roman"/>
          <w:sz w:val="20"/>
          <w:szCs w:val="20"/>
          <w:lang w:val="de-DE"/>
        </w:rPr>
        <w:t xml:space="preserve">,     </w:t>
      </w:r>
      <w:proofErr w:type="spellStart"/>
      <w:r w:rsidRPr="005E0301">
        <w:rPr>
          <w:rFonts w:ascii="Times New Roman" w:hAnsi="Times New Roman" w:cs="Times New Roman"/>
          <w:i/>
          <w:sz w:val="20"/>
          <w:szCs w:val="20"/>
          <w:lang w:val="de-DE"/>
        </w:rPr>
        <w:t>E-mail</w:t>
      </w:r>
      <w:proofErr w:type="spellEnd"/>
      <w:r w:rsidRPr="005E0301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5E030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E0301">
        <w:rPr>
          <w:rFonts w:ascii="Times New Roman" w:hAnsi="Times New Roman" w:cs="Times New Roman"/>
          <w:b/>
          <w:sz w:val="20"/>
          <w:szCs w:val="20"/>
          <w:lang w:val="de-DE"/>
        </w:rPr>
        <w:t>aipk</w:t>
      </w:r>
      <w:proofErr w:type="spellEnd"/>
      <w:r w:rsidRPr="005E030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5E0301">
        <w:rPr>
          <w:rFonts w:ascii="Times New Roman" w:hAnsi="Times New Roman" w:cs="Times New Roman"/>
          <w:b/>
          <w:sz w:val="20"/>
          <w:szCs w:val="20"/>
          <w:lang w:val="de-DE"/>
        </w:rPr>
        <w:t>apk@list.ru</w:t>
      </w:r>
    </w:p>
    <w:p w:rsidR="00E152BA" w:rsidRPr="005E0301" w:rsidRDefault="00E152BA" w:rsidP="00E152B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0"/>
        </w:rPr>
      </w:pPr>
      <w:r w:rsidRPr="005E0301">
        <w:rPr>
          <w:rFonts w:ascii="Times New Roman" w:hAnsi="Times New Roman"/>
          <w:sz w:val="20"/>
        </w:rPr>
        <w:t>ОКПО  00663982,  ОГРН 1022201390485,  ИНН  2223010535 / КПП 222301001</w:t>
      </w:r>
    </w:p>
    <w:p w:rsidR="00E152BA" w:rsidRPr="005E0301" w:rsidRDefault="00E152BA" w:rsidP="005E0301">
      <w:pPr>
        <w:pBdr>
          <w:bottom w:val="double" w:sz="4" w:space="1" w:color="auto"/>
        </w:pBdr>
        <w:spacing w:after="0" w:line="240" w:lineRule="auto"/>
        <w:ind w:right="281"/>
        <w:rPr>
          <w:rFonts w:ascii="Times New Roman" w:hAnsi="Times New Roman" w:cs="Times New Roman"/>
          <w:sz w:val="20"/>
          <w:szCs w:val="20"/>
        </w:rPr>
      </w:pPr>
    </w:p>
    <w:p w:rsidR="00E152BA" w:rsidRDefault="00E152BA" w:rsidP="00E152BA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152BA" w:rsidRPr="005E0301" w:rsidRDefault="00E152BA" w:rsidP="00E152BA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320ED8">
        <w:rPr>
          <w:rFonts w:ascii="Times New Roman" w:hAnsi="Times New Roman"/>
          <w:sz w:val="22"/>
          <w:szCs w:val="22"/>
        </w:rPr>
        <w:t>__________________ № ___________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5E0301">
        <w:rPr>
          <w:rFonts w:ascii="Times New Roman" w:hAnsi="Times New Roman"/>
          <w:color w:val="000000"/>
        </w:rPr>
        <w:t xml:space="preserve">Руководителям  </w:t>
      </w:r>
      <w:proofErr w:type="gramStart"/>
      <w:r w:rsidRPr="005E0301">
        <w:rPr>
          <w:rFonts w:ascii="Times New Roman" w:hAnsi="Times New Roman"/>
          <w:color w:val="000000"/>
        </w:rPr>
        <w:t>районных</w:t>
      </w:r>
      <w:proofErr w:type="gramEnd"/>
    </w:p>
    <w:p w:rsidR="00E152BA" w:rsidRPr="005E0301" w:rsidRDefault="00E152BA" w:rsidP="00E152BA">
      <w:pPr>
        <w:pStyle w:val="ConsNormal"/>
        <w:widowControl/>
        <w:ind w:left="4944"/>
        <w:rPr>
          <w:rFonts w:ascii="Times New Roman" w:hAnsi="Times New Roman"/>
          <w:b/>
        </w:rPr>
      </w:pPr>
      <w:r w:rsidRPr="005E0301">
        <w:rPr>
          <w:rFonts w:ascii="Times New Roman" w:hAnsi="Times New Roman"/>
          <w:color w:val="000000"/>
        </w:rPr>
        <w:t xml:space="preserve">органов  управления АПК, </w:t>
      </w:r>
    </w:p>
    <w:p w:rsidR="00E152BA" w:rsidRPr="005E0301" w:rsidRDefault="005E0301" w:rsidP="00E152BA">
      <w:pPr>
        <w:pStyle w:val="ConsNormal"/>
        <w:widowControl/>
        <w:ind w:firstLine="709"/>
        <w:rPr>
          <w:rFonts w:ascii="Times New Roman" w:hAnsi="Times New Roman"/>
        </w:rPr>
      </w:pP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="00E152BA" w:rsidRPr="005E0301">
        <w:rPr>
          <w:rFonts w:ascii="Times New Roman" w:hAnsi="Times New Roman"/>
        </w:rPr>
        <w:tab/>
      </w:r>
      <w:r w:rsidR="00E152BA" w:rsidRPr="005E0301">
        <w:rPr>
          <w:rFonts w:ascii="Times New Roman" w:hAnsi="Times New Roman"/>
        </w:rPr>
        <w:tab/>
      </w:r>
      <w:r w:rsidR="00E152BA" w:rsidRPr="005E0301">
        <w:rPr>
          <w:rFonts w:ascii="Times New Roman" w:hAnsi="Times New Roman"/>
        </w:rPr>
        <w:tab/>
        <w:t xml:space="preserve">руководителям </w:t>
      </w:r>
      <w:proofErr w:type="gramStart"/>
      <w:r w:rsidR="00E152BA" w:rsidRPr="005E0301">
        <w:rPr>
          <w:rFonts w:ascii="Times New Roman" w:hAnsi="Times New Roman"/>
        </w:rPr>
        <w:t>сельскохозяйственных</w:t>
      </w:r>
      <w:proofErr w:type="gramEnd"/>
    </w:p>
    <w:p w:rsidR="00E152BA" w:rsidRPr="005E0301" w:rsidRDefault="00E152BA" w:rsidP="00E152BA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firstLine="709"/>
        <w:rPr>
          <w:rFonts w:ascii="Times New Roman" w:hAnsi="Times New Roman"/>
        </w:rPr>
      </w:pP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</w:r>
      <w:r w:rsidRPr="005E0301">
        <w:rPr>
          <w:rFonts w:ascii="Times New Roman" w:hAnsi="Times New Roman"/>
        </w:rPr>
        <w:tab/>
        <w:t xml:space="preserve">организаций, главам </w:t>
      </w:r>
      <w:proofErr w:type="gramStart"/>
      <w:r w:rsidRPr="005E0301">
        <w:rPr>
          <w:rFonts w:ascii="Times New Roman" w:hAnsi="Times New Roman"/>
        </w:rPr>
        <w:t>К(</w:t>
      </w:r>
      <w:proofErr w:type="gramEnd"/>
      <w:r w:rsidRPr="005E0301">
        <w:rPr>
          <w:rFonts w:ascii="Times New Roman" w:hAnsi="Times New Roman"/>
        </w:rPr>
        <w:t>Ф)Х.</w:t>
      </w:r>
      <w:r w:rsidRPr="005E0301">
        <w:rPr>
          <w:rFonts w:ascii="Times New Roman" w:hAnsi="Times New Roman"/>
        </w:rPr>
        <w:tab/>
      </w:r>
    </w:p>
    <w:p w:rsidR="00A00D05" w:rsidRDefault="00A00D05" w:rsidP="00076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01E" w:rsidRDefault="0092301E" w:rsidP="00076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AF0" w:rsidRPr="005E0301" w:rsidRDefault="006E6AF0" w:rsidP="000874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Заготовка кормов высокого качества, организация кормовой базы в зимний и летний периоды, обеспечение сбалансированного кормления крупного рогатого скота всех половозрастных и производственных групп способствуют повышению продуктивности животных, показателей воспроизводства, рациональному расходованию кормов.</w:t>
      </w:r>
    </w:p>
    <w:p w:rsidR="00A00D05" w:rsidRPr="005E0301" w:rsidRDefault="004B79C8" w:rsidP="000874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Институт предлагает</w:t>
      </w:r>
      <w:r w:rsidR="00076B31" w:rsidRPr="005E0301">
        <w:rPr>
          <w:rFonts w:ascii="Times New Roman" w:hAnsi="Times New Roman" w:cs="Times New Roman"/>
        </w:rPr>
        <w:t xml:space="preserve"> пройти </w:t>
      </w:r>
      <w:r w:rsidRPr="005E0301">
        <w:rPr>
          <w:rFonts w:ascii="Times New Roman" w:hAnsi="Times New Roman" w:cs="Times New Roman"/>
        </w:rPr>
        <w:t xml:space="preserve">обучение </w:t>
      </w:r>
      <w:r w:rsidR="00076B31" w:rsidRPr="005E0301">
        <w:rPr>
          <w:rFonts w:ascii="Times New Roman" w:hAnsi="Times New Roman" w:cs="Times New Roman"/>
        </w:rPr>
        <w:t>специалист</w:t>
      </w:r>
      <w:r w:rsidRPr="005E0301">
        <w:rPr>
          <w:rFonts w:ascii="Times New Roman" w:hAnsi="Times New Roman" w:cs="Times New Roman"/>
        </w:rPr>
        <w:t>ам</w:t>
      </w:r>
      <w:r w:rsidR="00076B31" w:rsidRPr="005E0301">
        <w:rPr>
          <w:rFonts w:ascii="Times New Roman" w:hAnsi="Times New Roman" w:cs="Times New Roman"/>
        </w:rPr>
        <w:t xml:space="preserve"> зоотехническ</w:t>
      </w:r>
      <w:r w:rsidRPr="005E0301">
        <w:rPr>
          <w:rFonts w:ascii="Times New Roman" w:hAnsi="Times New Roman" w:cs="Times New Roman"/>
        </w:rPr>
        <w:t>ой</w:t>
      </w:r>
      <w:r w:rsidR="00076B31" w:rsidRPr="005E0301">
        <w:rPr>
          <w:rFonts w:ascii="Times New Roman" w:hAnsi="Times New Roman" w:cs="Times New Roman"/>
        </w:rPr>
        <w:t xml:space="preserve"> служб</w:t>
      </w:r>
      <w:r w:rsidRPr="005E0301">
        <w:rPr>
          <w:rFonts w:ascii="Times New Roman" w:hAnsi="Times New Roman" w:cs="Times New Roman"/>
        </w:rPr>
        <w:t xml:space="preserve">ы </w:t>
      </w:r>
      <w:r w:rsidR="00600BF9" w:rsidRPr="005E0301">
        <w:rPr>
          <w:rFonts w:ascii="Times New Roman" w:hAnsi="Times New Roman" w:cs="Times New Roman"/>
        </w:rPr>
        <w:t xml:space="preserve">по программе </w:t>
      </w:r>
      <w:r w:rsidR="00CE67A6" w:rsidRPr="005E0301">
        <w:rPr>
          <w:rFonts w:ascii="Times New Roman" w:hAnsi="Times New Roman" w:cs="Times New Roman"/>
        </w:rPr>
        <w:t>повышения</w:t>
      </w:r>
      <w:r w:rsidRPr="005E0301">
        <w:rPr>
          <w:rFonts w:ascii="Times New Roman" w:hAnsi="Times New Roman" w:cs="Times New Roman"/>
        </w:rPr>
        <w:t xml:space="preserve"> квалификации</w:t>
      </w:r>
      <w:r w:rsidR="00A00D05" w:rsidRPr="005E0301">
        <w:rPr>
          <w:rFonts w:ascii="Times New Roman" w:hAnsi="Times New Roman" w:cs="Times New Roman"/>
        </w:rPr>
        <w:t xml:space="preserve"> «</w:t>
      </w:r>
      <w:r w:rsidRPr="005E0301">
        <w:rPr>
          <w:rFonts w:ascii="Times New Roman" w:hAnsi="Times New Roman" w:cs="Times New Roman"/>
          <w:b/>
        </w:rPr>
        <w:t>Перспективные</w:t>
      </w:r>
      <w:r w:rsidR="00FC42E8" w:rsidRPr="005E0301">
        <w:rPr>
          <w:rFonts w:ascii="Times New Roman" w:hAnsi="Times New Roman" w:cs="Times New Roman"/>
          <w:b/>
        </w:rPr>
        <w:t xml:space="preserve"> методы кормопроизводства и сбалансированное кормление сельскохозяйственных животных</w:t>
      </w:r>
      <w:r w:rsidR="00A00D05" w:rsidRPr="005E0301">
        <w:rPr>
          <w:rFonts w:ascii="Times New Roman" w:hAnsi="Times New Roman" w:cs="Times New Roman"/>
        </w:rPr>
        <w:t>» (</w:t>
      </w:r>
      <w:r w:rsidR="00FC42E8" w:rsidRPr="005E0301">
        <w:rPr>
          <w:rFonts w:ascii="Times New Roman" w:hAnsi="Times New Roman" w:cs="Times New Roman"/>
        </w:rPr>
        <w:t>72</w:t>
      </w:r>
      <w:r w:rsidR="00A00D05" w:rsidRPr="005E0301">
        <w:rPr>
          <w:rFonts w:ascii="Times New Roman" w:hAnsi="Times New Roman" w:cs="Times New Roman"/>
        </w:rPr>
        <w:t xml:space="preserve"> часа).</w:t>
      </w:r>
    </w:p>
    <w:p w:rsidR="00A57AD2" w:rsidRPr="005E0301" w:rsidRDefault="000736C7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В программу включено рассмотрение следующих  вопросов:</w:t>
      </w:r>
    </w:p>
    <w:p w:rsidR="000736C7" w:rsidRPr="005E0301" w:rsidRDefault="000736C7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- зональное семеноводство кормовых культур;</w:t>
      </w:r>
    </w:p>
    <w:p w:rsidR="000736C7" w:rsidRPr="005E0301" w:rsidRDefault="000736C7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- рациональное использование естественных угодий в кормопроизводстве;</w:t>
      </w:r>
    </w:p>
    <w:p w:rsidR="000736C7" w:rsidRPr="005E0301" w:rsidRDefault="000736C7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 xml:space="preserve">- применение элементов химизации </w:t>
      </w:r>
      <w:r w:rsidR="000E2920" w:rsidRPr="005E0301">
        <w:rPr>
          <w:rFonts w:ascii="Times New Roman" w:hAnsi="Times New Roman" w:cs="Times New Roman"/>
        </w:rPr>
        <w:t>в кормовых севооборотах;</w:t>
      </w:r>
    </w:p>
    <w:p w:rsidR="000E2920" w:rsidRPr="005E0301" w:rsidRDefault="000E2920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- заготовка высококачес</w:t>
      </w:r>
      <w:r w:rsidR="00076B31" w:rsidRPr="005E0301">
        <w:rPr>
          <w:rFonts w:ascii="Times New Roman" w:hAnsi="Times New Roman" w:cs="Times New Roman"/>
        </w:rPr>
        <w:t>твенных сочных и грубых кормов</w:t>
      </w:r>
      <w:r w:rsidRPr="005E0301">
        <w:rPr>
          <w:rFonts w:ascii="Times New Roman" w:hAnsi="Times New Roman" w:cs="Times New Roman"/>
        </w:rPr>
        <w:t>;</w:t>
      </w:r>
    </w:p>
    <w:p w:rsidR="000E2920" w:rsidRPr="005E0301" w:rsidRDefault="000E2920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 xml:space="preserve">- </w:t>
      </w:r>
      <w:r w:rsidR="00076B31" w:rsidRPr="005E0301">
        <w:rPr>
          <w:rFonts w:ascii="Times New Roman" w:hAnsi="Times New Roman" w:cs="Times New Roman"/>
        </w:rPr>
        <w:t xml:space="preserve">нормы и </w:t>
      </w:r>
      <w:r w:rsidRPr="005E0301">
        <w:rPr>
          <w:rFonts w:ascii="Times New Roman" w:hAnsi="Times New Roman" w:cs="Times New Roman"/>
        </w:rPr>
        <w:t>организация сбалансированного кормления;</w:t>
      </w:r>
    </w:p>
    <w:p w:rsidR="000E2920" w:rsidRPr="005E0301" w:rsidRDefault="000E2920" w:rsidP="008341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-</w:t>
      </w:r>
      <w:r w:rsidR="00076B31" w:rsidRPr="005E0301">
        <w:rPr>
          <w:rFonts w:ascii="Times New Roman" w:hAnsi="Times New Roman" w:cs="Times New Roman"/>
        </w:rPr>
        <w:t>использование компьютерных программ в составлении сбалансированных рационов</w:t>
      </w:r>
      <w:r w:rsidRPr="005E0301">
        <w:rPr>
          <w:rFonts w:ascii="Times New Roman" w:hAnsi="Times New Roman" w:cs="Times New Roman"/>
        </w:rPr>
        <w:t>;</w:t>
      </w:r>
    </w:p>
    <w:p w:rsidR="00076B31" w:rsidRPr="005E0301" w:rsidRDefault="000E2920" w:rsidP="005E030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301">
        <w:rPr>
          <w:rFonts w:ascii="Times New Roman" w:hAnsi="Times New Roman" w:cs="Times New Roman"/>
        </w:rPr>
        <w:t>- расчет экономической эффективности производства</w:t>
      </w:r>
      <w:r w:rsidR="005E0301">
        <w:rPr>
          <w:rFonts w:ascii="Times New Roman" w:hAnsi="Times New Roman" w:cs="Times New Roman"/>
        </w:rPr>
        <w:t xml:space="preserve"> продукции животноводства.</w:t>
      </w:r>
    </w:p>
    <w:p w:rsidR="005E0301" w:rsidRPr="00D6177F" w:rsidRDefault="005E0301" w:rsidP="005E03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177F">
        <w:rPr>
          <w:rFonts w:ascii="Times New Roman" w:hAnsi="Times New Roman"/>
        </w:rPr>
        <w:t>Обучение осуществляется за счет с</w:t>
      </w:r>
      <w:r>
        <w:rPr>
          <w:rFonts w:ascii="Times New Roman" w:hAnsi="Times New Roman"/>
        </w:rPr>
        <w:t>редств федерального бюджета с 17.09.2018 по    28.09</w:t>
      </w:r>
      <w:r w:rsidRPr="00D6177F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 г</w:t>
      </w:r>
      <w:r w:rsidRPr="00D6177F">
        <w:rPr>
          <w:rFonts w:ascii="Times New Roman" w:hAnsi="Times New Roman"/>
        </w:rPr>
        <w:t>.</w:t>
      </w:r>
    </w:p>
    <w:p w:rsidR="005E0301" w:rsidRDefault="005E0301" w:rsidP="005E0301">
      <w:pPr>
        <w:shd w:val="clear" w:color="auto" w:fill="FFFFFF"/>
        <w:tabs>
          <w:tab w:val="left" w:pos="0"/>
          <w:tab w:val="left" w:pos="142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177F">
        <w:rPr>
          <w:rFonts w:ascii="Times New Roman" w:hAnsi="Times New Roman"/>
        </w:rPr>
        <w:t>Форма обучения оч</w:t>
      </w:r>
      <w:r>
        <w:rPr>
          <w:rFonts w:ascii="Times New Roman" w:hAnsi="Times New Roman"/>
        </w:rPr>
        <w:t xml:space="preserve">ная в два этапа: первый (с 17.09.2018 г. по 25.09.2018 г.) - в форме </w:t>
      </w:r>
      <w:proofErr w:type="spellStart"/>
      <w:r>
        <w:rPr>
          <w:rFonts w:ascii="Times New Roman" w:hAnsi="Times New Roman"/>
        </w:rPr>
        <w:t>вебинара</w:t>
      </w:r>
      <w:proofErr w:type="spellEnd"/>
      <w:r>
        <w:rPr>
          <w:rFonts w:ascii="Times New Roman" w:hAnsi="Times New Roman"/>
        </w:rPr>
        <w:t>, второй (с 27.09.2018 г. по 28.09</w:t>
      </w:r>
      <w:r w:rsidRPr="00D6177F">
        <w:rPr>
          <w:rFonts w:ascii="Times New Roman" w:hAnsi="Times New Roman"/>
        </w:rPr>
        <w:t>.2018 г.) - на базе</w:t>
      </w:r>
      <w:r w:rsidR="0092301E">
        <w:rPr>
          <w:rFonts w:ascii="Times New Roman" w:hAnsi="Times New Roman"/>
        </w:rPr>
        <w:t xml:space="preserve"> Вашего района</w:t>
      </w:r>
      <w:r w:rsidRPr="00D617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Для участия в </w:t>
      </w:r>
      <w:proofErr w:type="spellStart"/>
      <w:r>
        <w:rPr>
          <w:rFonts w:ascii="Times New Roman" w:hAnsi="Times New Roman"/>
        </w:rPr>
        <w:t>вебинарах</w:t>
      </w:r>
      <w:proofErr w:type="spellEnd"/>
      <w:r>
        <w:rPr>
          <w:rFonts w:ascii="Times New Roman" w:hAnsi="Times New Roman"/>
        </w:rPr>
        <w:t xml:space="preserve"> необходимо переходить по ссылкам приглашениям, направляемым в адрес электронной почты указанной в заявке на обучение. </w:t>
      </w:r>
      <w:r w:rsidRPr="00D6177F">
        <w:rPr>
          <w:rFonts w:ascii="Times New Roman" w:hAnsi="Times New Roman"/>
        </w:rPr>
        <w:t xml:space="preserve">Заявки на обучение принимаются </w:t>
      </w:r>
      <w:r>
        <w:rPr>
          <w:rFonts w:ascii="Times New Roman" w:hAnsi="Times New Roman"/>
        </w:rPr>
        <w:t xml:space="preserve">через сайт, </w:t>
      </w:r>
      <w:r w:rsidRPr="00D6177F">
        <w:rPr>
          <w:rFonts w:ascii="Times New Roman" w:hAnsi="Times New Roman"/>
        </w:rPr>
        <w:t>по телеф</w:t>
      </w:r>
      <w:r w:rsidR="0092301E">
        <w:rPr>
          <w:rFonts w:ascii="Times New Roman" w:hAnsi="Times New Roman"/>
        </w:rPr>
        <w:t>аксу</w:t>
      </w:r>
      <w:r>
        <w:rPr>
          <w:rFonts w:ascii="Times New Roman" w:hAnsi="Times New Roman"/>
        </w:rPr>
        <w:t xml:space="preserve"> и по электронной почте до 14.09.</w:t>
      </w:r>
      <w:bookmarkStart w:id="0" w:name="_GoBack"/>
      <w:bookmarkEnd w:id="0"/>
      <w:r w:rsidRPr="00D6177F">
        <w:rPr>
          <w:rFonts w:ascii="Times New Roman" w:hAnsi="Times New Roman"/>
        </w:rPr>
        <w:t xml:space="preserve">2018 г. В заявке </w:t>
      </w:r>
      <w:r>
        <w:rPr>
          <w:rFonts w:ascii="Times New Roman" w:hAnsi="Times New Roman"/>
        </w:rPr>
        <w:t xml:space="preserve">необходимо </w:t>
      </w:r>
      <w:r w:rsidRPr="00D6177F">
        <w:rPr>
          <w:rFonts w:ascii="Times New Roman" w:hAnsi="Times New Roman"/>
        </w:rPr>
        <w:t>указать адрес электронной почты и телефон для организации участия слушателей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вебинаре</w:t>
      </w:r>
      <w:proofErr w:type="spellEnd"/>
      <w:r w:rsidRPr="00D6177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E0301" w:rsidRPr="00D6177F" w:rsidRDefault="005E0301" w:rsidP="005E0301">
      <w:pPr>
        <w:shd w:val="clear" w:color="auto" w:fill="FFFFFF"/>
        <w:tabs>
          <w:tab w:val="left" w:pos="0"/>
          <w:tab w:val="left" w:pos="142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177F">
        <w:rPr>
          <w:rFonts w:ascii="Times New Roman" w:hAnsi="Times New Roman"/>
        </w:rPr>
        <w:t xml:space="preserve">С информацией по реализации программы можно ознакомиться на сайте  института </w:t>
      </w:r>
      <w:hyperlink r:id="rId7" w:history="1">
        <w:r w:rsidRPr="00D6177F">
          <w:rPr>
            <w:rStyle w:val="a3"/>
            <w:rFonts w:ascii="Times New Roman" w:hAnsi="Times New Roman"/>
          </w:rPr>
          <w:t>www.aipk.ru</w:t>
        </w:r>
      </w:hyperlink>
      <w:r w:rsidRPr="00D6177F">
        <w:rPr>
          <w:rFonts w:ascii="Times New Roman" w:hAnsi="Times New Roman"/>
        </w:rPr>
        <w:t xml:space="preserve">  в разделе «Слушателям → повышение квалификации».</w:t>
      </w:r>
    </w:p>
    <w:p w:rsidR="005E0301" w:rsidRPr="00D6177F" w:rsidRDefault="005E0301" w:rsidP="005E0301">
      <w:pPr>
        <w:tabs>
          <w:tab w:val="left" w:pos="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177F">
        <w:rPr>
          <w:rFonts w:ascii="Times New Roman" w:hAnsi="Times New Roman"/>
        </w:rPr>
        <w:t>Слушателям, выполнившим требования учебного плана и успешно прошедшим итоговую аттестацию, выдается удостоверение о повышении квалификации установленного образца.</w:t>
      </w:r>
    </w:p>
    <w:p w:rsidR="005E0301" w:rsidRPr="00D6177F" w:rsidRDefault="005E0301" w:rsidP="005E030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D6177F">
        <w:rPr>
          <w:rFonts w:ascii="Times New Roman" w:hAnsi="Times New Roman"/>
        </w:rPr>
        <w:t>Инновационно</w:t>
      </w:r>
      <w:proofErr w:type="spellEnd"/>
      <w:r w:rsidRPr="00D6177F">
        <w:rPr>
          <w:rFonts w:ascii="Times New Roman" w:hAnsi="Times New Roman"/>
        </w:rPr>
        <w:t>–консультационная служба института оказывает индивидуальные консультации по узкоспециализированным вопросам</w:t>
      </w:r>
      <w:r>
        <w:rPr>
          <w:rFonts w:ascii="Times New Roman" w:hAnsi="Times New Roman"/>
        </w:rPr>
        <w:t>,</w:t>
      </w:r>
      <w:r w:rsidRPr="00D6177F">
        <w:rPr>
          <w:rFonts w:ascii="Times New Roman" w:hAnsi="Times New Roman"/>
        </w:rPr>
        <w:t xml:space="preserve"> тел./факс: (3852) 52-79-69.</w:t>
      </w:r>
    </w:p>
    <w:p w:rsidR="005E0301" w:rsidRPr="00D6177F" w:rsidRDefault="005E0301" w:rsidP="005E0301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6177F">
        <w:rPr>
          <w:rFonts w:ascii="Times New Roman" w:hAnsi="Times New Roman"/>
        </w:rPr>
        <w:t xml:space="preserve">Сайт </w:t>
      </w:r>
      <w:hyperlink r:id="rId8" w:history="1">
        <w:r w:rsidRPr="00D6177F">
          <w:rPr>
            <w:rFonts w:ascii="Times New Roman" w:hAnsi="Times New Roman"/>
          </w:rPr>
          <w:t>www.aipk.ru</w:t>
        </w:r>
      </w:hyperlink>
      <w:r w:rsidRPr="00D6177F">
        <w:rPr>
          <w:rFonts w:ascii="Times New Roman" w:hAnsi="Times New Roman"/>
        </w:rPr>
        <w:t>; тел./факс: (3852) 52-79-46 (отдел маркетинга); E-</w:t>
      </w:r>
      <w:proofErr w:type="spellStart"/>
      <w:r w:rsidRPr="00D6177F">
        <w:rPr>
          <w:rFonts w:ascii="Times New Roman" w:hAnsi="Times New Roman"/>
        </w:rPr>
        <w:t>mail</w:t>
      </w:r>
      <w:proofErr w:type="spellEnd"/>
      <w:r w:rsidRPr="00D6177F">
        <w:rPr>
          <w:rFonts w:ascii="Times New Roman" w:hAnsi="Times New Roman"/>
        </w:rPr>
        <w:t xml:space="preserve">: </w:t>
      </w:r>
      <w:hyperlink r:id="rId9" w:history="1">
        <w:r w:rsidRPr="00D6177F">
          <w:rPr>
            <w:rFonts w:ascii="Times New Roman" w:hAnsi="Times New Roman"/>
          </w:rPr>
          <w:t>market-aipk@mail.ru</w:t>
        </w:r>
      </w:hyperlink>
      <w:r w:rsidRPr="00D6177F">
        <w:rPr>
          <w:rFonts w:ascii="Times New Roman" w:hAnsi="Times New Roman"/>
        </w:rPr>
        <w:t>;</w:t>
      </w:r>
    </w:p>
    <w:p w:rsidR="00CE67A6" w:rsidRDefault="00CE67A6" w:rsidP="005E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1E" w:rsidRDefault="0092301E" w:rsidP="005E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496" w:rsidRDefault="00087496" w:rsidP="0008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BD8">
        <w:rPr>
          <w:rFonts w:ascii="Times New Roman" w:hAnsi="Times New Roman" w:cs="Times New Roman"/>
          <w:sz w:val="24"/>
          <w:szCs w:val="24"/>
        </w:rPr>
        <w:tab/>
      </w:r>
      <w:r w:rsidR="005F6BD8">
        <w:rPr>
          <w:rFonts w:ascii="Times New Roman" w:hAnsi="Times New Roman" w:cs="Times New Roman"/>
          <w:sz w:val="24"/>
          <w:szCs w:val="24"/>
        </w:rPr>
        <w:tab/>
      </w:r>
      <w:r w:rsidR="005F6BD8">
        <w:rPr>
          <w:rFonts w:ascii="Times New Roman" w:hAnsi="Times New Roman" w:cs="Times New Roman"/>
          <w:sz w:val="24"/>
          <w:szCs w:val="24"/>
        </w:rPr>
        <w:tab/>
      </w:r>
      <w:r w:rsidR="005F6BD8">
        <w:rPr>
          <w:rFonts w:ascii="Times New Roman" w:hAnsi="Times New Roman" w:cs="Times New Roman"/>
          <w:sz w:val="24"/>
          <w:szCs w:val="24"/>
        </w:rPr>
        <w:tab/>
      </w:r>
      <w:r w:rsidR="005F6BD8">
        <w:rPr>
          <w:rFonts w:ascii="Times New Roman" w:hAnsi="Times New Roman" w:cs="Times New Roman"/>
          <w:sz w:val="24"/>
          <w:szCs w:val="24"/>
        </w:rPr>
        <w:tab/>
      </w:r>
      <w:r w:rsidRPr="00087496">
        <w:rPr>
          <w:rFonts w:ascii="Times New Roman" w:hAnsi="Times New Roman" w:cs="Times New Roman"/>
          <w:sz w:val="24"/>
          <w:szCs w:val="24"/>
        </w:rPr>
        <w:t>В.Н.Чижов</w:t>
      </w:r>
    </w:p>
    <w:p w:rsidR="00CE67A6" w:rsidRDefault="00CE67A6" w:rsidP="005E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1E" w:rsidRPr="00087496" w:rsidRDefault="0092301E" w:rsidP="005E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2E" w:rsidRPr="000E7766" w:rsidRDefault="00CE67A6" w:rsidP="008341A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Куратор программы</w:t>
      </w:r>
      <w:r w:rsidR="008341AA" w:rsidRPr="000E7766">
        <w:rPr>
          <w:rFonts w:ascii="Times New Roman" w:hAnsi="Times New Roman" w:cs="Times New Roman"/>
          <w:sz w:val="18"/>
          <w:szCs w:val="18"/>
        </w:rPr>
        <w:t xml:space="preserve">  </w:t>
      </w:r>
      <w:r w:rsidR="000E2920">
        <w:rPr>
          <w:rFonts w:ascii="Times New Roman" w:hAnsi="Times New Roman" w:cs="Times New Roman"/>
          <w:sz w:val="18"/>
          <w:szCs w:val="18"/>
        </w:rPr>
        <w:t>Кравец В.В</w:t>
      </w:r>
      <w:r w:rsidR="008341AA" w:rsidRPr="000E7766">
        <w:rPr>
          <w:rFonts w:ascii="Times New Roman" w:hAnsi="Times New Roman" w:cs="Times New Roman"/>
          <w:sz w:val="18"/>
          <w:szCs w:val="18"/>
        </w:rPr>
        <w:t>.</w:t>
      </w:r>
      <w:r w:rsidR="000E2920">
        <w:rPr>
          <w:rFonts w:ascii="Times New Roman" w:hAnsi="Times New Roman" w:cs="Times New Roman"/>
          <w:sz w:val="18"/>
          <w:szCs w:val="18"/>
        </w:rPr>
        <w:t>.  т. (3852) 52-79-46</w:t>
      </w:r>
    </w:p>
    <w:sectPr w:rsidR="00D6302E" w:rsidRPr="000E7766" w:rsidSect="005E0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606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2BA"/>
    <w:rsid w:val="000736C7"/>
    <w:rsid w:val="00076B31"/>
    <w:rsid w:val="00084565"/>
    <w:rsid w:val="00087496"/>
    <w:rsid w:val="000E2920"/>
    <w:rsid w:val="000E7766"/>
    <w:rsid w:val="00127692"/>
    <w:rsid w:val="002A298B"/>
    <w:rsid w:val="00302818"/>
    <w:rsid w:val="00317E04"/>
    <w:rsid w:val="00347A94"/>
    <w:rsid w:val="00392BE6"/>
    <w:rsid w:val="004B0E1D"/>
    <w:rsid w:val="004B79C8"/>
    <w:rsid w:val="00527964"/>
    <w:rsid w:val="00527B24"/>
    <w:rsid w:val="00536A41"/>
    <w:rsid w:val="00554DEB"/>
    <w:rsid w:val="005C3C07"/>
    <w:rsid w:val="005E0301"/>
    <w:rsid w:val="005F6BD8"/>
    <w:rsid w:val="00600BF9"/>
    <w:rsid w:val="00621593"/>
    <w:rsid w:val="0065105C"/>
    <w:rsid w:val="006E6AF0"/>
    <w:rsid w:val="007051C0"/>
    <w:rsid w:val="00747E31"/>
    <w:rsid w:val="008341AA"/>
    <w:rsid w:val="00875400"/>
    <w:rsid w:val="008A7F2C"/>
    <w:rsid w:val="008E4A58"/>
    <w:rsid w:val="0092301E"/>
    <w:rsid w:val="00951A54"/>
    <w:rsid w:val="00955512"/>
    <w:rsid w:val="00A00D05"/>
    <w:rsid w:val="00A36D2F"/>
    <w:rsid w:val="00A51EBA"/>
    <w:rsid w:val="00A57AD2"/>
    <w:rsid w:val="00BC737D"/>
    <w:rsid w:val="00BF79ED"/>
    <w:rsid w:val="00CB3406"/>
    <w:rsid w:val="00CE67A6"/>
    <w:rsid w:val="00D03201"/>
    <w:rsid w:val="00D061EE"/>
    <w:rsid w:val="00D34AF2"/>
    <w:rsid w:val="00D6302E"/>
    <w:rsid w:val="00D7084C"/>
    <w:rsid w:val="00D90CFA"/>
    <w:rsid w:val="00DE545C"/>
    <w:rsid w:val="00E152BA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FA"/>
  </w:style>
  <w:style w:type="paragraph" w:styleId="1">
    <w:name w:val="heading 1"/>
    <w:basedOn w:val="a"/>
    <w:next w:val="a"/>
    <w:link w:val="10"/>
    <w:qFormat/>
    <w:rsid w:val="00E152B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152BA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152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152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52B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E152B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152B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E152B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152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E152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152BA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152BA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152BA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E152BA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E152BA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E152B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E152BA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onsNormal">
    <w:name w:val="ConsNormal"/>
    <w:rsid w:val="00E15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rsid w:val="00A57AD2"/>
    <w:rPr>
      <w:color w:val="0000FF"/>
      <w:u w:val="single"/>
    </w:rPr>
  </w:style>
  <w:style w:type="paragraph" w:styleId="a4">
    <w:name w:val="No Spacing"/>
    <w:qFormat/>
    <w:rsid w:val="00A57A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7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-a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30</cp:revision>
  <cp:lastPrinted>2018-07-23T06:19:00Z</cp:lastPrinted>
  <dcterms:created xsi:type="dcterms:W3CDTF">2017-09-14T02:32:00Z</dcterms:created>
  <dcterms:modified xsi:type="dcterms:W3CDTF">2018-07-23T07:52:00Z</dcterms:modified>
</cp:coreProperties>
</file>