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b/>
          <w:color w:val="706D6D"/>
          <w:sz w:val="44"/>
        </w:rPr>
        <w:t>ИНФОРМАЦИЯ</w:t>
      </w:r>
    </w:p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о численности муниципальных служащих Администрации </w:t>
      </w:r>
      <w:proofErr w:type="spellStart"/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>Краснощековского</w:t>
      </w:r>
      <w:proofErr w:type="spellEnd"/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 сельсовета</w:t>
      </w:r>
    </w:p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>на 1 апреля  2016года</w:t>
      </w:r>
    </w:p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> </w:t>
      </w:r>
    </w:p>
    <w:p w:rsidR="000B036F" w:rsidRPr="000B036F" w:rsidRDefault="000B036F" w:rsidP="000B036F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36"/>
          <w:szCs w:val="36"/>
        </w:rPr>
        <w:t>В соответствии с распоряжением Администрации Алтайского края от 30.12.2014г. № 453-р предельная численность муниципальных служащих 2 группы сельских поселений в зависимости от численности населения муниципального образования составляет – 3 ед.</w:t>
      </w:r>
    </w:p>
    <w:p w:rsidR="000B036F" w:rsidRPr="000B036F" w:rsidRDefault="000B036F" w:rsidP="000B036F">
      <w:pPr>
        <w:spacing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36"/>
          <w:szCs w:val="36"/>
        </w:rPr>
        <w:t> </w:t>
      </w:r>
    </w:p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b/>
          <w:color w:val="706D6D"/>
          <w:sz w:val="36"/>
        </w:rPr>
        <w:t>Штатное расписание муниципальных служащих</w:t>
      </w:r>
      <w:r w:rsidRPr="000B036F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Администрации </w:t>
      </w:r>
      <w:proofErr w:type="spellStart"/>
      <w:r w:rsidRPr="000B036F">
        <w:rPr>
          <w:rFonts w:ascii="Times New Roman" w:eastAsia="Times New Roman" w:hAnsi="Times New Roman" w:cs="Times New Roman"/>
          <w:color w:val="706D6D"/>
          <w:sz w:val="36"/>
          <w:szCs w:val="36"/>
        </w:rPr>
        <w:t>Краснощековского</w:t>
      </w:r>
      <w:proofErr w:type="spellEnd"/>
      <w:r w:rsidRPr="000B036F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сельсовета</w:t>
      </w: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/>
      </w:tblPr>
      <w:tblGrid>
        <w:gridCol w:w="4785"/>
        <w:gridCol w:w="4786"/>
      </w:tblGrid>
      <w:tr w:rsidR="000B036F" w:rsidRPr="000B036F">
        <w:trPr>
          <w:jc w:val="center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B036F" w:rsidRPr="000B036F" w:rsidRDefault="000B036F" w:rsidP="000B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должность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B036F" w:rsidRPr="000B036F" w:rsidRDefault="000B036F" w:rsidP="000B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Штат</w:t>
            </w:r>
            <w:proofErr w:type="gramStart"/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.</w:t>
            </w:r>
            <w:proofErr w:type="gramEnd"/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 xml:space="preserve"> </w:t>
            </w:r>
            <w:proofErr w:type="gramStart"/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е</w:t>
            </w:r>
            <w:proofErr w:type="gramEnd"/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д.</w:t>
            </w:r>
          </w:p>
        </w:tc>
      </w:tr>
      <w:tr w:rsidR="000B036F" w:rsidRPr="000B036F">
        <w:trPr>
          <w:jc w:val="center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B036F" w:rsidRPr="000B036F" w:rsidRDefault="000B036F" w:rsidP="000B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 xml:space="preserve">Глава Администрации </w:t>
            </w:r>
            <w:proofErr w:type="spellStart"/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Краснощековского</w:t>
            </w:r>
            <w:proofErr w:type="spellEnd"/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 xml:space="preserve"> сельсовета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B036F" w:rsidRPr="000B036F" w:rsidRDefault="000B036F" w:rsidP="000B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1</w:t>
            </w:r>
          </w:p>
        </w:tc>
      </w:tr>
      <w:tr w:rsidR="000B036F" w:rsidRPr="000B036F">
        <w:trPr>
          <w:jc w:val="center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B036F" w:rsidRPr="000B036F" w:rsidRDefault="000B036F" w:rsidP="000B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Главный специалист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B036F" w:rsidRPr="000B036F" w:rsidRDefault="000B036F" w:rsidP="000B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1</w:t>
            </w:r>
          </w:p>
        </w:tc>
      </w:tr>
      <w:tr w:rsidR="000B036F" w:rsidRPr="000B036F">
        <w:trPr>
          <w:jc w:val="center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B036F" w:rsidRPr="000B036F" w:rsidRDefault="000B036F" w:rsidP="000B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Специалист 1 категории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B036F" w:rsidRPr="000B036F" w:rsidRDefault="000B036F" w:rsidP="000B03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0B036F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1</w:t>
            </w:r>
          </w:p>
        </w:tc>
      </w:tr>
    </w:tbl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>Фактические затраты на денежное содержание</w:t>
      </w:r>
    </w:p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 за 1 квартал 2016г.</w:t>
      </w:r>
    </w:p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>муниципальных служащих в месяц</w:t>
      </w:r>
    </w:p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составили – </w:t>
      </w:r>
      <w:r w:rsidRPr="000B036F">
        <w:rPr>
          <w:rFonts w:ascii="Times New Roman" w:eastAsia="Times New Roman" w:hAnsi="Times New Roman" w:cs="Times New Roman"/>
          <w:b/>
          <w:color w:val="706D6D"/>
          <w:sz w:val="44"/>
        </w:rPr>
        <w:t>53 646</w:t>
      </w:r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 рублей,</w:t>
      </w:r>
    </w:p>
    <w:p w:rsidR="000B036F" w:rsidRPr="000B036F" w:rsidRDefault="000B036F" w:rsidP="000B036F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B036F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общая сумма за 1 квартал 2016 года  составила - </w:t>
      </w:r>
      <w:r w:rsidRPr="000B036F">
        <w:rPr>
          <w:rFonts w:ascii="Times New Roman" w:eastAsia="Times New Roman" w:hAnsi="Times New Roman" w:cs="Times New Roman"/>
          <w:b/>
          <w:color w:val="706D6D"/>
          <w:sz w:val="44"/>
        </w:rPr>
        <w:t>160 938 рублей.</w:t>
      </w:r>
    </w:p>
    <w:p w:rsidR="005C1651" w:rsidRDefault="005C1651"/>
    <w:sectPr w:rsidR="005C1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B036F"/>
    <w:rsid w:val="000B036F"/>
    <w:rsid w:val="005C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03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641</Characters>
  <Application>Microsoft Office Word</Application>
  <DocSecurity>0</DocSecurity>
  <Lines>5</Lines>
  <Paragraphs>1</Paragraphs>
  <ScaleCrop>false</ScaleCrop>
  <Company>Romeo1994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2016-11-28T03:03:00Z</dcterms:created>
  <dcterms:modified xsi:type="dcterms:W3CDTF">2016-11-28T03:04:00Z</dcterms:modified>
</cp:coreProperties>
</file>