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B6" w:rsidRDefault="00816AB6" w:rsidP="00816AB6">
      <w:pPr>
        <w:jc w:val="center"/>
        <w:outlineLvl w:val="0"/>
      </w:pPr>
      <w:r w:rsidRPr="00E13C47">
        <w:t>РОССИЙСКАЯ ФЕДЕРАЦИЯ</w:t>
      </w:r>
    </w:p>
    <w:p w:rsidR="00816AB6" w:rsidRPr="00D22E4B" w:rsidRDefault="00816AB6" w:rsidP="00816AB6">
      <w:pPr>
        <w:jc w:val="center"/>
        <w:outlineLvl w:val="0"/>
      </w:pPr>
      <w:r w:rsidRPr="00D22E4B">
        <w:t>АДМИНИСТРАЦИЯ  ХАРЛОВСКОГО СЕЛЬСОВЕТА</w:t>
      </w:r>
    </w:p>
    <w:p w:rsidR="00816AB6" w:rsidRPr="00D22E4B" w:rsidRDefault="00816AB6" w:rsidP="00816AB6">
      <w:pPr>
        <w:jc w:val="center"/>
        <w:outlineLvl w:val="0"/>
      </w:pPr>
      <w:r w:rsidRPr="00D22E4B">
        <w:t>КРАСНОЩЁКОВСКОГО РАЙОНА АЛТАЙСКОГО  КРАЯ</w:t>
      </w:r>
    </w:p>
    <w:p w:rsidR="00816AB6" w:rsidRPr="004250F1" w:rsidRDefault="00816AB6" w:rsidP="00816AB6">
      <w:pPr>
        <w:jc w:val="center"/>
        <w:outlineLvl w:val="0"/>
        <w:rPr>
          <w:rFonts w:ascii="Arial" w:hAnsi="Arial" w:cs="Arial"/>
        </w:rPr>
      </w:pPr>
      <w:r w:rsidRPr="004250F1">
        <w:rPr>
          <w:rFonts w:ascii="Arial" w:hAnsi="Arial" w:cs="Arial"/>
        </w:rPr>
        <w:t>ПОСТАНОВЛЕНИЕ</w:t>
      </w:r>
    </w:p>
    <w:p w:rsidR="00816AB6" w:rsidRDefault="00816AB6" w:rsidP="00816AB6">
      <w:pPr>
        <w:jc w:val="both"/>
        <w:rPr>
          <w:rFonts w:ascii="Arial" w:hAnsi="Arial" w:cs="Arial"/>
        </w:rPr>
      </w:pPr>
      <w:r w:rsidRPr="004250F1">
        <w:rPr>
          <w:rFonts w:ascii="Arial" w:hAnsi="Arial" w:cs="Arial"/>
        </w:rPr>
        <w:t xml:space="preserve"> О</w:t>
      </w:r>
      <w:r w:rsidR="00E937ED">
        <w:rPr>
          <w:rFonts w:ascii="Arial" w:hAnsi="Arial" w:cs="Arial"/>
        </w:rPr>
        <w:t>т 21.02.2018</w:t>
      </w:r>
      <w:r w:rsidRPr="004250F1">
        <w:rPr>
          <w:rFonts w:ascii="Arial" w:hAnsi="Arial" w:cs="Arial"/>
        </w:rPr>
        <w:t xml:space="preserve"> года</w:t>
      </w:r>
      <w:r>
        <w:rPr>
          <w:rFonts w:ascii="Arial" w:hAnsi="Arial" w:cs="Arial"/>
        </w:rPr>
        <w:t xml:space="preserve">                                          №4</w:t>
      </w:r>
      <w:r w:rsidRPr="004250F1">
        <w:rPr>
          <w:rFonts w:ascii="Arial" w:hAnsi="Arial" w:cs="Arial"/>
        </w:rPr>
        <w:t xml:space="preserve">                                          с. Харлово </w:t>
      </w:r>
    </w:p>
    <w:p w:rsidR="00816AB6" w:rsidRPr="00B57562" w:rsidRDefault="00816AB6" w:rsidP="00816AB6">
      <w:pPr>
        <w:widowControl w:val="0"/>
        <w:autoSpaceDE w:val="0"/>
        <w:autoSpaceDN w:val="0"/>
        <w:adjustRightInd w:val="0"/>
        <w:ind w:right="4820"/>
        <w:jc w:val="both"/>
        <w:rPr>
          <w:rFonts w:ascii="Arial" w:eastAsia="Calibri" w:hAnsi="Arial" w:cs="Arial"/>
          <w:sz w:val="24"/>
          <w:szCs w:val="24"/>
          <w:lang w:eastAsia="en-US"/>
        </w:rPr>
      </w:pPr>
      <w:r w:rsidRPr="00B57562">
        <w:rPr>
          <w:rFonts w:ascii="Arial" w:eastAsia="Calibri" w:hAnsi="Arial" w:cs="Arial"/>
          <w:sz w:val="24"/>
          <w:szCs w:val="24"/>
          <w:lang w:eastAsia="en-US"/>
        </w:rPr>
        <w:t xml:space="preserve">О внесении изменений </w:t>
      </w:r>
      <w:r w:rsidR="004C56DC" w:rsidRPr="00B57562">
        <w:rPr>
          <w:rFonts w:ascii="Arial" w:eastAsia="Calibri" w:hAnsi="Arial" w:cs="Arial"/>
          <w:sz w:val="24"/>
          <w:szCs w:val="24"/>
          <w:lang w:eastAsia="en-US"/>
        </w:rPr>
        <w:t xml:space="preserve">в постановление от 08.02.2018 №2 «О </w:t>
      </w:r>
      <w:r w:rsidRPr="00B57562">
        <w:rPr>
          <w:rFonts w:ascii="Arial" w:eastAsia="Calibri" w:hAnsi="Arial" w:cs="Arial"/>
          <w:sz w:val="24"/>
          <w:szCs w:val="24"/>
          <w:lang w:eastAsia="en-US"/>
        </w:rPr>
        <w:t>выделении специальных мест для размещения печатных агитационных материалов на территории муниципального образования Харловский сельсовет Краснощёковского района Алтайского края при проведении выборов президента Российской Федерации</w:t>
      </w:r>
      <w:r w:rsidR="004C56DC" w:rsidRPr="00B57562">
        <w:rPr>
          <w:rFonts w:ascii="Arial" w:eastAsia="Calibri" w:hAnsi="Arial" w:cs="Arial"/>
          <w:sz w:val="24"/>
          <w:szCs w:val="24"/>
          <w:lang w:eastAsia="en-US"/>
        </w:rPr>
        <w:t>»</w:t>
      </w:r>
    </w:p>
    <w:p w:rsidR="004C56DC" w:rsidRPr="00B57562" w:rsidRDefault="004C56DC" w:rsidP="004C56DC">
      <w:pPr>
        <w:widowControl w:val="0"/>
        <w:autoSpaceDE w:val="0"/>
        <w:autoSpaceDN w:val="0"/>
        <w:adjustRightInd w:val="0"/>
        <w:ind w:right="141"/>
        <w:jc w:val="both"/>
        <w:rPr>
          <w:rFonts w:ascii="Arial" w:hAnsi="Arial" w:cs="Arial"/>
          <w:sz w:val="24"/>
          <w:szCs w:val="24"/>
        </w:rPr>
      </w:pPr>
      <w:r w:rsidRPr="00B57562">
        <w:rPr>
          <w:rFonts w:ascii="Arial" w:hAnsi="Arial" w:cs="Arial"/>
          <w:sz w:val="24"/>
          <w:szCs w:val="24"/>
        </w:rPr>
        <w:t xml:space="preserve">  </w:t>
      </w:r>
      <w:proofErr w:type="gramStart"/>
      <w:r w:rsidRPr="00B57562">
        <w:rPr>
          <w:rFonts w:ascii="Arial" w:hAnsi="Arial" w:cs="Arial"/>
          <w:sz w:val="24"/>
          <w:szCs w:val="24"/>
        </w:rPr>
        <w:t>В связи с проведением выборов Президента РФ 18 марта 2018 года, на основании п.7 ст.54 Федерального закона «Об основных гарантиях избирательных прав и права на участие в референдуме граждан Российской Федерации» принятого 22 мая 2002 года, ч. 7, ч. 9 ст.75 «Кодекса Алтайского края о выборах, референдуме, отзыве» от 08.07.2003 № 35-ЗС, принятом Постановлением АКСНД от 03.07.2003 № 232</w:t>
      </w:r>
      <w:proofErr w:type="gramEnd"/>
      <w:r w:rsidRPr="00B57562">
        <w:rPr>
          <w:rFonts w:ascii="Arial" w:hAnsi="Arial" w:cs="Arial"/>
          <w:sz w:val="24"/>
          <w:szCs w:val="24"/>
        </w:rPr>
        <w:t>, в соответствии с Уставом муниципального образования Харловский сельсовет Краснощёковского района Алтайского края,</w:t>
      </w:r>
    </w:p>
    <w:p w:rsidR="004C56DC" w:rsidRPr="00B57562" w:rsidRDefault="004C56DC" w:rsidP="004C56DC">
      <w:pPr>
        <w:widowControl w:val="0"/>
        <w:autoSpaceDE w:val="0"/>
        <w:autoSpaceDN w:val="0"/>
        <w:adjustRightInd w:val="0"/>
        <w:ind w:right="141"/>
        <w:jc w:val="both"/>
        <w:rPr>
          <w:rFonts w:ascii="Arial" w:eastAsia="Calibri" w:hAnsi="Arial" w:cs="Arial"/>
          <w:sz w:val="24"/>
          <w:szCs w:val="24"/>
          <w:lang w:eastAsia="en-US"/>
        </w:rPr>
      </w:pPr>
      <w:r w:rsidRPr="00B57562">
        <w:rPr>
          <w:rFonts w:ascii="Arial" w:hAnsi="Arial" w:cs="Arial"/>
          <w:sz w:val="24"/>
          <w:szCs w:val="24"/>
        </w:rPr>
        <w:t>ПОСТАНОВЛЯЮ:</w:t>
      </w:r>
    </w:p>
    <w:p w:rsidR="004C56DC" w:rsidRPr="00B57562" w:rsidRDefault="004C56DC" w:rsidP="004C56DC">
      <w:pPr>
        <w:numPr>
          <w:ilvl w:val="0"/>
          <w:numId w:val="1"/>
        </w:numPr>
        <w:spacing w:after="0" w:line="240" w:lineRule="auto"/>
        <w:outlineLvl w:val="0"/>
        <w:rPr>
          <w:rFonts w:ascii="Arial" w:hAnsi="Arial" w:cs="Arial"/>
          <w:sz w:val="24"/>
          <w:szCs w:val="24"/>
        </w:rPr>
      </w:pPr>
      <w:bookmarkStart w:id="0" w:name="P13"/>
      <w:bookmarkEnd w:id="0"/>
      <w:r w:rsidRPr="00B57562">
        <w:rPr>
          <w:rFonts w:ascii="Arial" w:hAnsi="Arial" w:cs="Arial"/>
          <w:sz w:val="24"/>
          <w:szCs w:val="24"/>
        </w:rPr>
        <w:t>Внести изменения в п.1(а)</w:t>
      </w:r>
      <w:r w:rsidRPr="00B57562">
        <w:rPr>
          <w:rFonts w:ascii="Arial" w:hAnsi="Arial" w:cs="Arial"/>
          <w:b/>
          <w:sz w:val="24"/>
          <w:szCs w:val="24"/>
        </w:rPr>
        <w:t xml:space="preserve"> </w:t>
      </w:r>
      <w:r w:rsidRPr="00B57562">
        <w:rPr>
          <w:rFonts w:ascii="Arial" w:hAnsi="Arial" w:cs="Arial"/>
          <w:sz w:val="24"/>
          <w:szCs w:val="24"/>
        </w:rPr>
        <w:t>постановления от 08.02.2018 № 02 «</w:t>
      </w:r>
      <w:r w:rsidRPr="00B57562">
        <w:rPr>
          <w:rFonts w:ascii="Arial" w:eastAsia="Calibri" w:hAnsi="Arial" w:cs="Arial"/>
          <w:sz w:val="24"/>
          <w:szCs w:val="24"/>
          <w:lang w:eastAsia="en-US"/>
        </w:rPr>
        <w:t>«О выделении специальных мест для размещения печатных агитационных материалов на территории муниципального образования Харловский сельсовет Краснощёковского района Алтайского края при проведении выборов президента Российской Федерации»</w:t>
      </w:r>
      <w:r w:rsidRPr="00B57562">
        <w:rPr>
          <w:rFonts w:ascii="Arial" w:hAnsi="Arial" w:cs="Arial"/>
          <w:sz w:val="24"/>
          <w:szCs w:val="24"/>
        </w:rPr>
        <w:t>, исключив строку -   на информационном стенде Администрации Харловского сельсовета;</w:t>
      </w:r>
    </w:p>
    <w:p w:rsidR="004C56DC" w:rsidRPr="00B57562" w:rsidRDefault="004C56DC" w:rsidP="004C56DC">
      <w:pPr>
        <w:pStyle w:val="a6"/>
        <w:numPr>
          <w:ilvl w:val="0"/>
          <w:numId w:val="1"/>
        </w:numPr>
        <w:jc w:val="both"/>
        <w:rPr>
          <w:rFonts w:ascii="Arial" w:hAnsi="Arial" w:cs="Arial"/>
          <w:sz w:val="24"/>
          <w:szCs w:val="24"/>
        </w:rPr>
      </w:pPr>
      <w:r w:rsidRPr="00B57562">
        <w:rPr>
          <w:rFonts w:ascii="Arial" w:hAnsi="Arial" w:cs="Arial"/>
          <w:sz w:val="24"/>
          <w:szCs w:val="24"/>
        </w:rPr>
        <w:t xml:space="preserve"> Довести данное постановление до сведения участковой избирательной комиссий избирательного  участка № 1016.</w:t>
      </w:r>
    </w:p>
    <w:p w:rsidR="004C56DC" w:rsidRPr="00B57562" w:rsidRDefault="004C56DC" w:rsidP="004C56DC">
      <w:pPr>
        <w:widowControl w:val="0"/>
        <w:numPr>
          <w:ilvl w:val="0"/>
          <w:numId w:val="1"/>
        </w:numPr>
        <w:autoSpaceDE w:val="0"/>
        <w:autoSpaceDN w:val="0"/>
        <w:adjustRightInd w:val="0"/>
        <w:spacing w:after="0" w:line="240" w:lineRule="auto"/>
        <w:jc w:val="both"/>
        <w:rPr>
          <w:rFonts w:ascii="Arial" w:hAnsi="Arial" w:cs="Arial"/>
          <w:sz w:val="24"/>
          <w:szCs w:val="24"/>
        </w:rPr>
      </w:pPr>
      <w:r w:rsidRPr="00B57562">
        <w:rPr>
          <w:rFonts w:ascii="Arial" w:hAnsi="Arial" w:cs="Arial"/>
          <w:sz w:val="24"/>
          <w:szCs w:val="24"/>
        </w:rPr>
        <w:t xml:space="preserve">Обнародовать настоящее постановление в соответствии с Уставом </w:t>
      </w:r>
      <w:r w:rsidR="00B57562" w:rsidRPr="00B57562">
        <w:rPr>
          <w:rFonts w:ascii="Arial" w:hAnsi="Arial" w:cs="Arial"/>
          <w:sz w:val="24"/>
          <w:szCs w:val="24"/>
        </w:rPr>
        <w:t>МО Харловский</w:t>
      </w:r>
      <w:r w:rsidRPr="00B57562">
        <w:rPr>
          <w:rFonts w:ascii="Arial" w:hAnsi="Arial" w:cs="Arial"/>
          <w:sz w:val="24"/>
          <w:szCs w:val="24"/>
        </w:rPr>
        <w:t xml:space="preserve"> сельсовет.</w:t>
      </w:r>
    </w:p>
    <w:p w:rsidR="004C56DC" w:rsidRPr="00B57562" w:rsidRDefault="004C56DC" w:rsidP="004C56DC">
      <w:pPr>
        <w:widowControl w:val="0"/>
        <w:numPr>
          <w:ilvl w:val="0"/>
          <w:numId w:val="1"/>
        </w:numPr>
        <w:autoSpaceDE w:val="0"/>
        <w:autoSpaceDN w:val="0"/>
        <w:adjustRightInd w:val="0"/>
        <w:spacing w:after="0" w:line="240" w:lineRule="auto"/>
        <w:jc w:val="both"/>
        <w:rPr>
          <w:rFonts w:ascii="Arial" w:hAnsi="Arial" w:cs="Arial"/>
          <w:sz w:val="24"/>
          <w:szCs w:val="24"/>
        </w:rPr>
      </w:pPr>
      <w:proofErr w:type="gramStart"/>
      <w:r w:rsidRPr="00B57562">
        <w:rPr>
          <w:rFonts w:ascii="Arial" w:hAnsi="Arial" w:cs="Arial"/>
          <w:sz w:val="24"/>
          <w:szCs w:val="24"/>
        </w:rPr>
        <w:t>Контроль за</w:t>
      </w:r>
      <w:proofErr w:type="gramEnd"/>
      <w:r w:rsidRPr="00B57562">
        <w:rPr>
          <w:rFonts w:ascii="Arial" w:hAnsi="Arial" w:cs="Arial"/>
          <w:sz w:val="24"/>
          <w:szCs w:val="24"/>
        </w:rPr>
        <w:t xml:space="preserve"> исполнением данного постановления оставляю за собой.</w:t>
      </w:r>
    </w:p>
    <w:p w:rsidR="00816AB6" w:rsidRPr="00B57562" w:rsidRDefault="00816AB6" w:rsidP="00816AB6">
      <w:pPr>
        <w:jc w:val="both"/>
        <w:rPr>
          <w:rFonts w:ascii="Arial" w:hAnsi="Arial" w:cs="Arial"/>
          <w:sz w:val="24"/>
          <w:szCs w:val="24"/>
        </w:rPr>
      </w:pPr>
      <w:r w:rsidRPr="00B57562">
        <w:rPr>
          <w:rFonts w:ascii="Arial" w:hAnsi="Arial" w:cs="Arial"/>
          <w:sz w:val="24"/>
          <w:szCs w:val="24"/>
        </w:rPr>
        <w:t>Глава Администрации</w:t>
      </w:r>
    </w:p>
    <w:p w:rsidR="00816AB6" w:rsidRPr="00B57562" w:rsidRDefault="00816AB6" w:rsidP="00816AB6">
      <w:pPr>
        <w:outlineLvl w:val="0"/>
        <w:rPr>
          <w:rFonts w:ascii="Arial" w:hAnsi="Arial" w:cs="Arial"/>
          <w:sz w:val="24"/>
          <w:szCs w:val="24"/>
        </w:rPr>
      </w:pPr>
      <w:r w:rsidRPr="00B57562">
        <w:rPr>
          <w:rFonts w:ascii="Arial" w:hAnsi="Arial" w:cs="Arial"/>
          <w:sz w:val="24"/>
          <w:szCs w:val="24"/>
        </w:rPr>
        <w:t xml:space="preserve"> Харловского сел</w:t>
      </w:r>
      <w:r w:rsidR="00B57562">
        <w:rPr>
          <w:rFonts w:ascii="Arial" w:hAnsi="Arial" w:cs="Arial"/>
          <w:sz w:val="24"/>
          <w:szCs w:val="24"/>
        </w:rPr>
        <w:t xml:space="preserve">ьсовета                  </w:t>
      </w:r>
      <w:r w:rsidRPr="00B57562">
        <w:rPr>
          <w:rFonts w:ascii="Arial" w:hAnsi="Arial" w:cs="Arial"/>
          <w:sz w:val="24"/>
          <w:szCs w:val="24"/>
        </w:rPr>
        <w:t xml:space="preserve">                     ___________ / М.А. Мальцева /</w:t>
      </w:r>
    </w:p>
    <w:sectPr w:rsidR="00816AB6" w:rsidRPr="00B57562" w:rsidSect="004C56DC">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4542"/>
    <w:multiLevelType w:val="hybridMultilevel"/>
    <w:tmpl w:val="64160CFA"/>
    <w:lvl w:ilvl="0" w:tplc="066EFF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FC64283"/>
    <w:multiLevelType w:val="hybridMultilevel"/>
    <w:tmpl w:val="65C804AA"/>
    <w:lvl w:ilvl="0" w:tplc="3AA42C22">
      <w:start w:val="1"/>
      <w:numFmt w:val="decimal"/>
      <w:lvlText w:val="%1."/>
      <w:lvlJc w:val="left"/>
      <w:pPr>
        <w:ind w:left="1320" w:hanging="780"/>
      </w:pPr>
      <w:rPr>
        <w:rFonts w:hint="default"/>
      </w:rPr>
    </w:lvl>
    <w:lvl w:ilvl="1" w:tplc="3DCE77C0">
      <w:start w:val="1"/>
      <w:numFmt w:val="none"/>
      <w:lvlText w:val="%2-"/>
      <w:lvlJc w:val="left"/>
      <w:pPr>
        <w:tabs>
          <w:tab w:val="num" w:pos="1940"/>
        </w:tabs>
        <w:ind w:left="1991" w:hanging="731"/>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8B53EE"/>
    <w:rsid w:val="004C49B4"/>
    <w:rsid w:val="004C56DC"/>
    <w:rsid w:val="006D5D73"/>
    <w:rsid w:val="007302B6"/>
    <w:rsid w:val="00816AB6"/>
    <w:rsid w:val="008B53EE"/>
    <w:rsid w:val="009163D1"/>
    <w:rsid w:val="00B57562"/>
    <w:rsid w:val="00D86053"/>
    <w:rsid w:val="00E937ED"/>
    <w:rsid w:val="00F9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3EE"/>
    <w:pPr>
      <w:spacing w:after="0" w:line="240" w:lineRule="auto"/>
    </w:pPr>
    <w:rPr>
      <w:rFonts w:eastAsiaTheme="minorEastAsia"/>
      <w:lang w:eastAsia="ru-RU"/>
    </w:rPr>
  </w:style>
  <w:style w:type="table" w:styleId="a4">
    <w:name w:val="Table Grid"/>
    <w:basedOn w:val="a1"/>
    <w:rsid w:val="008B5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dr">
    <w:name w:val="PostAdr"/>
    <w:rsid w:val="008B53EE"/>
    <w:pPr>
      <w:widowControl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paragraph" w:customStyle="1" w:styleId="Text17">
    <w:name w:val="Text17"/>
    <w:rsid w:val="008B53EE"/>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02B6"/>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5">
    <w:name w:val="Hyperlink"/>
    <w:rsid w:val="00816AB6"/>
    <w:rPr>
      <w:color w:val="0000FF"/>
      <w:u w:val="single"/>
    </w:rPr>
  </w:style>
  <w:style w:type="paragraph" w:styleId="a6">
    <w:name w:val="List Paragraph"/>
    <w:basedOn w:val="a"/>
    <w:uiPriority w:val="34"/>
    <w:qFormat/>
    <w:rsid w:val="00816A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Харлово</dc:creator>
  <cp:lastModifiedBy>Харлово</cp:lastModifiedBy>
  <cp:revision>3</cp:revision>
  <cp:lastPrinted>2018-02-28T09:19:00Z</cp:lastPrinted>
  <dcterms:created xsi:type="dcterms:W3CDTF">2018-02-28T04:51:00Z</dcterms:created>
  <dcterms:modified xsi:type="dcterms:W3CDTF">2018-02-28T09:19:00Z</dcterms:modified>
</cp:coreProperties>
</file>