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D" w:rsidRPr="00FB5EFD" w:rsidRDefault="00FB5EFD" w:rsidP="00FB5EFD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FB5EFD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FB5EFD" w:rsidRPr="00FB5EFD" w:rsidRDefault="00FB5EFD" w:rsidP="00FB5EFD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FB5EFD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ПОСТАНОВЛЕНИЕ</w:t>
      </w:r>
    </w:p>
    <w:p w:rsidR="00FB5EFD" w:rsidRPr="00FB5EFD" w:rsidRDefault="00FB5EFD" w:rsidP="00FB5EFD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FB5EFD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от 30 декабря 2017 года </w:t>
      </w:r>
      <w:r w:rsidRPr="00FB5EFD">
        <w:rPr>
          <w:rFonts w:ascii="&amp;quot" w:eastAsia="Times New Roman" w:hAnsi="&amp;quot" w:cs="Times New Roman"/>
          <w:b/>
          <w:color w:val="3C3C3C"/>
          <w:spacing w:val="2"/>
          <w:sz w:val="31"/>
          <w:szCs w:val="31"/>
          <w:lang w:eastAsia="ru-RU"/>
        </w:rPr>
        <w:t>N 1717</w:t>
      </w:r>
    </w:p>
    <w:p w:rsidR="00FB5EFD" w:rsidRPr="00FB5EFD" w:rsidRDefault="00FB5EFD" w:rsidP="00C87CF8">
      <w:pPr>
        <w:spacing w:after="0" w:line="367" w:lineRule="atLeast"/>
        <w:ind w:right="-143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28"/>
          <w:szCs w:val="28"/>
          <w:lang w:eastAsia="ru-RU"/>
        </w:rPr>
      </w:pPr>
      <w:r w:rsidRPr="00FB5EFD">
        <w:rPr>
          <w:rFonts w:ascii="&amp;quot" w:eastAsia="Times New Roman" w:hAnsi="&amp;quot" w:cs="Times New Roman"/>
          <w:color w:val="3C3C3C"/>
          <w:spacing w:val="2"/>
          <w:sz w:val="28"/>
          <w:szCs w:val="28"/>
          <w:lang w:eastAsia="ru-RU"/>
        </w:rPr>
        <w:t xml:space="preserve">О внесении изменений в </w:t>
      </w:r>
      <w:hyperlink r:id="rId4" w:history="1">
        <w:r w:rsidRPr="00C87CF8">
          <w:rPr>
            <w:rFonts w:ascii="&amp;quot" w:eastAsia="Times New Roman" w:hAnsi="&amp;quot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Правила противопожарного режима в Российской Федерации</w:t>
        </w:r>
      </w:hyperlink>
    </w:p>
    <w:p w:rsidR="00C87CF8" w:rsidRDefault="00C87CF8" w:rsidP="00C87CF8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C87CF8" w:rsidRDefault="00FB5EFD" w:rsidP="00C87CF8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Правительство Российской Федерации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C87CF8" w:rsidRDefault="00FB5EFD" w:rsidP="00C87CF8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Утвердить прилагаемые изменения, которые вносятся в </w:t>
      </w:r>
      <w:hyperlink r:id="rId5" w:history="1">
        <w:r w:rsidRPr="00C87CF8">
          <w:rPr>
            <w:rFonts w:ascii="&amp;quot" w:eastAsia="Times New Roman" w:hAnsi="&amp;quot" w:cs="Times New Roman"/>
            <w:color w:val="2D2D2D"/>
            <w:spacing w:val="2"/>
            <w:sz w:val="21"/>
            <w:szCs w:val="21"/>
            <w:lang w:eastAsia="ru-RU"/>
          </w:rPr>
          <w:t>Правила противопожарного режима в Российской Федерации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утвержденные </w:t>
      </w:r>
      <w:hyperlink r:id="rId6" w:history="1">
        <w:r w:rsidRPr="00C87CF8">
          <w:rPr>
            <w:rFonts w:ascii="&amp;quot" w:eastAsia="Times New Roman" w:hAnsi="&amp;quot" w:cs="Times New Roman"/>
            <w:color w:val="2D2D2D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апреля 2012 г. N 390 "О противопожарном режиме"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(Собрание законодательства Российской Федерации, 2012, N 19, ст.2415; 2014, N 9, ст.906; N 26, ст.3577; 2015, N 11, ст.1607; 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N 46, ст.6397; 2016, N 15, ст.2105; N 35, ст.5327; N 40, ст.5733; 2017, N 13, ст.1941; N 41, ст.5954; N 48, ст.7219).</w:t>
      </w:r>
      <w:proofErr w:type="gramEnd"/>
    </w:p>
    <w:p w:rsidR="00FB5EFD" w:rsidRPr="00FB5EFD" w:rsidRDefault="00FB5EFD" w:rsidP="00FB5EFD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Д.Медведев</w:t>
      </w:r>
    </w:p>
    <w:p w:rsidR="00FB5EFD" w:rsidRPr="00FB5EFD" w:rsidRDefault="00FB5EFD" w:rsidP="00FB5EFD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b/>
          <w:color w:val="3C3C3C"/>
          <w:spacing w:val="2"/>
          <w:sz w:val="28"/>
          <w:szCs w:val="28"/>
          <w:u w:val="single"/>
          <w:lang w:eastAsia="ru-RU"/>
        </w:rPr>
      </w:pPr>
      <w:r w:rsidRPr="00FB5EFD">
        <w:rPr>
          <w:rFonts w:ascii="&amp;quot" w:eastAsia="Times New Roman" w:hAnsi="&amp;quot" w:cs="Times New Roman"/>
          <w:b/>
          <w:color w:val="3C3C3C"/>
          <w:spacing w:val="2"/>
          <w:sz w:val="28"/>
          <w:szCs w:val="28"/>
          <w:u w:val="single"/>
          <w:lang w:eastAsia="ru-RU"/>
        </w:rPr>
        <w:t>Изменения в Правила противопожарного режима в Российской Федерации</w:t>
      </w:r>
    </w:p>
    <w:p w:rsidR="00FB5EFD" w:rsidRPr="00FB5EFD" w:rsidRDefault="00FB5EFD" w:rsidP="00FB5EFD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от 30 декабря 2017 года N 1717 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1. Дополнить пунктом 17_1 следующего содержания: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"</w:t>
      </w: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17_1.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Правообладатели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u w:val="single"/>
          <w:lang w:eastAsia="ru-RU"/>
        </w:rPr>
        <w:t>земельных участков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(собственники земельных участков, землепользователи, землевладельцы и арендаторы земельных участков), расположенных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u w:val="single"/>
          <w:lang w:eastAsia="ru-RU"/>
        </w:rPr>
        <w:t>в границах населенных пунктов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садоводческих, огороднических или дачных некоммерческих объединений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u w:val="single"/>
          <w:lang w:eastAsia="ru-RU"/>
        </w:rPr>
        <w:t>обязаны производить регулярную уборку мусора и покос травы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Границы уборки территорий определяю</w:t>
      </w:r>
      <w:bookmarkStart w:id="0" w:name="_GoBack"/>
      <w:bookmarkEnd w:id="0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тся границами земельного участка на основании кадастрового или межевого плана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FB5EFD" w:rsidRP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C87CF8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2. </w:t>
      </w:r>
      <w:hyperlink r:id="rId7" w:history="1">
        <w:r w:rsidRPr="00FB5EF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Пункт 213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изложить в следующей редакции: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"</w:t>
      </w: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213.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Запрещается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u w:val="single"/>
          <w:lang w:eastAsia="ru-RU"/>
        </w:rPr>
        <w:t>сеять колосовые культуры в границах полос отвода и охранных зонах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FB5EFD" w:rsidRP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B5EFD" w:rsidRPr="00FB5EFD" w:rsidRDefault="00FB5EFD" w:rsidP="00FB5EFD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3. Дополнить пунктом 218_1 следующего содержания: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"</w:t>
      </w: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218_1.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u w:val="single"/>
          <w:lang w:eastAsia="ru-RU"/>
        </w:rPr>
        <w:t>Правообладатели земельных участков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(собственники земельных участков, землепользователи, землевладельцы и арендаторы земельных участков) сельскохозяйственного назначения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u w:val="single"/>
          <w:lang w:eastAsia="ru-RU"/>
        </w:rPr>
        <w:t>должны принимать меры по защите сельскохозяйственных угодий от зарастания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сорной растительностью и своевременному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u w:val="single"/>
          <w:lang w:eastAsia="ru-RU"/>
        </w:rPr>
        <w:t>проведению сенокошения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на сенокосах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.".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B5EFD" w:rsidRPr="00FB5EFD" w:rsidRDefault="00FB5EFD" w:rsidP="00FB5EFD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4. </w:t>
      </w:r>
      <w:hyperlink r:id="rId8" w:history="1">
        <w:r w:rsidRPr="00FB5EF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Пункты 220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-</w:t>
      </w:r>
      <w:hyperlink r:id="rId9" w:history="1">
        <w:r w:rsidRPr="00FB5EF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222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изложить в следующей редакции: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"</w:t>
      </w: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220.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В период уборки зерновых культур </w:t>
      </w:r>
      <w:r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и заготовки кормов запрещается: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FB5EFD" w:rsidRP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221.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В период уборки радиаторы двигателей, валы битеров, </w:t>
      </w:r>
      <w:proofErr w:type="spell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соломонабивателей</w:t>
      </w:r>
      <w:proofErr w:type="spellEnd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FB5EFD" w:rsidRP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222.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Скирды (стога), навесы и штабеля грубых кормов размещаются (за исключением размещения на приусадебных участках):</w:t>
      </w:r>
    </w:p>
    <w:p w:rsidR="00C87CF8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а) на расстоянии не менее 15 метров до оси линий связи;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б) на расстоянии не менее 50 метров до зданий, сооружений и лесных насаждений;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в) за пределами полос отвода и охранных 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зон</w:t>
      </w:r>
      <w:proofErr w:type="gramEnd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5. </w:t>
      </w:r>
      <w:hyperlink r:id="rId10" w:history="1">
        <w:r w:rsidRPr="00C87CF8">
          <w:rPr>
            <w:rFonts w:ascii="&amp;quot" w:eastAsia="Times New Roman" w:hAnsi="&amp;quot" w:cs="Times New Roman"/>
            <w:b/>
            <w:color w:val="2D2D2D"/>
            <w:spacing w:val="2"/>
            <w:sz w:val="21"/>
            <w:szCs w:val="21"/>
            <w:lang w:eastAsia="ru-RU"/>
          </w:rPr>
          <w:t>Пункт 238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дополнить абзацем вторым следующего содержания: 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"Во время погрузки грубых кормов и волокнистых материалов в кузов автомобиля двигатель его должен быть заглушён.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FB5EFD" w:rsidRP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6. </w:t>
      </w:r>
      <w:hyperlink r:id="rId11" w:history="1">
        <w:r w:rsidRPr="00FB5EF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Пункты 278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и </w:t>
      </w:r>
      <w:hyperlink r:id="rId12" w:history="1">
        <w:r w:rsidRPr="00FB5EF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279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изложить в следующей редакции: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"</w:t>
      </w: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278.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FB5EFD" w:rsidRP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279.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FB5EFD" w:rsidRPr="00FB5EFD" w:rsidRDefault="00FB5EFD" w:rsidP="00FB5EFD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:rsidR="00FB5EFD" w:rsidRDefault="00FB5EFD" w:rsidP="00C87CF8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7. </w:t>
      </w:r>
      <w:hyperlink r:id="rId13" w:history="1">
        <w:r w:rsidRPr="00FB5EF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Пункты 282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и </w:t>
      </w:r>
      <w:hyperlink r:id="rId14" w:history="1">
        <w:r w:rsidRPr="00FB5EF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283</w:t>
        </w:r>
      </w:hyperlink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изложить в следующей редакции: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"</w:t>
      </w: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282.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Запрещается складирование сена, соломы и дров: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B5EFD" w:rsidRPr="00FB5EFD" w:rsidRDefault="00FB5EFD" w:rsidP="00FB5EFD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б) на расстоянии менее 15 метров от оси линий связи;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в) в пределах охранных зон воздушных линий электропередачи. 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FB5EFD" w:rsidRPr="00FB5EFD" w:rsidRDefault="00FB5EFD" w:rsidP="00FB5EF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B5EFD">
        <w:rPr>
          <w:rFonts w:ascii="&amp;quot" w:eastAsia="Times New Roman" w:hAnsi="&amp;quot" w:cs="Times New Roman"/>
          <w:b/>
          <w:color w:val="2D2D2D"/>
          <w:spacing w:val="2"/>
          <w:sz w:val="21"/>
          <w:szCs w:val="21"/>
          <w:lang w:eastAsia="ru-RU"/>
        </w:rPr>
        <w:t>283.</w:t>
      </w:r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FB5EF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4D48AE" w:rsidRDefault="004D48AE"/>
    <w:sectPr w:rsidR="004D48AE" w:rsidSect="00C87CF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3FD3"/>
    <w:rsid w:val="004D48AE"/>
    <w:rsid w:val="007F5493"/>
    <w:rsid w:val="0088664D"/>
    <w:rsid w:val="00C87CF8"/>
    <w:rsid w:val="00F43FD3"/>
    <w:rsid w:val="00F843EE"/>
    <w:rsid w:val="00FB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4D"/>
  </w:style>
  <w:style w:type="paragraph" w:styleId="1">
    <w:name w:val="heading 1"/>
    <w:basedOn w:val="a"/>
    <w:link w:val="10"/>
    <w:uiPriority w:val="9"/>
    <w:qFormat/>
    <w:rsid w:val="00FB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B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EFD"/>
    <w:rPr>
      <w:color w:val="0000FF"/>
      <w:u w:val="single"/>
    </w:rPr>
  </w:style>
  <w:style w:type="paragraph" w:customStyle="1" w:styleId="formattext">
    <w:name w:val="formattext"/>
    <w:basedOn w:val="a"/>
    <w:rsid w:val="00FB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B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EFD"/>
    <w:rPr>
      <w:color w:val="0000FF"/>
      <w:u w:val="single"/>
    </w:rPr>
  </w:style>
  <w:style w:type="paragraph" w:customStyle="1" w:styleId="formattext">
    <w:name w:val="formattext"/>
    <w:basedOn w:val="a"/>
    <w:rsid w:val="00FB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34480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344800" TargetMode="Externa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Тамара</cp:lastModifiedBy>
  <cp:revision>2</cp:revision>
  <cp:lastPrinted>2018-02-16T03:37:00Z</cp:lastPrinted>
  <dcterms:created xsi:type="dcterms:W3CDTF">2018-02-28T01:51:00Z</dcterms:created>
  <dcterms:modified xsi:type="dcterms:W3CDTF">2018-02-28T01:51:00Z</dcterms:modified>
</cp:coreProperties>
</file>