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4B0" w:rsidRPr="00E94F72" w:rsidRDefault="00BC74B0" w:rsidP="00BC74B0">
      <w:pPr>
        <w:jc w:val="center"/>
        <w:rPr>
          <w:caps/>
          <w:sz w:val="28"/>
          <w:szCs w:val="28"/>
          <w:lang w:val="ru-RU"/>
        </w:rPr>
      </w:pPr>
      <w:r w:rsidRPr="00E94F72">
        <w:rPr>
          <w:caps/>
          <w:sz w:val="28"/>
          <w:szCs w:val="28"/>
          <w:lang w:val="ru-RU"/>
        </w:rPr>
        <w:t xml:space="preserve">СОВЕТ ДЕПУТАТОВ Акимовского СЕЛЬСОВЕТА </w:t>
      </w:r>
    </w:p>
    <w:p w:rsidR="00BC74B0" w:rsidRPr="00E94F72" w:rsidRDefault="00BC74B0" w:rsidP="00BC74B0">
      <w:pPr>
        <w:jc w:val="center"/>
        <w:rPr>
          <w:caps/>
          <w:sz w:val="28"/>
          <w:szCs w:val="28"/>
          <w:lang w:val="ru-RU"/>
        </w:rPr>
      </w:pPr>
      <w:r w:rsidRPr="00E94F72">
        <w:rPr>
          <w:sz w:val="28"/>
          <w:szCs w:val="28"/>
          <w:lang w:val="ru-RU"/>
        </w:rPr>
        <w:t xml:space="preserve">КРАСНОЩЕКОВСКОГО </w:t>
      </w:r>
      <w:r w:rsidRPr="00E94F72">
        <w:rPr>
          <w:caps/>
          <w:sz w:val="28"/>
          <w:szCs w:val="28"/>
          <w:lang w:val="ru-RU"/>
        </w:rPr>
        <w:t xml:space="preserve">РАЙОНа АЛТАЙСКОГО КРАЯ </w:t>
      </w:r>
    </w:p>
    <w:p w:rsidR="00BC74B0" w:rsidRPr="00E94F72" w:rsidRDefault="00BC74B0" w:rsidP="00BC74B0">
      <w:pPr>
        <w:jc w:val="center"/>
        <w:rPr>
          <w:sz w:val="28"/>
          <w:szCs w:val="28"/>
          <w:lang w:val="ru-RU"/>
        </w:rPr>
      </w:pPr>
      <w:r w:rsidRPr="00E94F72">
        <w:rPr>
          <w:caps/>
          <w:sz w:val="28"/>
          <w:szCs w:val="28"/>
          <w:lang w:val="ru-RU"/>
        </w:rPr>
        <w:t>РЕШЕНИЕ</w:t>
      </w:r>
    </w:p>
    <w:p w:rsidR="00BC74B0" w:rsidRPr="00E94F72" w:rsidRDefault="00BC74B0" w:rsidP="00BC74B0">
      <w:pPr>
        <w:jc w:val="center"/>
        <w:rPr>
          <w:sz w:val="28"/>
          <w:szCs w:val="28"/>
          <w:lang w:val="ru-RU"/>
        </w:rPr>
      </w:pPr>
    </w:p>
    <w:p w:rsidR="00BC74B0" w:rsidRPr="00E94F72" w:rsidRDefault="00BC74B0" w:rsidP="00BC74B0">
      <w:pPr>
        <w:rPr>
          <w:bCs/>
          <w:sz w:val="28"/>
          <w:szCs w:val="28"/>
          <w:lang w:val="ru-RU"/>
        </w:rPr>
      </w:pPr>
    </w:p>
    <w:p w:rsidR="00BC74B0" w:rsidRPr="00E94F72" w:rsidRDefault="00BC74B0" w:rsidP="00BC74B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27.12.2017 г. №  23</w:t>
      </w:r>
      <w:r w:rsidRPr="00E94F72">
        <w:rPr>
          <w:sz w:val="28"/>
          <w:szCs w:val="28"/>
          <w:lang w:val="ru-RU"/>
        </w:rPr>
        <w:t xml:space="preserve">                                             с. Акимовка </w:t>
      </w:r>
    </w:p>
    <w:p w:rsidR="00BC74B0" w:rsidRPr="00E94F72" w:rsidRDefault="00BC74B0" w:rsidP="00BC74B0">
      <w:pPr>
        <w:pStyle w:val="9"/>
        <w:tabs>
          <w:tab w:val="left" w:pos="4752"/>
        </w:tabs>
        <w:spacing w:before="0"/>
        <w:ind w:left="1584" w:hanging="1584"/>
        <w:rPr>
          <w:lang w:val="ru-RU"/>
        </w:rPr>
      </w:pPr>
      <w:r w:rsidRPr="00E94F72">
        <w:rPr>
          <w:lang w:val="ru-RU"/>
        </w:rPr>
        <w:t xml:space="preserve"> </w:t>
      </w:r>
    </w:p>
    <w:p w:rsidR="00BC74B0" w:rsidRPr="00E94F72" w:rsidRDefault="00BC74B0" w:rsidP="00BC74B0">
      <w:pPr>
        <w:rPr>
          <w:lang w:val="ru-RU"/>
        </w:rPr>
      </w:pPr>
    </w:p>
    <w:p w:rsidR="00BC74B0" w:rsidRPr="00E94F72" w:rsidRDefault="00BC74B0" w:rsidP="00BC74B0">
      <w:pPr>
        <w:rPr>
          <w:lang w:val="ru-RU"/>
        </w:rPr>
      </w:pPr>
    </w:p>
    <w:p w:rsidR="00BC74B0" w:rsidRPr="00E94F72" w:rsidRDefault="00BC74B0" w:rsidP="00BC74B0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  <w:lang w:val="ru-RU"/>
        </w:rPr>
      </w:pPr>
      <w:r w:rsidRPr="00E94F72">
        <w:rPr>
          <w:bCs/>
          <w:color w:val="000000"/>
          <w:spacing w:val="2"/>
          <w:sz w:val="28"/>
          <w:szCs w:val="28"/>
          <w:lang w:val="ru-RU"/>
        </w:rPr>
        <w:t xml:space="preserve">Об утверждении ПОЛОЖЕНИЯ </w:t>
      </w:r>
      <w:r w:rsidRPr="00E94F72">
        <w:rPr>
          <w:sz w:val="28"/>
          <w:szCs w:val="28"/>
          <w:lang w:val="ru-RU"/>
        </w:rPr>
        <w:t>«Об организации ритуальных услуг и содержании мест захоронения на территории муниципального образования Акимовский сельсовет Краснощековского   района Алтайского края »</w:t>
      </w:r>
    </w:p>
    <w:p w:rsidR="00BC74B0" w:rsidRPr="00E94F72" w:rsidRDefault="00BC74B0" w:rsidP="00BC74B0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  <w:lang w:val="ru-RU"/>
        </w:rPr>
      </w:pPr>
    </w:p>
    <w:p w:rsidR="00BC74B0" w:rsidRPr="00E94F72" w:rsidRDefault="00BC74B0" w:rsidP="00BC74B0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  <w:lang w:val="ru-RU"/>
        </w:rPr>
      </w:pPr>
    </w:p>
    <w:p w:rsidR="00BC74B0" w:rsidRPr="00E94F72" w:rsidRDefault="00BC74B0" w:rsidP="00BC74B0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bCs/>
          <w:color w:val="000000"/>
          <w:spacing w:val="2"/>
          <w:sz w:val="28"/>
          <w:szCs w:val="28"/>
          <w:lang w:val="ru-RU"/>
        </w:rPr>
      </w:pPr>
    </w:p>
    <w:p w:rsidR="00BC74B0" w:rsidRPr="00E94F72" w:rsidRDefault="00BC74B0" w:rsidP="00BC74B0">
      <w:pPr>
        <w:ind w:firstLine="720"/>
        <w:jc w:val="both"/>
        <w:rPr>
          <w:sz w:val="28"/>
          <w:szCs w:val="28"/>
          <w:lang w:val="ru-RU"/>
        </w:rPr>
      </w:pPr>
      <w:r w:rsidRPr="00E94F72">
        <w:rPr>
          <w:sz w:val="28"/>
          <w:szCs w:val="28"/>
          <w:highlight w:val="yellow"/>
          <w:lang w:val="ru-RU"/>
        </w:rPr>
        <w:t xml:space="preserve">На основании представления прокуратурой Краснощековского   района №02-45-2017 </w:t>
      </w:r>
      <w:r w:rsidRPr="00E94F72">
        <w:rPr>
          <w:sz w:val="28"/>
          <w:szCs w:val="28"/>
          <w:lang w:val="ru-RU"/>
        </w:rPr>
        <w:t xml:space="preserve">на нарушение  Федеральным законом от 12.01.1996 </w:t>
      </w:r>
      <w:r w:rsidRPr="00AE1067">
        <w:rPr>
          <w:sz w:val="28"/>
          <w:szCs w:val="28"/>
        </w:rPr>
        <w:t>N</w:t>
      </w:r>
      <w:r w:rsidRPr="00E94F72">
        <w:rPr>
          <w:sz w:val="28"/>
          <w:szCs w:val="28"/>
          <w:lang w:val="ru-RU"/>
        </w:rPr>
        <w:t xml:space="preserve"> 8-ФЗ "О погребении и похоронном деле", законом Алтайского края от 09.09.2002 </w:t>
      </w:r>
      <w:r w:rsidRPr="00AE1067">
        <w:rPr>
          <w:sz w:val="28"/>
          <w:szCs w:val="28"/>
        </w:rPr>
        <w:t>N</w:t>
      </w:r>
      <w:r w:rsidRPr="00E94F72">
        <w:rPr>
          <w:sz w:val="28"/>
          <w:szCs w:val="28"/>
          <w:lang w:val="ru-RU"/>
        </w:rPr>
        <w:t xml:space="preserve"> 58-ЗС "О погребении и похоронном деле в Алтайском крае", и на  основании Уставом муниципального образования Акимовский сельсовет , Совет депутатов Акимовского сельсовета РЕШИЛ:</w:t>
      </w:r>
    </w:p>
    <w:p w:rsidR="00BC74B0" w:rsidRPr="00E94F72" w:rsidRDefault="00BC74B0" w:rsidP="00BC74B0">
      <w:pPr>
        <w:jc w:val="both"/>
        <w:rPr>
          <w:sz w:val="28"/>
          <w:szCs w:val="28"/>
          <w:lang w:val="ru-RU"/>
        </w:rPr>
      </w:pPr>
      <w:r w:rsidRPr="00E94F72">
        <w:rPr>
          <w:color w:val="000000"/>
          <w:spacing w:val="2"/>
          <w:sz w:val="28"/>
          <w:szCs w:val="28"/>
          <w:highlight w:val="yellow"/>
          <w:lang w:val="ru-RU"/>
        </w:rPr>
        <w:t>1. Утвердить</w:t>
      </w:r>
      <w:r w:rsidRPr="00E94F72">
        <w:rPr>
          <w:sz w:val="28"/>
          <w:szCs w:val="28"/>
          <w:highlight w:val="yellow"/>
          <w:lang w:val="ru-RU"/>
        </w:rPr>
        <w:t xml:space="preserve"> </w:t>
      </w:r>
      <w:r w:rsidRPr="00E94F72">
        <w:rPr>
          <w:color w:val="000000"/>
          <w:spacing w:val="2"/>
          <w:sz w:val="28"/>
          <w:szCs w:val="28"/>
          <w:highlight w:val="yellow"/>
          <w:lang w:val="ru-RU"/>
        </w:rPr>
        <w:t>Положение «</w:t>
      </w:r>
      <w:r w:rsidRPr="00E94F72">
        <w:rPr>
          <w:sz w:val="28"/>
          <w:szCs w:val="28"/>
          <w:highlight w:val="yellow"/>
          <w:lang w:val="ru-RU"/>
        </w:rPr>
        <w:t>Об организации ритуальных услуг и содержании мест захоронения на территории муниципального образования Акимовский сельсовет  Краснощековского   района Алтайского края» в следующей редакции (Приложение 1</w:t>
      </w:r>
      <w:r w:rsidRPr="00E94F72">
        <w:rPr>
          <w:sz w:val="28"/>
          <w:szCs w:val="28"/>
          <w:lang w:val="ru-RU"/>
        </w:rPr>
        <w:t>).</w:t>
      </w:r>
    </w:p>
    <w:p w:rsidR="00BC74B0" w:rsidRPr="00E94F72" w:rsidRDefault="00BC74B0" w:rsidP="00BC74B0">
      <w:pPr>
        <w:jc w:val="both"/>
        <w:rPr>
          <w:sz w:val="28"/>
          <w:szCs w:val="28"/>
          <w:lang w:val="ru-RU"/>
        </w:rPr>
      </w:pPr>
      <w:r w:rsidRPr="00E94F72">
        <w:rPr>
          <w:sz w:val="28"/>
          <w:szCs w:val="28"/>
          <w:lang w:val="ru-RU"/>
        </w:rPr>
        <w:t>2. Настоящее Решение обнародовать  на информационном стенде Администрации МО Акимовского сельсовета     и в сети Интернет.</w:t>
      </w:r>
    </w:p>
    <w:p w:rsidR="00BC74B0" w:rsidRPr="00E94F72" w:rsidRDefault="00BC74B0" w:rsidP="00BC74B0">
      <w:pPr>
        <w:jc w:val="both"/>
        <w:rPr>
          <w:sz w:val="28"/>
          <w:szCs w:val="28"/>
          <w:lang w:val="ru-RU"/>
        </w:rPr>
      </w:pPr>
      <w:r w:rsidRPr="00E94F72">
        <w:rPr>
          <w:sz w:val="28"/>
          <w:szCs w:val="28"/>
          <w:lang w:val="ru-RU"/>
        </w:rPr>
        <w:t>3. Контроль за исполнением настоящего постановления оставляю за собой.</w:t>
      </w:r>
    </w:p>
    <w:p w:rsidR="00BC74B0" w:rsidRPr="00E94F72" w:rsidRDefault="00BC74B0" w:rsidP="00BC74B0">
      <w:pPr>
        <w:shd w:val="clear" w:color="auto" w:fill="FFFFFF"/>
        <w:tabs>
          <w:tab w:val="left" w:pos="1181"/>
        </w:tabs>
        <w:ind w:right="-6"/>
        <w:jc w:val="both"/>
        <w:rPr>
          <w:color w:val="000000"/>
          <w:spacing w:val="6"/>
          <w:sz w:val="28"/>
          <w:szCs w:val="28"/>
          <w:lang w:val="ru-RU"/>
        </w:rPr>
      </w:pP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Глава  Акимовского сельсовета :                                        Е.В. Усова</w:t>
      </w: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№1</w:t>
      </w:r>
      <w:r>
        <w:rPr>
          <w:sz w:val="28"/>
          <w:szCs w:val="28"/>
        </w:rPr>
        <w:br/>
        <w:t xml:space="preserve">к Решению  Совета депутатов </w:t>
      </w:r>
      <w:r>
        <w:rPr>
          <w:sz w:val="28"/>
          <w:szCs w:val="28"/>
        </w:rPr>
        <w:br/>
        <w:t>Акимовского   сельсовета</w:t>
      </w:r>
      <w:r>
        <w:rPr>
          <w:sz w:val="28"/>
          <w:szCs w:val="28"/>
        </w:rPr>
        <w:br/>
        <w:t>от 27.12.2017 № _23</w:t>
      </w:r>
      <w:r>
        <w:rPr>
          <w:sz w:val="28"/>
          <w:szCs w:val="28"/>
        </w:rPr>
        <w:br/>
      </w:r>
    </w:p>
    <w:p w:rsidR="00BC74B0" w:rsidRPr="00AE1067" w:rsidRDefault="00BC74B0" w:rsidP="00BC74B0">
      <w:pPr>
        <w:pStyle w:val="a3"/>
        <w:spacing w:before="0" w:after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BC74B0" w:rsidRDefault="00BC74B0" w:rsidP="00BC74B0">
      <w:pPr>
        <w:pStyle w:val="a3"/>
        <w:spacing w:before="0" w:after="0"/>
        <w:jc w:val="center"/>
        <w:rPr>
          <w:sz w:val="28"/>
          <w:szCs w:val="28"/>
        </w:rPr>
      </w:pPr>
      <w:r w:rsidRPr="00AE1067">
        <w:rPr>
          <w:sz w:val="28"/>
          <w:szCs w:val="28"/>
        </w:rPr>
        <w:t>ПОЛОЖЕНИЕ</w:t>
      </w:r>
      <w:r w:rsidRPr="00AE1067">
        <w:rPr>
          <w:sz w:val="28"/>
          <w:szCs w:val="28"/>
        </w:rPr>
        <w:br/>
        <w:t>ОБ ОРГАНИЗАЦИИ РИТУАЛЬНЫХ УСЛУГ И СОДЕРЖАНИИ МЕСТ</w:t>
      </w:r>
      <w:r w:rsidRPr="00AE1067">
        <w:rPr>
          <w:sz w:val="28"/>
          <w:szCs w:val="28"/>
        </w:rPr>
        <w:br/>
        <w:t>ЗАХОРОНЕНИЯ НА ТЕРРИТОРИИ МУН</w:t>
      </w:r>
      <w:r>
        <w:rPr>
          <w:sz w:val="28"/>
          <w:szCs w:val="28"/>
        </w:rPr>
        <w:t>ИЦИПАЛЬНОГО ОБРАЗОВАНИЯ АКИМОВСКИЙ</w:t>
      </w:r>
      <w:r w:rsidRPr="00AE1067">
        <w:rPr>
          <w:sz w:val="28"/>
          <w:szCs w:val="28"/>
        </w:rPr>
        <w:t xml:space="preserve"> СЕЛЬСОВЕТ</w:t>
      </w:r>
    </w:p>
    <w:p w:rsidR="00BC74B0" w:rsidRDefault="00BC74B0" w:rsidP="00BC74B0">
      <w:pPr>
        <w:pStyle w:val="a3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>КРАСНОЩЕКОВСКОГО   РАЙОНА АЛТАЙСКОГО КРАЯ</w:t>
      </w:r>
    </w:p>
    <w:p w:rsidR="00BC74B0" w:rsidRPr="00AE1067" w:rsidRDefault="00BC74B0" w:rsidP="00BC74B0">
      <w:pPr>
        <w:pStyle w:val="a3"/>
        <w:spacing w:before="0" w:after="0"/>
        <w:jc w:val="center"/>
        <w:rPr>
          <w:sz w:val="28"/>
          <w:szCs w:val="28"/>
        </w:rPr>
      </w:pPr>
    </w:p>
    <w:p w:rsidR="00BC74B0" w:rsidRPr="00AE1067" w:rsidRDefault="00BC74B0" w:rsidP="00BC74B0">
      <w:pPr>
        <w:pStyle w:val="a3"/>
        <w:spacing w:before="0" w:after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1. Общие положения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1.1. Положение об организации ритуальных услуг и содержании мест захоронения (далее - Положение) разработано в соответствии с Федеральным законом от 12.01.1996 N 8-ФЗ "О погребении и похоронном деле", законом Алтайского края от 09.09.2002 N 58-ЗС "О погребении и похоронном деле в Алтайском крае", СанПиН 2.1.2882-11 "Гигиенические требования к размещению, устройству и содержанию кладбищ, зданий и сооружений похоронного назначения" и регулирует отношения, связанные с оказанием ритуальных услуг, устройством и содержанием мест захоронения на территории мун</w:t>
      </w:r>
      <w:r>
        <w:rPr>
          <w:sz w:val="28"/>
          <w:szCs w:val="28"/>
        </w:rPr>
        <w:t>иципального образования Акимовский</w:t>
      </w:r>
      <w:r w:rsidRPr="00AE1067">
        <w:rPr>
          <w:sz w:val="28"/>
          <w:szCs w:val="28"/>
        </w:rPr>
        <w:t xml:space="preserve"> сельсовет.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color w:val="FF6600"/>
          <w:sz w:val="28"/>
          <w:szCs w:val="28"/>
        </w:rPr>
      </w:pPr>
      <w:r w:rsidRPr="00AE1067">
        <w:rPr>
          <w:sz w:val="28"/>
          <w:szCs w:val="28"/>
        </w:rPr>
        <w:t>1.2. В Положении используются следующие понятия:</w:t>
      </w:r>
      <w:r w:rsidRPr="00AE1067">
        <w:rPr>
          <w:sz w:val="28"/>
          <w:szCs w:val="28"/>
        </w:rPr>
        <w:br/>
      </w:r>
      <w:r w:rsidRPr="006725B6">
        <w:rPr>
          <w:b/>
          <w:sz w:val="28"/>
          <w:szCs w:val="28"/>
        </w:rPr>
        <w:t>Места погребения</w:t>
      </w:r>
      <w:r w:rsidRPr="00AE1067">
        <w:rPr>
          <w:sz w:val="28"/>
          <w:szCs w:val="28"/>
        </w:rPr>
        <w:t xml:space="preserve"> -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умерших, стенами скорби для захоронения урн с прахом умерших (пеплом после сожжения тел (останков) умерших, далее - прах), крематориями для предания тел (останков) умерших огню, а также иными зданиями и сооружениями, предназначенными для осуществления погребения умерших.</w:t>
      </w:r>
      <w:r w:rsidRPr="00AE1067">
        <w:rPr>
          <w:sz w:val="28"/>
          <w:szCs w:val="28"/>
        </w:rPr>
        <w:br/>
      </w:r>
      <w:r w:rsidRPr="004072D3">
        <w:rPr>
          <w:b/>
          <w:sz w:val="28"/>
          <w:szCs w:val="28"/>
        </w:rPr>
        <w:t>Надмогильные сооружения (надгробия</w:t>
      </w:r>
      <w:r w:rsidRPr="00AE1067">
        <w:rPr>
          <w:sz w:val="28"/>
          <w:szCs w:val="28"/>
        </w:rPr>
        <w:t>) - архитектурные формы, устанавливаемые на могилах (памятники, стелы, обелиски, религиозные знаки, ограды и т.п.) в память умершего (погибшего) человека.</w:t>
      </w:r>
      <w:r w:rsidRPr="00AE1067">
        <w:rPr>
          <w:sz w:val="28"/>
          <w:szCs w:val="28"/>
        </w:rPr>
        <w:br/>
        <w:t>Общественное кладбище – кладбища, предназначенные для погребения умерших с учетом их волеизъявления либо по решению специализированной службы по вопросам похоронного дела.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sz w:val="28"/>
          <w:szCs w:val="28"/>
        </w:rPr>
        <w:t>Лицо, осуществляющее погребение</w:t>
      </w:r>
      <w:r w:rsidRPr="00260B93">
        <w:rPr>
          <w:b w:val="0"/>
          <w:sz w:val="28"/>
          <w:szCs w:val="28"/>
        </w:rPr>
        <w:t xml:space="preserve"> -  лицо, которому умерший при</w:t>
      </w:r>
      <w:r w:rsidRPr="00260B93">
        <w:rPr>
          <w:sz w:val="28"/>
          <w:szCs w:val="28"/>
        </w:rPr>
        <w:t xml:space="preserve"> </w:t>
      </w:r>
      <w:r w:rsidRPr="00260B93">
        <w:rPr>
          <w:b w:val="0"/>
          <w:sz w:val="28"/>
          <w:szCs w:val="28"/>
        </w:rPr>
        <w:t xml:space="preserve">жизни доверил исполнение своего волеизъявления на погребение, при согласии данного лица взять на себя эту обязанность.  </w:t>
      </w:r>
      <w:r w:rsidRPr="00260B93">
        <w:rPr>
          <w:b w:val="0"/>
          <w:sz w:val="28"/>
          <w:szCs w:val="28"/>
        </w:rPr>
        <w:br/>
        <w:t xml:space="preserve"> В случае отсутствия в волеизъявлении умершего указания на исполнителей волеизъявления либо в случае их отказа от исполнения волеизъявления умершего оно осуществляется супругом, близкими родственниками, иными родственниками либо законным представителем умершего. В случае отказа </w:t>
      </w:r>
      <w:r w:rsidRPr="00260B93">
        <w:rPr>
          <w:b w:val="0"/>
          <w:sz w:val="28"/>
          <w:szCs w:val="28"/>
        </w:rPr>
        <w:lastRenderedPageBreak/>
        <w:t>кого-либо из указанных лиц от исполнения волеизъявления умершего оно может быть исполнено иным лицом, взявшим на себя обязанность осуществить погребение умершего, либо осуществляется специализированной службой по вопросам похоронного дела.</w:t>
      </w:r>
      <w:r w:rsidRPr="00260B93">
        <w:rPr>
          <w:b w:val="0"/>
          <w:sz w:val="28"/>
          <w:szCs w:val="28"/>
        </w:rPr>
        <w:br/>
        <w:t>Лицо, взявшее на себя обязанность по погребению, вправе получать справку о смерти, гербовое свидетельство о смерти, пособие на погребение и оформлять другие документы, необходимые для погребения.</w:t>
      </w:r>
      <w:r w:rsidRPr="00260B93">
        <w:rPr>
          <w:b w:val="0"/>
          <w:sz w:val="28"/>
          <w:szCs w:val="28"/>
        </w:rPr>
        <w:br/>
        <w:t>Перечисленные и иные необходимые действия могут осуществляться указанным лицом самостоятельно либо по его поручению специализированной службой по вопросам похоронного дела, другими юридическими и физическими лицами.</w:t>
      </w:r>
      <w:r w:rsidRPr="00260B93">
        <w:rPr>
          <w:b w:val="0"/>
          <w:color w:val="FF6600"/>
          <w:sz w:val="28"/>
          <w:szCs w:val="28"/>
        </w:rPr>
        <w:br/>
      </w:r>
      <w:r w:rsidRPr="00260B93">
        <w:rPr>
          <w:sz w:val="28"/>
          <w:szCs w:val="28"/>
        </w:rPr>
        <w:t xml:space="preserve">Погребение </w:t>
      </w:r>
      <w:r w:rsidRPr="00260B93">
        <w:rPr>
          <w:b w:val="0"/>
          <w:sz w:val="28"/>
          <w:szCs w:val="28"/>
        </w:rPr>
        <w:t>- обрядовые действия по захоронению тела (останков) человека после его смерти в соответствии с обычаями и традициями, не противоречащими санитарным и иным требованиям</w:t>
      </w:r>
      <w:r w:rsidRPr="00260B93">
        <w:rPr>
          <w:b w:val="0"/>
          <w:sz w:val="28"/>
          <w:szCs w:val="28"/>
        </w:rPr>
        <w:br/>
      </w:r>
      <w:r w:rsidRPr="00260B93">
        <w:rPr>
          <w:sz w:val="28"/>
          <w:szCs w:val="28"/>
        </w:rPr>
        <w:t>Ритуальные услуги</w:t>
      </w:r>
      <w:r w:rsidRPr="00260B93">
        <w:rPr>
          <w:b w:val="0"/>
          <w:sz w:val="28"/>
          <w:szCs w:val="28"/>
        </w:rPr>
        <w:t xml:space="preserve"> - предоставление населению определенного перечня услуг по погребению на безвозмездной основе или за плату. К ритуальным услугам относится: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b w:val="0"/>
          <w:sz w:val="28"/>
          <w:szCs w:val="28"/>
        </w:rPr>
        <w:t>1) оформление документов, необходимых для погребения;</w:t>
      </w:r>
      <w:r w:rsidRPr="00260B93">
        <w:rPr>
          <w:b w:val="0"/>
          <w:sz w:val="28"/>
          <w:szCs w:val="28"/>
        </w:rPr>
        <w:br/>
        <w:t>2) захоронение и перезахоронение;</w:t>
      </w:r>
      <w:r w:rsidRPr="00260B93">
        <w:rPr>
          <w:b w:val="0"/>
          <w:sz w:val="28"/>
          <w:szCs w:val="28"/>
        </w:rPr>
        <w:br/>
        <w:t>3) перевозка тел (останков) умерших (погибших);</w:t>
      </w:r>
      <w:r w:rsidRPr="00260B93">
        <w:rPr>
          <w:b w:val="0"/>
          <w:sz w:val="28"/>
          <w:szCs w:val="28"/>
        </w:rPr>
        <w:br/>
        <w:t>4) изготовление и опайка цинковых гробов;</w:t>
      </w:r>
      <w:r w:rsidRPr="00260B93">
        <w:rPr>
          <w:b w:val="0"/>
          <w:sz w:val="28"/>
          <w:szCs w:val="28"/>
        </w:rPr>
        <w:br/>
        <w:t>5) предоставление гробов (кроме цинковых);</w:t>
      </w:r>
      <w:r w:rsidRPr="00260B93">
        <w:rPr>
          <w:b w:val="0"/>
          <w:sz w:val="28"/>
          <w:szCs w:val="28"/>
        </w:rPr>
        <w:br/>
        <w:t>6) санитарная и косметическая обработка тел;</w:t>
      </w:r>
      <w:r w:rsidRPr="00260B93">
        <w:rPr>
          <w:b w:val="0"/>
          <w:sz w:val="28"/>
          <w:szCs w:val="28"/>
        </w:rPr>
        <w:br/>
        <w:t>7) облачение тел;</w:t>
      </w:r>
      <w:r w:rsidRPr="00260B93">
        <w:rPr>
          <w:b w:val="0"/>
          <w:sz w:val="28"/>
          <w:szCs w:val="28"/>
        </w:rPr>
        <w:br/>
        <w:t>8) бальзамирование;</w:t>
      </w:r>
      <w:r w:rsidRPr="00260B93">
        <w:rPr>
          <w:b w:val="0"/>
          <w:sz w:val="28"/>
          <w:szCs w:val="28"/>
        </w:rPr>
        <w:br/>
        <w:t>9) изготовление и установка надмогильных сооружений;</w:t>
      </w:r>
      <w:r w:rsidRPr="00260B93">
        <w:rPr>
          <w:b w:val="0"/>
          <w:sz w:val="28"/>
          <w:szCs w:val="28"/>
        </w:rPr>
        <w:br/>
        <w:t>10) надписи на памятниках и изготовление фотокерамических изделий;</w:t>
      </w:r>
      <w:r w:rsidRPr="00260B93">
        <w:rPr>
          <w:b w:val="0"/>
          <w:sz w:val="28"/>
          <w:szCs w:val="28"/>
        </w:rPr>
        <w:br/>
        <w:t>11) уход за местами погребения и отдельными захоронениями;</w:t>
      </w:r>
      <w:r w:rsidRPr="00260B93">
        <w:rPr>
          <w:b w:val="0"/>
          <w:sz w:val="28"/>
          <w:szCs w:val="28"/>
        </w:rPr>
        <w:br/>
        <w:t>12) иные виды услуг, необходимых для погребения.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sz w:val="28"/>
          <w:szCs w:val="28"/>
        </w:rPr>
        <w:t>Гарантированный перечень услуг по погребению</w:t>
      </w:r>
      <w:r w:rsidRPr="00260B93">
        <w:rPr>
          <w:b w:val="0"/>
          <w:sz w:val="28"/>
          <w:szCs w:val="28"/>
        </w:rPr>
        <w:t xml:space="preserve"> - перечень услуг по погребению, предоставляемых в соответствии с </w:t>
      </w:r>
      <w:hyperlink r:id="rId4" w:history="1">
        <w:r w:rsidRPr="00260B93">
          <w:rPr>
            <w:rStyle w:val="a4"/>
            <w:b w:val="0"/>
            <w:sz w:val="28"/>
            <w:szCs w:val="28"/>
          </w:rPr>
          <w:t>Федеральным законом "О погребении и похоронном деле"</w:t>
        </w:r>
      </w:hyperlink>
      <w:r w:rsidRPr="00260B93">
        <w:rPr>
          <w:b w:val="0"/>
          <w:sz w:val="28"/>
          <w:szCs w:val="28"/>
        </w:rPr>
        <w:t xml:space="preserve"> на территории Алтайского края на безвозмездной основе и оказываемых специализированной службой по вопросам</w:t>
      </w:r>
      <w:r w:rsidRPr="00260B93">
        <w:rPr>
          <w:sz w:val="28"/>
          <w:szCs w:val="28"/>
        </w:rPr>
        <w:t xml:space="preserve"> </w:t>
      </w:r>
      <w:r w:rsidRPr="00260B93">
        <w:rPr>
          <w:b w:val="0"/>
          <w:sz w:val="28"/>
          <w:szCs w:val="28"/>
        </w:rPr>
        <w:t>похоронного дела.</w:t>
      </w:r>
      <w:r w:rsidRPr="00260B93">
        <w:rPr>
          <w:b w:val="0"/>
          <w:sz w:val="28"/>
          <w:szCs w:val="28"/>
        </w:rPr>
        <w:br/>
      </w:r>
      <w:r w:rsidRPr="00260B93">
        <w:rPr>
          <w:sz w:val="28"/>
          <w:szCs w:val="28"/>
        </w:rPr>
        <w:t>Семейное (родовое) захоронение</w:t>
      </w:r>
      <w:r w:rsidRPr="00260B93">
        <w:rPr>
          <w:b w:val="0"/>
          <w:sz w:val="28"/>
          <w:szCs w:val="28"/>
        </w:rPr>
        <w:t xml:space="preserve"> - место захоронения, предоставляемое на кладбищах для погребения двух и более умерших родственников.</w:t>
      </w:r>
      <w:r w:rsidRPr="00260B93">
        <w:rPr>
          <w:b w:val="0"/>
          <w:sz w:val="28"/>
          <w:szCs w:val="28"/>
        </w:rPr>
        <w:br/>
      </w:r>
      <w:r w:rsidRPr="00260B93">
        <w:rPr>
          <w:sz w:val="28"/>
          <w:szCs w:val="28"/>
        </w:rPr>
        <w:t>Специализированная служба по вопросам похоронного дела (далее - специализированная служба</w:t>
      </w:r>
      <w:r w:rsidRPr="00260B93">
        <w:rPr>
          <w:b w:val="0"/>
          <w:sz w:val="28"/>
          <w:szCs w:val="28"/>
        </w:rPr>
        <w:t>) - организация, создаваемая органами местного самоуправления для осуществления погребения умерших.</w:t>
      </w:r>
      <w:r w:rsidRPr="00260B93">
        <w:rPr>
          <w:b w:val="0"/>
          <w:sz w:val="28"/>
          <w:szCs w:val="28"/>
        </w:rPr>
        <w:br/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b w:val="0"/>
          <w:sz w:val="28"/>
          <w:szCs w:val="28"/>
        </w:rPr>
        <w:t>1.3. На кладбищах, расположенных на территории муниципального образования Акимовский сельсовет погребение осуществляется с учетом вероисповедальных, воинских и иных обычаев и традиций.</w:t>
      </w:r>
      <w:r w:rsidRPr="00260B93">
        <w:rPr>
          <w:b w:val="0"/>
          <w:sz w:val="28"/>
          <w:szCs w:val="28"/>
        </w:rPr>
        <w:br/>
        <w:t>Каждый вправе выразить желание:</w:t>
      </w:r>
      <w:r w:rsidRPr="00260B93">
        <w:rPr>
          <w:b w:val="0"/>
          <w:sz w:val="28"/>
          <w:szCs w:val="28"/>
        </w:rPr>
        <w:br/>
        <w:t xml:space="preserve">быть погребенным тем или иным способом, по тем или иным обычаям и </w:t>
      </w:r>
      <w:r w:rsidRPr="00260B93">
        <w:rPr>
          <w:b w:val="0"/>
          <w:sz w:val="28"/>
          <w:szCs w:val="28"/>
        </w:rPr>
        <w:lastRenderedPageBreak/>
        <w:t>традициям;</w:t>
      </w:r>
      <w:r w:rsidRPr="00260B93">
        <w:rPr>
          <w:b w:val="0"/>
          <w:sz w:val="28"/>
          <w:szCs w:val="28"/>
        </w:rPr>
        <w:br/>
        <w:t>быть погребенным в определенном месте и в определенное время;</w:t>
      </w:r>
      <w:r w:rsidRPr="00260B93">
        <w:rPr>
          <w:b w:val="0"/>
          <w:sz w:val="28"/>
          <w:szCs w:val="28"/>
        </w:rPr>
        <w:br/>
        <w:t>о доверии конкретному лицу исполнить волеизъявление и организовать погребение.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b w:val="0"/>
          <w:sz w:val="28"/>
          <w:szCs w:val="28"/>
        </w:rPr>
        <w:t>1.4. Создание новых мест погребения, реконструкция действующих мест погребения осуществляется в соответствии с генеральным планом муниципального образования Акимовский сельсовет Краснощековского   района Алтайского края при наличии положительного заключения экологической и санитарно-гигиенической экспертизы.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b w:val="0"/>
          <w:sz w:val="28"/>
          <w:szCs w:val="28"/>
        </w:rPr>
        <w:t>Выбор земельного участка для размещения мест погребения осуществляется в соответствии с правилами застройки поселения с учетом заключения санитарно-эпидемиологической службы соответствующего административно-территориального образования.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b w:val="0"/>
          <w:sz w:val="28"/>
          <w:szCs w:val="28"/>
        </w:rPr>
        <w:t xml:space="preserve">Вновь создаваемые места погребения должны размещаться на расстоянии не менее </w:t>
      </w:r>
      <w:smartTag w:uri="urn:schemas-microsoft-com:office:smarttags" w:element="metricconverter">
        <w:smartTagPr>
          <w:attr w:name="ProductID" w:val="300 метров"/>
        </w:smartTagPr>
        <w:r w:rsidRPr="00260B93">
          <w:rPr>
            <w:b w:val="0"/>
            <w:sz w:val="28"/>
            <w:szCs w:val="28"/>
          </w:rPr>
          <w:t>300 метров</w:t>
        </w:r>
      </w:smartTag>
      <w:r w:rsidRPr="00260B93">
        <w:rPr>
          <w:b w:val="0"/>
          <w:sz w:val="28"/>
          <w:szCs w:val="28"/>
        </w:rPr>
        <w:t xml:space="preserve"> от границ сельской территории.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b w:val="0"/>
          <w:sz w:val="28"/>
          <w:szCs w:val="28"/>
        </w:rPr>
        <w:t>Не разрешается устройство кладбищ на территориях: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b w:val="0"/>
          <w:sz w:val="28"/>
          <w:szCs w:val="28"/>
        </w:rPr>
        <w:t>1) первого и второго поясов зоны санитарной охраны источников водоснабжения, минерального источника, первой зоны округа санитарной охраны курортов;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b w:val="0"/>
          <w:sz w:val="28"/>
          <w:szCs w:val="28"/>
        </w:rPr>
        <w:t>2) с выходами на поверхность  сильнотрещиноватых пород и в местах выклинивания водоносных горизонтов;</w:t>
      </w:r>
    </w:p>
    <w:p w:rsidR="00BC74B0" w:rsidRPr="00260B93" w:rsidRDefault="00BC74B0" w:rsidP="00BC74B0">
      <w:pPr>
        <w:pStyle w:val="4"/>
        <w:rPr>
          <w:b w:val="0"/>
          <w:sz w:val="28"/>
          <w:szCs w:val="28"/>
        </w:rPr>
      </w:pPr>
      <w:r w:rsidRPr="00260B93">
        <w:rPr>
          <w:b w:val="0"/>
          <w:sz w:val="28"/>
          <w:szCs w:val="28"/>
        </w:rPr>
        <w:t>3) на берегах озер, рек и других поверхностных водных объектов, используемых населением для хозяйственно-бытовых нужд, купания и культурно-оздоровительных целей;</w:t>
      </w:r>
    </w:p>
    <w:p w:rsidR="00BC74B0" w:rsidRDefault="00BC74B0" w:rsidP="00BC74B0">
      <w:pPr>
        <w:pStyle w:val="4"/>
        <w:rPr>
          <w:b w:val="0"/>
        </w:rPr>
      </w:pPr>
      <w:r w:rsidRPr="00260B93">
        <w:rPr>
          <w:b w:val="0"/>
          <w:sz w:val="28"/>
          <w:szCs w:val="28"/>
        </w:rPr>
        <w:t>4) со стоянием грунтовых вод менее двух метров от поверхности земли при наиболее высоком их стоянии, а также на затапливаемых, подверженных</w:t>
      </w:r>
      <w:r w:rsidRPr="00C701BA">
        <w:rPr>
          <w:b w:val="0"/>
        </w:rPr>
        <w:t xml:space="preserve"> оползням и обвалам, заболоченных.</w:t>
      </w:r>
    </w:p>
    <w:p w:rsidR="00BC74B0" w:rsidRDefault="00BC74B0" w:rsidP="00BC74B0">
      <w:pPr>
        <w:pStyle w:val="4"/>
        <w:rPr>
          <w:b w:val="0"/>
        </w:rPr>
      </w:pPr>
    </w:p>
    <w:p w:rsidR="00BC74B0" w:rsidRDefault="00BC74B0" w:rsidP="00BC74B0">
      <w:pPr>
        <w:pStyle w:val="4"/>
        <w:rPr>
          <w:b w:val="0"/>
        </w:rPr>
      </w:pPr>
      <w:r w:rsidRPr="00C701BA">
        <w:rPr>
          <w:b w:val="0"/>
        </w:rPr>
        <w:t>1.5. Финансовое обеспечение осуществляется в пределах средств бюджета на соответствующий финансовый год.</w:t>
      </w:r>
    </w:p>
    <w:p w:rsidR="00BC74B0" w:rsidRPr="00E94F72" w:rsidRDefault="00BC74B0" w:rsidP="00BC74B0">
      <w:pPr>
        <w:rPr>
          <w:lang w:val="ru-RU"/>
        </w:rPr>
      </w:pPr>
    </w:p>
    <w:p w:rsidR="00BC74B0" w:rsidRPr="00AE1067" w:rsidRDefault="00BC74B0" w:rsidP="00BC74B0">
      <w:pPr>
        <w:pStyle w:val="a3"/>
        <w:spacing w:before="0" w:after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2. Организация ритуальных услуг и захоронения умерших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2.1. Органом местного самоуправления, уполномоченным на решение вопросов в сфере организации ритуальных услуг и содержания мест захоронения, </w:t>
      </w:r>
      <w:r>
        <w:rPr>
          <w:sz w:val="28"/>
          <w:szCs w:val="28"/>
        </w:rPr>
        <w:t xml:space="preserve">является Администрация Акимовского </w:t>
      </w:r>
      <w:r w:rsidRPr="00AE1067">
        <w:rPr>
          <w:sz w:val="28"/>
          <w:szCs w:val="28"/>
        </w:rPr>
        <w:t>сельсовета.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2.2. В целях решения вопросов местного значения по организации ритуальных услуг и содержанию мест захоронения Администрация осуществляет следующие полномочия: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организует содержание</w:t>
      </w:r>
      <w:r>
        <w:rPr>
          <w:sz w:val="28"/>
          <w:szCs w:val="28"/>
        </w:rPr>
        <w:t xml:space="preserve"> кладбищ на территории Акимовского </w:t>
      </w:r>
      <w:r w:rsidRPr="00AE1067">
        <w:rPr>
          <w:sz w:val="28"/>
          <w:szCs w:val="28"/>
        </w:rPr>
        <w:t xml:space="preserve"> сельсовета в соответствии с Положением;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рассматривает обращения граждан и юридических лиц по вопросам предоставления мест для захоронения умерших граждан и содержания кладбищ, распо</w:t>
      </w:r>
      <w:r>
        <w:rPr>
          <w:sz w:val="28"/>
          <w:szCs w:val="28"/>
        </w:rPr>
        <w:t>ложенных на территории Акимовского</w:t>
      </w:r>
      <w:r w:rsidRPr="00AE1067">
        <w:rPr>
          <w:sz w:val="28"/>
          <w:szCs w:val="28"/>
        </w:rPr>
        <w:t xml:space="preserve"> сельсовета в </w:t>
      </w:r>
      <w:r w:rsidRPr="00AE1067">
        <w:rPr>
          <w:sz w:val="28"/>
          <w:szCs w:val="28"/>
        </w:rPr>
        <w:lastRenderedPageBreak/>
        <w:t>соответствии с действующим законодательством и муниципальными правовыми актами;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обеспечивает приостановление или прекращение деятельности на месте погребения при нарушении санитарных и экологических требований к содержанию места погребения и принятие мер по устранению допущенных нарушений и ликвидации неблагоприятного воздействия места погребения на окружающую среду и здоровье человека, а также по созданию новых мест погребения;</w:t>
      </w:r>
      <w:r w:rsidRPr="00AE1067">
        <w:rPr>
          <w:sz w:val="28"/>
          <w:szCs w:val="28"/>
        </w:rPr>
        <w:br/>
        <w:t>- реализует иные полномочия, предусмотренные Положением.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2.3. На кладбищах, распо</w:t>
      </w:r>
      <w:r>
        <w:rPr>
          <w:sz w:val="28"/>
          <w:szCs w:val="28"/>
        </w:rPr>
        <w:t>ложенных на территории Акимовского</w:t>
      </w:r>
      <w:r w:rsidRPr="00AE1067">
        <w:rPr>
          <w:sz w:val="28"/>
          <w:szCs w:val="28"/>
        </w:rPr>
        <w:t xml:space="preserve"> сельсовета каждому человеку после смерти гарантируется погребение с учетом его волеизъявления, а также предоставление бесплатно участка земли для погребения его тела в соответствии с Положени</w:t>
      </w:r>
      <w:r>
        <w:rPr>
          <w:sz w:val="28"/>
          <w:szCs w:val="28"/>
        </w:rPr>
        <w:t>ем.</w:t>
      </w:r>
      <w:r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2.4. На территории Акимовского сельсовета Краснощековского</w:t>
      </w:r>
      <w:r w:rsidRPr="00AE1067">
        <w:rPr>
          <w:sz w:val="28"/>
          <w:szCs w:val="28"/>
        </w:rPr>
        <w:t xml:space="preserve"> района предоставляются следующие виды ритуальных услуг:</w:t>
      </w: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 w:rsidRPr="00AE1067">
        <w:rPr>
          <w:sz w:val="28"/>
          <w:szCs w:val="28"/>
        </w:rPr>
        <w:t>- захоронение и перезахоронение умерших;</w:t>
      </w:r>
      <w:r w:rsidRPr="00AE1067">
        <w:rPr>
          <w:sz w:val="28"/>
          <w:szCs w:val="28"/>
        </w:rPr>
        <w:br/>
        <w:t>- транспортировка тел (останков) умерших (погибших)</w:t>
      </w:r>
      <w:r>
        <w:rPr>
          <w:sz w:val="28"/>
          <w:szCs w:val="28"/>
        </w:rPr>
        <w:t>;</w:t>
      </w:r>
      <w:r>
        <w:rPr>
          <w:sz w:val="28"/>
          <w:szCs w:val="28"/>
        </w:rPr>
        <w:br/>
        <w:t>- продажа ритуальных принадлежностей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- изготовление и установка надмогильных сооружений;</w:t>
      </w:r>
      <w:r w:rsidRPr="00AE1067">
        <w:rPr>
          <w:sz w:val="28"/>
          <w:szCs w:val="28"/>
        </w:rPr>
        <w:br/>
        <w:t>- производство иных похоронных принадлежностей;</w:t>
      </w:r>
      <w:r w:rsidRPr="00AE1067">
        <w:rPr>
          <w:sz w:val="28"/>
          <w:szCs w:val="28"/>
        </w:rPr>
        <w:br/>
        <w:t>- оформление надписей на памятниках и мемориальных досках;</w:t>
      </w:r>
      <w:r w:rsidRPr="00AE1067">
        <w:rPr>
          <w:sz w:val="28"/>
          <w:szCs w:val="28"/>
        </w:rPr>
        <w:br/>
        <w:t>- изготовление и крепление фотокера</w:t>
      </w:r>
      <w:r>
        <w:rPr>
          <w:sz w:val="28"/>
          <w:szCs w:val="28"/>
        </w:rPr>
        <w:t>мических изделий на памятниках;</w:t>
      </w:r>
      <w:r w:rsidRPr="00AE1067">
        <w:rPr>
          <w:sz w:val="28"/>
          <w:szCs w:val="28"/>
        </w:rPr>
        <w:br/>
        <w:t>- оформление документ</w:t>
      </w:r>
      <w:r>
        <w:rPr>
          <w:sz w:val="28"/>
          <w:szCs w:val="28"/>
        </w:rPr>
        <w:t>ов, необходимых для захоронения;</w:t>
      </w: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54E28">
        <w:rPr>
          <w:sz w:val="28"/>
          <w:szCs w:val="28"/>
        </w:rPr>
        <w:t>иные виды услуг, необходимых для погребения</w:t>
      </w:r>
      <w:r>
        <w:rPr>
          <w:sz w:val="28"/>
          <w:szCs w:val="28"/>
        </w:rPr>
        <w:t>.</w:t>
      </w:r>
      <w:r w:rsidRPr="00AE1067">
        <w:rPr>
          <w:sz w:val="28"/>
          <w:szCs w:val="28"/>
        </w:rPr>
        <w:br/>
        <w:t>Перечень услуг не является исчерпывающим.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2.5. Транспортировка тел (останков) умерших (погибших) осуществляется автокатафалком - специальным или приспособленным для этих целей транспортным средством, отвечающим установленным требованиям.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2.6. Оказание ритуальных услуг может осуществляться на возмездной основе юридическими лицами либо индивидуальными пред</w:t>
      </w:r>
      <w:r>
        <w:rPr>
          <w:sz w:val="28"/>
          <w:szCs w:val="28"/>
        </w:rPr>
        <w:t>принимателями.</w:t>
      </w:r>
      <w:r w:rsidRPr="00AE1067">
        <w:rPr>
          <w:sz w:val="28"/>
          <w:szCs w:val="28"/>
        </w:rPr>
        <w:t xml:space="preserve"> 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2.7. </w:t>
      </w:r>
      <w:r w:rsidRPr="00E54E28">
        <w:rPr>
          <w:sz w:val="28"/>
          <w:szCs w:val="28"/>
        </w:rPr>
        <w:t xml:space="preserve">Гарантированный перечень услуг по погребению - перечень услуг по погребению, предоставляемых в соответствии с </w:t>
      </w:r>
      <w:hyperlink r:id="rId5" w:history="1">
        <w:r w:rsidRPr="00E54E28">
          <w:rPr>
            <w:rStyle w:val="a4"/>
            <w:sz w:val="28"/>
            <w:szCs w:val="28"/>
          </w:rPr>
          <w:t>Федеральным законом "О погребении и похоронном деле"</w:t>
        </w:r>
      </w:hyperlink>
      <w:r w:rsidRPr="00E54E28">
        <w:rPr>
          <w:sz w:val="28"/>
          <w:szCs w:val="28"/>
        </w:rPr>
        <w:t xml:space="preserve"> на территории Алтайского края на безвозмездной основе и оказываемых специализированной службой по вопросам похоронного дела.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E1067">
        <w:rPr>
          <w:sz w:val="28"/>
          <w:szCs w:val="28"/>
        </w:rPr>
        <w:t>Гарантированный перечень услуг включает: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E1067">
        <w:rPr>
          <w:sz w:val="28"/>
          <w:szCs w:val="28"/>
        </w:rPr>
        <w:t>оформление документов, необходимых для погребения;</w:t>
      </w:r>
      <w:r w:rsidRPr="00AE1067">
        <w:rPr>
          <w:sz w:val="28"/>
          <w:szCs w:val="28"/>
        </w:rPr>
        <w:br/>
        <w:t>- предоставление и доставка гроба и других предметов, необходимых для погребения;</w:t>
      </w:r>
      <w:r w:rsidRPr="00AE1067">
        <w:rPr>
          <w:sz w:val="28"/>
          <w:szCs w:val="28"/>
        </w:rPr>
        <w:br/>
      </w:r>
      <w:r w:rsidRPr="00AE1067">
        <w:rPr>
          <w:sz w:val="28"/>
          <w:szCs w:val="28"/>
        </w:rPr>
        <w:lastRenderedPageBreak/>
        <w:t>- перевозку тела (останков) умершего на кладбище;</w:t>
      </w:r>
      <w:r w:rsidRPr="00AE1067">
        <w:rPr>
          <w:sz w:val="28"/>
          <w:szCs w:val="28"/>
        </w:rPr>
        <w:br/>
        <w:t>- погребение.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Возмещение расходов </w:t>
      </w:r>
      <w:r>
        <w:rPr>
          <w:sz w:val="28"/>
          <w:szCs w:val="28"/>
        </w:rPr>
        <w:t>специализированной службе</w:t>
      </w:r>
      <w:r w:rsidRPr="00E54E28">
        <w:rPr>
          <w:sz w:val="28"/>
          <w:szCs w:val="28"/>
        </w:rPr>
        <w:t xml:space="preserve"> по вопросам похоронного дела</w:t>
      </w:r>
      <w:r>
        <w:rPr>
          <w:sz w:val="28"/>
          <w:szCs w:val="28"/>
        </w:rPr>
        <w:t xml:space="preserve"> </w:t>
      </w:r>
      <w:r w:rsidRPr="00AE1067">
        <w:rPr>
          <w:sz w:val="28"/>
          <w:szCs w:val="28"/>
        </w:rPr>
        <w:t>по предоставлению указанных услуг осуществляется в размере и порядке, установленном действующим законодательством.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2.8. В случае, если погребение осуществлялось за счет средств супруга, близкого родственника, иного родственника, законного представителя умершего или иного лица, </w:t>
      </w:r>
      <w:r w:rsidRPr="00EB0CE5">
        <w:rPr>
          <w:sz w:val="28"/>
          <w:szCs w:val="28"/>
        </w:rPr>
        <w:t>взявшего на себя обязанность осуществить погребение умершего</w:t>
      </w:r>
      <w:r w:rsidRPr="00C701BA">
        <w:rPr>
          <w:color w:val="993300"/>
          <w:sz w:val="28"/>
          <w:szCs w:val="28"/>
        </w:rPr>
        <w:t>,</w:t>
      </w:r>
      <w:r w:rsidRPr="00AE1067">
        <w:rPr>
          <w:sz w:val="28"/>
          <w:szCs w:val="28"/>
        </w:rPr>
        <w:t xml:space="preserve"> ему выплачивается социальное пособие на погребение в размере и в порядке, установленном федеральным законодательством.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2.9. Для получения услуг по погребению, лицо, указанное в пункте </w:t>
      </w:r>
      <w:r>
        <w:rPr>
          <w:sz w:val="28"/>
          <w:szCs w:val="28"/>
        </w:rPr>
        <w:t>2.8 настоящего раздела, обращается к юридическому лицу или индивидуальному предпринимателю</w:t>
      </w:r>
      <w:r w:rsidRPr="00AE1067">
        <w:rPr>
          <w:sz w:val="28"/>
          <w:szCs w:val="28"/>
        </w:rPr>
        <w:t xml:space="preserve"> об оказании услуг по погребению, </w:t>
      </w:r>
      <w:r>
        <w:rPr>
          <w:sz w:val="28"/>
          <w:szCs w:val="28"/>
        </w:rPr>
        <w:t xml:space="preserve">предоставляет </w:t>
      </w:r>
      <w:r w:rsidRPr="00AE1067">
        <w:rPr>
          <w:sz w:val="28"/>
          <w:szCs w:val="28"/>
        </w:rPr>
        <w:t>документ о смерти, выданный медицинской организацией, индивидуальным предпринимателем, осуществляющим медицинскую деятельность, другим уполномоченным лицом или свидетельство о смерти, документ, удостоверяющий личность обратившегося.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Для получения гарантированного перечня услуг по погребению ребенка, рожденного мертвым по истечении 154 дня беременности, представляется справка установленной формы, выданная органами ЗАГС.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2.10. Погребение умершего осуществляется в соответствии с санитарными нормами и правилами в течение трех суток с момента оформления заказа на погребение и представления документов, указанных в пункте 2.9 настоящего раздела, но не ранее, чем через 24 часа после наступления смерти. Время погребения устанавливается при оформлении заказа по согласованию с ответственным за захоронение лицом.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2.11. </w:t>
      </w:r>
      <w:r w:rsidRPr="00EB0CE5">
        <w:rPr>
          <w:sz w:val="28"/>
          <w:szCs w:val="28"/>
        </w:rPr>
        <w:t>При отсутствии лица, осуществляющего</w:t>
      </w:r>
      <w:r w:rsidRPr="00EB0CE5">
        <w:rPr>
          <w:b/>
          <w:sz w:val="28"/>
          <w:szCs w:val="28"/>
        </w:rPr>
        <w:t xml:space="preserve"> </w:t>
      </w:r>
      <w:r w:rsidRPr="00EB0CE5">
        <w:rPr>
          <w:sz w:val="28"/>
          <w:szCs w:val="28"/>
        </w:rPr>
        <w:t xml:space="preserve"> погребение умершего, погребение умерших, личность которых не установлена органами внутренних дел, а также бездомных и безродных</w:t>
      </w:r>
      <w:r>
        <w:rPr>
          <w:sz w:val="28"/>
          <w:szCs w:val="28"/>
        </w:rPr>
        <w:t xml:space="preserve">, </w:t>
      </w:r>
      <w:r w:rsidRPr="00AE1067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за счет средств муниципального образования Акимовский сельсовет,</w:t>
      </w:r>
      <w:r w:rsidRPr="00AE1067">
        <w:rPr>
          <w:sz w:val="28"/>
          <w:szCs w:val="28"/>
        </w:rPr>
        <w:t xml:space="preserve"> в соответствии с действующим законодательством.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2.12. Для предоставления места захоронения умершего на кладбище ответственное за захоронение лицо представляет в Администрацию следующие документы: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AE1067">
        <w:rPr>
          <w:sz w:val="28"/>
          <w:szCs w:val="28"/>
        </w:rPr>
        <w:t>заявление о предоставлении места захоронения умершего;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2) свидетельство о смерти;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3) письменный документ (при наличии), подтверждающий волеизъявление умершего о погребении его тела на указанном им месте захоронения.</w:t>
      </w:r>
      <w:r w:rsidRPr="00AE1067">
        <w:rPr>
          <w:sz w:val="28"/>
          <w:szCs w:val="28"/>
        </w:rPr>
        <w:br/>
        <w:t xml:space="preserve">Для погребения умершего в место захоронения по истечении 20 лет с </w:t>
      </w:r>
      <w:r w:rsidRPr="00AE1067">
        <w:rPr>
          <w:sz w:val="28"/>
          <w:szCs w:val="28"/>
        </w:rPr>
        <w:lastRenderedPageBreak/>
        <w:t>момента предыдущего погребения дополнительно подается заявление ответственного за это захоронение лица.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2.13. Решение о предоставлении (отказе в предоставлении) места захоронения принимается Администраций сельсовета в день обращения.</w:t>
      </w:r>
      <w:r w:rsidRPr="00AE1067">
        <w:rPr>
          <w:sz w:val="28"/>
          <w:szCs w:val="28"/>
        </w:rPr>
        <w:br/>
        <w:t>Решение об отказе в предоставлении места захоронения принимается в случае представления неполного пакета документов, предусмотренных п. 2.12 настоящего раздела.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2.14. Участки под захоронение предоставляются в порядке очередности в соответствии с планом-схемой, утвержденной Администрацией.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2.15. Для захоронения гроба с телом умершего предоставляется земельный участок размером </w:t>
      </w:r>
      <w:smartTag w:uri="urn:schemas-microsoft-com:office:smarttags" w:element="metricconverter">
        <w:smartTagPr>
          <w:attr w:name="ProductID" w:val="5 кв. метров"/>
        </w:smartTagPr>
        <w:r w:rsidRPr="00AE1067">
          <w:rPr>
            <w:sz w:val="28"/>
            <w:szCs w:val="28"/>
          </w:rPr>
          <w:t>5 кв. метров</w:t>
        </w:r>
      </w:smartTag>
      <w:r w:rsidRPr="00AE1067">
        <w:rPr>
          <w:sz w:val="28"/>
          <w:szCs w:val="28"/>
        </w:rPr>
        <w:t xml:space="preserve"> (2,5 x 2).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Для семейных захоронений предоставляется участок земли следующих размеров:</w:t>
      </w: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 w:rsidRPr="00AE1067">
        <w:rPr>
          <w:sz w:val="28"/>
          <w:szCs w:val="28"/>
        </w:rPr>
        <w:t xml:space="preserve">- 3 x </w:t>
      </w:r>
      <w:smartTag w:uri="urn:schemas-microsoft-com:office:smarttags" w:element="metricconverter">
        <w:smartTagPr>
          <w:attr w:name="ProductID" w:val="5 метров"/>
        </w:smartTagPr>
        <w:r w:rsidRPr="00AE1067">
          <w:rPr>
            <w:sz w:val="28"/>
            <w:szCs w:val="28"/>
          </w:rPr>
          <w:t>5 метров</w:t>
        </w:r>
      </w:smartTag>
      <w:r w:rsidRPr="00AE1067">
        <w:rPr>
          <w:sz w:val="28"/>
          <w:szCs w:val="28"/>
        </w:rPr>
        <w:t xml:space="preserve"> для трех захоронений;</w:t>
      </w:r>
      <w:r w:rsidRPr="00AE1067">
        <w:rPr>
          <w:sz w:val="28"/>
          <w:szCs w:val="28"/>
        </w:rPr>
        <w:br/>
        <w:t xml:space="preserve">- 3 x </w:t>
      </w:r>
      <w:smartTag w:uri="urn:schemas-microsoft-com:office:smarttags" w:element="metricconverter">
        <w:smartTagPr>
          <w:attr w:name="ProductID" w:val="6,5 метров"/>
        </w:smartTagPr>
        <w:r w:rsidRPr="00AE1067">
          <w:rPr>
            <w:sz w:val="28"/>
            <w:szCs w:val="28"/>
          </w:rPr>
          <w:t>6,5 метров</w:t>
        </w:r>
      </w:smartTag>
      <w:r w:rsidRPr="00AE1067">
        <w:rPr>
          <w:sz w:val="28"/>
          <w:szCs w:val="28"/>
        </w:rPr>
        <w:t xml:space="preserve"> для четырех захоронений;</w:t>
      </w:r>
      <w:r w:rsidRPr="00AE1067">
        <w:rPr>
          <w:sz w:val="28"/>
          <w:szCs w:val="28"/>
        </w:rPr>
        <w:br/>
        <w:t xml:space="preserve">- 3 x </w:t>
      </w:r>
      <w:smartTag w:uri="urn:schemas-microsoft-com:office:smarttags" w:element="metricconverter">
        <w:smartTagPr>
          <w:attr w:name="ProductID" w:val="8 метров"/>
        </w:smartTagPr>
        <w:r w:rsidRPr="00AE1067">
          <w:rPr>
            <w:sz w:val="28"/>
            <w:szCs w:val="28"/>
          </w:rPr>
          <w:t>8 метров</w:t>
        </w:r>
      </w:smartTag>
      <w:r w:rsidRPr="00AE1067">
        <w:rPr>
          <w:sz w:val="28"/>
          <w:szCs w:val="28"/>
        </w:rPr>
        <w:t xml:space="preserve"> для пяти захоронений.</w:t>
      </w:r>
    </w:p>
    <w:p w:rsidR="00BC74B0" w:rsidRPr="00AE1067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  <w:t>2.16. Захоронения регистри</w:t>
      </w:r>
      <w:r>
        <w:rPr>
          <w:sz w:val="28"/>
          <w:szCs w:val="28"/>
        </w:rPr>
        <w:t xml:space="preserve">руются </w:t>
      </w:r>
      <w:r w:rsidRPr="00AE1067">
        <w:rPr>
          <w:sz w:val="28"/>
          <w:szCs w:val="28"/>
        </w:rPr>
        <w:t xml:space="preserve"> в книге регистрации захоронений с указанием Ф.И.О. умершего, его возраста, даты смерти и даты захоронения, номера свидетельства о смерти, органа, выдавшего свидетельство, номера участка, Ф.И.О. исполнителя волеизъявления умершего. Книга регистрации захоронений ведется в электронном виде и (или) на бумажном носителе.</w:t>
      </w:r>
    </w:p>
    <w:p w:rsidR="00BC74B0" w:rsidRDefault="00BC74B0" w:rsidP="00BC74B0">
      <w:pPr>
        <w:pStyle w:val="a3"/>
        <w:spacing w:before="0" w:after="0"/>
        <w:jc w:val="center"/>
        <w:rPr>
          <w:b/>
          <w:sz w:val="28"/>
          <w:szCs w:val="28"/>
        </w:rPr>
      </w:pPr>
    </w:p>
    <w:p w:rsidR="00BC74B0" w:rsidRPr="00297D6F" w:rsidRDefault="00BC74B0" w:rsidP="00BC74B0">
      <w:pPr>
        <w:pStyle w:val="a3"/>
        <w:spacing w:before="0" w:after="0"/>
        <w:jc w:val="center"/>
        <w:rPr>
          <w:b/>
          <w:sz w:val="28"/>
          <w:szCs w:val="28"/>
        </w:rPr>
      </w:pPr>
      <w:r w:rsidRPr="00297D6F">
        <w:rPr>
          <w:b/>
          <w:sz w:val="28"/>
          <w:szCs w:val="28"/>
        </w:rPr>
        <w:t>3. Порядок создания семейных захоронений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3.1. Рассмотрение вопросов, связанных с созданием (отказом в создании) семейн</w:t>
      </w:r>
      <w:r>
        <w:rPr>
          <w:sz w:val="28"/>
          <w:szCs w:val="28"/>
        </w:rPr>
        <w:t>ых захоронений, осуществляется А</w:t>
      </w:r>
      <w:r w:rsidRPr="00AE1067">
        <w:rPr>
          <w:sz w:val="28"/>
          <w:szCs w:val="28"/>
        </w:rPr>
        <w:t>д</w:t>
      </w:r>
      <w:r>
        <w:rPr>
          <w:sz w:val="28"/>
          <w:szCs w:val="28"/>
        </w:rPr>
        <w:t xml:space="preserve">министрацией </w:t>
      </w:r>
      <w:r w:rsidRPr="00AE1067">
        <w:rPr>
          <w:sz w:val="28"/>
          <w:szCs w:val="28"/>
        </w:rPr>
        <w:t xml:space="preserve"> в течение месяца со дня подачи письменного заявления гражданина о намерении создать семейное захоронение.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3.2. Выбор земельного участка для размещения семейного захоронения осуществляется Администрацией с учетом пожелания заявителя в соответствии с планировкой кладбища, учетом особенностей рельефа местности, в соответствии с действующими санитарными правилами и нормами, и должен обеспечивать неопределенно долгий срок существования семейного захоронения.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3.3. Перечень кладбищ, на которых предоставляются земельные участки для создания семейных захоронений, определяется Администрацией сельсовета.</w:t>
      </w:r>
      <w:r w:rsidRPr="00AE1067">
        <w:rPr>
          <w:sz w:val="28"/>
          <w:szCs w:val="28"/>
        </w:rPr>
        <w:br/>
        <w:t xml:space="preserve">3.4. Гражданин, которому предоставлен земельный участок для создания семейного захоронения и выдано удостоверение на семейное захоронение, </w:t>
      </w:r>
      <w:r w:rsidRPr="00AE1067">
        <w:rPr>
          <w:sz w:val="28"/>
          <w:szCs w:val="28"/>
        </w:rPr>
        <w:lastRenderedPageBreak/>
        <w:t>является ответственным за семейное захоронение лицом.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3.5. На семейном захоронении могут быть погребены супруг, дети, родители, усыновители, усыновленные, полнородные и неполнородные братья и сестры, внуки, дедушки, бабушки лица, на которое зарегистрировано семейное захоронение.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3.6. Погребение на семейном захоронении производится по письменному заявлению лица, ответственного за семейное захоронение, по предъявлении свидетельства о смерти. О погребении на семейном захоронении производится соответствующая запись в книге регистрации захоронений.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3.7. Для принятия решения о создании семейного захоронения гражданин представляет в Администрацию сельсовета следующие документы:</w:t>
      </w:r>
      <w:r w:rsidRPr="00AE1067">
        <w:rPr>
          <w:sz w:val="28"/>
          <w:szCs w:val="28"/>
        </w:rPr>
        <w:br/>
        <w:t>1) заявление с указанием лиц, предусмотренных п. 3.5 настоящего раздела, выразивших согласие быть погребенными на семейном захоронении;</w:t>
      </w:r>
      <w:r w:rsidRPr="00AE1067">
        <w:rPr>
          <w:sz w:val="28"/>
          <w:szCs w:val="28"/>
        </w:rPr>
        <w:br/>
        <w:t>2) копия паспорта или иного документа, удостоверяющего личность гражданина;</w:t>
      </w:r>
      <w:r w:rsidRPr="00AE1067">
        <w:rPr>
          <w:sz w:val="28"/>
          <w:szCs w:val="28"/>
        </w:rPr>
        <w:br/>
        <w:t>3) копии документов, подтверждающих степень родства лиц, указанных в заявлении;</w:t>
      </w:r>
      <w:r w:rsidRPr="00AE1067">
        <w:rPr>
          <w:sz w:val="28"/>
          <w:szCs w:val="28"/>
        </w:rPr>
        <w:br/>
        <w:t>4) письменное согласие лиц, указанных в заявлении, быть погребенными на семейном захоронении;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5) копии свидетельств о смерти лиц, захороненных на земельном участке, в случае указания заявителем конкретного места захоронения.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3.8. Администрация сельсовета: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1) в течение 30 дней со дня подачи заявления предоставляет земельный участок для создания семейного захоронения, оформляет и выдает гражданину удостоверение на семейное захоронение, либо отказывает в создании семейного захоронения;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2) в течение 10 дней со дня обращения осуществляет по заявлению лица, ответственного за семейное захоронение, перерегистрацию семейного захоронения на иное лицо, указанное в удостоверении, и вносит изменения в удостоверение на семейное захоронение.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Перерегистрация семейного захоронения осуществляется с письменного согласия лица, на которое перерегистрируется семейное захоронение.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В случае смерти лица, на которое зарегистрировано семейное захоронение, заявление о перерегистрации семейного захоронения может быть подано лицом, указанным в п. 3.5 настоящего раздела.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3.9. Решение об отказе в создании семейного захоронения принимается в случае:</w:t>
      </w:r>
      <w:r w:rsidRPr="00AE1067">
        <w:rPr>
          <w:sz w:val="28"/>
          <w:szCs w:val="28"/>
        </w:rPr>
        <w:br/>
        <w:t>1) отказа заявителя от земельных участков, предложенных Администрацией сельсовета;</w:t>
      </w:r>
      <w:r w:rsidRPr="00AE1067">
        <w:rPr>
          <w:sz w:val="28"/>
          <w:szCs w:val="28"/>
        </w:rPr>
        <w:br/>
      </w:r>
      <w:r w:rsidRPr="00AE1067">
        <w:rPr>
          <w:sz w:val="28"/>
          <w:szCs w:val="28"/>
        </w:rPr>
        <w:lastRenderedPageBreak/>
        <w:t>2) представления неполного пакета документов, предусмотренных п. 3.8 настоящего раздела;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3) намерения заявителя получить земельный участок более, чем для пяти захоронений;</w:t>
      </w:r>
      <w:r w:rsidRPr="00AE1067">
        <w:rPr>
          <w:sz w:val="28"/>
          <w:szCs w:val="28"/>
        </w:rPr>
        <w:br/>
        <w:t>4) несоответствия размера земельного участка, указанного заявителем, требованиям, установленным п. 2.15 настоящего Положения.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Заявитель письменно уведомляется об отказе в создании семейного захоронения с указанием причин отказа в 10-дневный срок с момента принятия решения.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Pr="00AE1067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3.10. Отказ в создании семейного захоронения не является препятствием для повторного обращения с заявлением о создании семейного захоронения.</w:t>
      </w:r>
    </w:p>
    <w:p w:rsidR="00BC74B0" w:rsidRDefault="00BC74B0" w:rsidP="00BC74B0">
      <w:pPr>
        <w:pStyle w:val="a3"/>
        <w:spacing w:before="0" w:after="0"/>
        <w:jc w:val="center"/>
        <w:rPr>
          <w:b/>
          <w:sz w:val="28"/>
          <w:szCs w:val="28"/>
        </w:rPr>
      </w:pPr>
    </w:p>
    <w:p w:rsidR="00BC74B0" w:rsidRPr="00297D6F" w:rsidRDefault="00BC74B0" w:rsidP="00BC74B0">
      <w:pPr>
        <w:pStyle w:val="a3"/>
        <w:spacing w:before="0" w:after="0"/>
        <w:jc w:val="center"/>
        <w:rPr>
          <w:b/>
          <w:sz w:val="28"/>
          <w:szCs w:val="28"/>
        </w:rPr>
      </w:pPr>
      <w:r w:rsidRPr="00297D6F">
        <w:rPr>
          <w:b/>
          <w:sz w:val="28"/>
          <w:szCs w:val="28"/>
        </w:rPr>
        <w:t>4. Требования к устройству кладбищ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4.1. Решение о создании мест погребения на территории мун</w:t>
      </w:r>
      <w:r>
        <w:rPr>
          <w:sz w:val="28"/>
          <w:szCs w:val="28"/>
        </w:rPr>
        <w:t>иципального образования Акимовский сельсовет принимается Советом депутатов Акимовского сельсовета Краснощековского района Алтайского края</w:t>
      </w:r>
      <w:r w:rsidRPr="00AE1067">
        <w:rPr>
          <w:sz w:val="28"/>
          <w:szCs w:val="28"/>
        </w:rPr>
        <w:t xml:space="preserve"> в соответствии с действующим законодательством по представлению Администрации сельсовета.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4.2. Не допускается устройство захоронений в разрывах между могилами на участке, на обочинах дорог и в пределах санитарно - защитных зон.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4.3. Проходы между рядами участков земли дл</w:t>
      </w:r>
      <w:r>
        <w:rPr>
          <w:sz w:val="28"/>
          <w:szCs w:val="28"/>
        </w:rPr>
        <w:t>я захоронения умерших должны со</w:t>
      </w:r>
      <w:r w:rsidRPr="00AE1067">
        <w:rPr>
          <w:sz w:val="28"/>
          <w:szCs w:val="28"/>
        </w:rPr>
        <w:t xml:space="preserve">ставлять не менее </w:t>
      </w:r>
      <w:smartTag w:uri="urn:schemas-microsoft-com:office:smarttags" w:element="metricconverter">
        <w:smartTagPr>
          <w:attr w:name="ProductID" w:val="0,5 метра"/>
        </w:smartTagPr>
        <w:r w:rsidRPr="00AE1067">
          <w:rPr>
            <w:sz w:val="28"/>
            <w:szCs w:val="28"/>
          </w:rPr>
          <w:t>0,5 метра</w:t>
        </w:r>
      </w:smartTag>
      <w:r w:rsidRPr="00AE1067">
        <w:rPr>
          <w:sz w:val="28"/>
          <w:szCs w:val="28"/>
        </w:rPr>
        <w:t>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Pr="00AE1067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4.4. Длина могилы - </w:t>
      </w:r>
      <w:smartTag w:uri="urn:schemas-microsoft-com:office:smarttags" w:element="metricconverter">
        <w:smartTagPr>
          <w:attr w:name="ProductID" w:val="2 метра"/>
        </w:smartTagPr>
        <w:r w:rsidRPr="00AE1067">
          <w:rPr>
            <w:sz w:val="28"/>
            <w:szCs w:val="28"/>
          </w:rPr>
          <w:t>2 метра</w:t>
        </w:r>
      </w:smartTag>
      <w:r w:rsidRPr="00AE1067">
        <w:rPr>
          <w:sz w:val="28"/>
          <w:szCs w:val="28"/>
        </w:rPr>
        <w:t xml:space="preserve">, ширина - </w:t>
      </w:r>
      <w:smartTag w:uri="urn:schemas-microsoft-com:office:smarttags" w:element="metricconverter">
        <w:smartTagPr>
          <w:attr w:name="ProductID" w:val="1 метр"/>
        </w:smartTagPr>
        <w:r w:rsidRPr="00AE1067">
          <w:rPr>
            <w:sz w:val="28"/>
            <w:szCs w:val="28"/>
          </w:rPr>
          <w:t>1 метр</w:t>
        </w:r>
      </w:smartTag>
      <w:r w:rsidRPr="00AE1067">
        <w:rPr>
          <w:sz w:val="28"/>
          <w:szCs w:val="28"/>
        </w:rPr>
        <w:t xml:space="preserve">, глубина могилы для захоронения должна составлять не менее </w:t>
      </w:r>
      <w:smartTag w:uri="urn:schemas-microsoft-com:office:smarttags" w:element="metricconverter">
        <w:smartTagPr>
          <w:attr w:name="ProductID" w:val="1,5 метров"/>
        </w:smartTagPr>
        <w:r w:rsidRPr="00AE1067">
          <w:rPr>
            <w:sz w:val="28"/>
            <w:szCs w:val="28"/>
          </w:rPr>
          <w:t>1,5 метров</w:t>
        </w:r>
      </w:smartTag>
      <w:r w:rsidRPr="00AE1067">
        <w:rPr>
          <w:sz w:val="28"/>
          <w:szCs w:val="28"/>
        </w:rPr>
        <w:t xml:space="preserve"> от поверхности до крышки гроба, в зависимости от условий грунта. Над могилой должна быть устроена земельная насыпь высотой </w:t>
      </w:r>
      <w:smartTag w:uri="urn:schemas-microsoft-com:office:smarttags" w:element="metricconverter">
        <w:smartTagPr>
          <w:attr w:name="ProductID" w:val="0,5 метра"/>
        </w:smartTagPr>
        <w:r w:rsidRPr="00AE1067">
          <w:rPr>
            <w:sz w:val="28"/>
            <w:szCs w:val="28"/>
          </w:rPr>
          <w:t>0,5 метра</w:t>
        </w:r>
      </w:smartTag>
      <w:r w:rsidRPr="00AE1067">
        <w:rPr>
          <w:sz w:val="28"/>
          <w:szCs w:val="28"/>
        </w:rPr>
        <w:t xml:space="preserve"> от поверхности земли или надмогильная плита.</w:t>
      </w:r>
    </w:p>
    <w:p w:rsidR="00BC74B0" w:rsidRDefault="00BC74B0" w:rsidP="00BC74B0">
      <w:pPr>
        <w:pStyle w:val="a3"/>
        <w:spacing w:before="0" w:after="0"/>
        <w:jc w:val="center"/>
        <w:rPr>
          <w:b/>
          <w:sz w:val="28"/>
          <w:szCs w:val="28"/>
        </w:rPr>
      </w:pPr>
    </w:p>
    <w:p w:rsidR="00BC74B0" w:rsidRPr="00297D6F" w:rsidRDefault="00BC74B0" w:rsidP="00BC74B0">
      <w:pPr>
        <w:pStyle w:val="a3"/>
        <w:spacing w:before="0" w:after="0"/>
        <w:jc w:val="center"/>
        <w:rPr>
          <w:b/>
          <w:sz w:val="28"/>
          <w:szCs w:val="28"/>
        </w:rPr>
      </w:pPr>
      <w:r w:rsidRPr="00297D6F">
        <w:rPr>
          <w:b/>
          <w:sz w:val="28"/>
          <w:szCs w:val="28"/>
        </w:rPr>
        <w:t>5. Порядок деятельности и содержания кладбищ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5.1. Кладбища открыты для посещения ежедневно.</w:t>
      </w:r>
      <w:r w:rsidRPr="00AE1067">
        <w:rPr>
          <w:sz w:val="28"/>
          <w:szCs w:val="28"/>
        </w:rPr>
        <w:br/>
        <w:t>Погребение умерших производится на кладбищах ежедневно с 10.00 до 16.00 часов.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5.2. На территории кладбища посетители должны соблюдать общественный порядок и тишину.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5.3. Посетители кладбища имеют право:</w:t>
      </w: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>
        <w:rPr>
          <w:sz w:val="28"/>
          <w:szCs w:val="28"/>
        </w:rPr>
        <w:t>- пользоваться инвентарем</w:t>
      </w:r>
      <w:r w:rsidRPr="00AE1067">
        <w:rPr>
          <w:sz w:val="28"/>
          <w:szCs w:val="28"/>
        </w:rPr>
        <w:t>, для ухода за захоронениями;</w:t>
      </w:r>
      <w:r w:rsidRPr="00AE1067">
        <w:rPr>
          <w:sz w:val="28"/>
          <w:szCs w:val="28"/>
        </w:rPr>
        <w:br/>
        <w:t xml:space="preserve">- устанавливать надмогильные сооружения в соответствии с требованиями к </w:t>
      </w:r>
      <w:r w:rsidRPr="00AE1067">
        <w:rPr>
          <w:sz w:val="28"/>
          <w:szCs w:val="28"/>
        </w:rPr>
        <w:lastRenderedPageBreak/>
        <w:t>оформлению места захоронения;</w:t>
      </w:r>
      <w:r w:rsidRPr="00AE1067">
        <w:rPr>
          <w:sz w:val="28"/>
          <w:szCs w:val="28"/>
        </w:rPr>
        <w:br/>
        <w:t>-</w:t>
      </w:r>
      <w:r>
        <w:rPr>
          <w:sz w:val="28"/>
          <w:szCs w:val="28"/>
        </w:rPr>
        <w:t xml:space="preserve"> поручать другим лицам, организациям и индивидуальным предпринимателям</w:t>
      </w:r>
      <w:r w:rsidRPr="00AE1067">
        <w:rPr>
          <w:sz w:val="28"/>
          <w:szCs w:val="28"/>
        </w:rPr>
        <w:t xml:space="preserve"> уход за могилой и надмогильными сооружениями с оплатой по утвержденным расценкам;</w:t>
      </w:r>
      <w:r w:rsidRPr="00AE1067">
        <w:rPr>
          <w:sz w:val="28"/>
          <w:szCs w:val="28"/>
        </w:rPr>
        <w:br/>
        <w:t>- сажать цветы на месте захоронений;</w:t>
      </w:r>
      <w:r w:rsidRPr="00AE1067">
        <w:rPr>
          <w:sz w:val="28"/>
          <w:szCs w:val="28"/>
        </w:rPr>
        <w:br/>
        <w:t>- сажать деревья в соответствии с проектом озеленения кладбища по соглас</w:t>
      </w:r>
      <w:r>
        <w:rPr>
          <w:sz w:val="28"/>
          <w:szCs w:val="28"/>
        </w:rPr>
        <w:t>ованию с Администрацией сельсовета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- беспрепятственно проезжать на территорию кладбища в случаях установки (замены) надмогильных сооружений.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  <w:t>5.4. На территории кладбища запрещается: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причинять вред надмогильным сооружениям, оборудованию, сооружениям и зданиям, расположенным на кладбище, сорить;</w:t>
      </w:r>
      <w:r w:rsidRPr="00AE1067">
        <w:rPr>
          <w:sz w:val="28"/>
          <w:szCs w:val="28"/>
        </w:rPr>
        <w:br/>
        <w:t>- повреждать зеленые насаждения, рвать цветы, выгуливать собак и иных домашних животных;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разводить костры, добывать песок, глину и грунт, резать дерн, складировать мусор, опавшие листья и ветки в не отведенных для этого местах;</w:t>
      </w:r>
      <w:r w:rsidRPr="00AE1067">
        <w:rPr>
          <w:sz w:val="28"/>
          <w:szCs w:val="28"/>
        </w:rPr>
        <w:br/>
        <w:t>- оставлять строительные материалы и мусор после обустройства могил и надмогильных сооружений;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оставлять демонтированные надмогильные сооружения при их замене или осуществлении благоустройства на месте захоронения.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  <w:t>5.5. Работы по</w:t>
      </w:r>
      <w:r>
        <w:rPr>
          <w:sz w:val="28"/>
          <w:szCs w:val="28"/>
        </w:rPr>
        <w:t xml:space="preserve"> содержанию кладбищ проводятся Администрацией Акимовского сельсовета с привлечением специализированных предприятий</w:t>
      </w:r>
      <w:r w:rsidRPr="00AE1067">
        <w:rPr>
          <w:sz w:val="28"/>
          <w:szCs w:val="28"/>
        </w:rPr>
        <w:t xml:space="preserve"> и включают в себя:</w:t>
      </w: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 w:rsidRPr="00AE1067">
        <w:rPr>
          <w:sz w:val="28"/>
          <w:szCs w:val="28"/>
        </w:rPr>
        <w:t>- содержа</w:t>
      </w:r>
      <w:r>
        <w:rPr>
          <w:sz w:val="28"/>
          <w:szCs w:val="28"/>
        </w:rPr>
        <w:t xml:space="preserve">ние в исправном состоянии </w:t>
      </w:r>
      <w:r w:rsidRPr="00AE1067">
        <w:rPr>
          <w:sz w:val="28"/>
          <w:szCs w:val="28"/>
        </w:rPr>
        <w:t xml:space="preserve"> инженерных сооружений на территории кладбища и их ремонт;</w:t>
      </w:r>
      <w:r w:rsidRPr="00AE1067">
        <w:rPr>
          <w:sz w:val="28"/>
          <w:szCs w:val="28"/>
        </w:rPr>
        <w:br/>
        <w:t>- содержание в надлежащем порядке братских могил, памятников и могил, находящихся под охраной государства;</w:t>
      </w:r>
      <w:r w:rsidRPr="00AE1067">
        <w:rPr>
          <w:sz w:val="28"/>
          <w:szCs w:val="28"/>
        </w:rPr>
        <w:br/>
        <w:t>- содержание в надлежащем порядке участков для захоронения умерших, личность ко</w:t>
      </w:r>
      <w:r>
        <w:rPr>
          <w:sz w:val="28"/>
          <w:szCs w:val="28"/>
        </w:rPr>
        <w:t>торых не установлена;</w:t>
      </w:r>
      <w:r w:rsidRPr="00AE1067">
        <w:rPr>
          <w:sz w:val="28"/>
          <w:szCs w:val="28"/>
        </w:rPr>
        <w:br/>
        <w:t xml:space="preserve">- уход за зелеными насаждениями на </w:t>
      </w:r>
      <w:r>
        <w:rPr>
          <w:sz w:val="28"/>
          <w:szCs w:val="28"/>
        </w:rPr>
        <w:t xml:space="preserve">территории кладбища, их </w:t>
      </w:r>
      <w:r w:rsidRPr="00AE1067">
        <w:rPr>
          <w:sz w:val="28"/>
          <w:szCs w:val="28"/>
        </w:rPr>
        <w:t>обновление;</w:t>
      </w:r>
      <w:r w:rsidRPr="00AE1067">
        <w:rPr>
          <w:sz w:val="28"/>
          <w:szCs w:val="28"/>
        </w:rPr>
        <w:br/>
        <w:t>- систематическая уборка территории кладбища, вывоз с территории кладбища мусора;</w:t>
      </w:r>
      <w:r w:rsidRPr="00AE1067">
        <w:rPr>
          <w:sz w:val="28"/>
          <w:szCs w:val="28"/>
        </w:rPr>
        <w:br/>
        <w:t>- обеспечение раб</w:t>
      </w:r>
      <w:r>
        <w:rPr>
          <w:sz w:val="28"/>
          <w:szCs w:val="28"/>
        </w:rPr>
        <w:t>оты общественного туалета;</w:t>
      </w:r>
      <w:r w:rsidRPr="00AE1067">
        <w:rPr>
          <w:sz w:val="28"/>
          <w:szCs w:val="28"/>
        </w:rPr>
        <w:br/>
        <w:t>- обеспечение пожарной безопасности;</w:t>
      </w:r>
      <w:r w:rsidRPr="00AE1067">
        <w:rPr>
          <w:sz w:val="28"/>
          <w:szCs w:val="28"/>
        </w:rPr>
        <w:br/>
        <w:t>- выполнение иных работ, предусмотренных действующим законодательством и муниципальным контрактом.</w:t>
      </w:r>
    </w:p>
    <w:p w:rsidR="00BC74B0" w:rsidRPr="00AE1067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</w:p>
    <w:p w:rsidR="00BC74B0" w:rsidRPr="00886E31" w:rsidRDefault="00BC74B0" w:rsidP="00BC74B0">
      <w:pPr>
        <w:pStyle w:val="a3"/>
        <w:spacing w:before="0" w:after="0"/>
        <w:jc w:val="center"/>
        <w:rPr>
          <w:b/>
          <w:sz w:val="28"/>
          <w:szCs w:val="28"/>
        </w:rPr>
      </w:pPr>
      <w:r w:rsidRPr="00886E31">
        <w:rPr>
          <w:b/>
          <w:sz w:val="28"/>
          <w:szCs w:val="28"/>
        </w:rPr>
        <w:t>6. Содержание места захоронения</w:t>
      </w: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 w:rsidRPr="00886E31">
        <w:rPr>
          <w:sz w:val="28"/>
          <w:szCs w:val="28"/>
        </w:rPr>
        <w:t>6.1. Лицо, осуществляющее погребение</w:t>
      </w:r>
      <w:r>
        <w:rPr>
          <w:sz w:val="28"/>
          <w:szCs w:val="28"/>
        </w:rPr>
        <w:t xml:space="preserve"> обязано:</w:t>
      </w:r>
      <w:r w:rsidRPr="00AE1067">
        <w:rPr>
          <w:sz w:val="28"/>
          <w:szCs w:val="28"/>
        </w:rPr>
        <w:br/>
        <w:t>- содержать место захоронения, надмогильные сооружения, зеленые насаждения, оформленный могильный холм в надлежащем состоянии;</w:t>
      </w:r>
      <w:r w:rsidRPr="00AE1067">
        <w:rPr>
          <w:sz w:val="28"/>
          <w:szCs w:val="28"/>
        </w:rPr>
        <w:br/>
        <w:t xml:space="preserve">- обеспечивать вынос с места захоронения мусора, старых венков, </w:t>
      </w:r>
      <w:r w:rsidRPr="00AE1067">
        <w:rPr>
          <w:sz w:val="28"/>
          <w:szCs w:val="28"/>
        </w:rPr>
        <w:lastRenderedPageBreak/>
        <w:t>демонтируемых надмогильных сооружений в отведенные места;</w:t>
      </w:r>
      <w:r w:rsidRPr="00AE1067">
        <w:rPr>
          <w:sz w:val="28"/>
          <w:szCs w:val="28"/>
        </w:rPr>
        <w:br/>
        <w:t>- соблюдать требования пожарной безопасности.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 w:rsidRPr="00AE1067">
        <w:rPr>
          <w:sz w:val="28"/>
          <w:szCs w:val="28"/>
        </w:rPr>
        <w:t>6.2. В отношении захоронений, находящихся в ненадлежащем состоянии, на которых отсутствуют сведения о погребенных и возраст кото</w:t>
      </w:r>
      <w:r>
        <w:rPr>
          <w:sz w:val="28"/>
          <w:szCs w:val="28"/>
        </w:rPr>
        <w:t xml:space="preserve">рых составляет 20 и более лет, Администрация </w:t>
      </w:r>
      <w:r w:rsidRPr="00AE1067">
        <w:rPr>
          <w:sz w:val="28"/>
          <w:szCs w:val="28"/>
        </w:rPr>
        <w:t xml:space="preserve"> обязана:</w:t>
      </w:r>
      <w:r w:rsidRPr="00AE1067">
        <w:rPr>
          <w:sz w:val="28"/>
          <w:szCs w:val="28"/>
        </w:rPr>
        <w:br/>
        <w:t>а) составить акт осмотра состояния захоронения и надмогильного сооружения с участием представителя Администрации сельсовета</w:t>
      </w:r>
      <w:r>
        <w:rPr>
          <w:sz w:val="28"/>
          <w:szCs w:val="28"/>
        </w:rPr>
        <w:t xml:space="preserve"> и совета общественности. Акты хранятся у Администрации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б) выставить на захоронении трафарет с предупреждением ответственного за захоронение лица о необходимости приведения захоронения в надлежащее состояние в течение двух лет;</w:t>
      </w:r>
      <w:r w:rsidRPr="00AE1067">
        <w:rPr>
          <w:sz w:val="28"/>
          <w:szCs w:val="28"/>
        </w:rPr>
        <w:br/>
        <w:t>в) составить акт-опись имеющихся надмогильных сооружений в случае, если заинтер</w:t>
      </w:r>
      <w:r>
        <w:rPr>
          <w:sz w:val="28"/>
          <w:szCs w:val="28"/>
        </w:rPr>
        <w:t xml:space="preserve">есованные лица не обратились в Администрацию </w:t>
      </w:r>
      <w:r w:rsidRPr="00AE1067">
        <w:rPr>
          <w:sz w:val="28"/>
          <w:szCs w:val="28"/>
        </w:rPr>
        <w:t xml:space="preserve"> в течение двух лет с момента установления трафарета, что будет являть</w:t>
      </w:r>
      <w:r>
        <w:rPr>
          <w:sz w:val="28"/>
          <w:szCs w:val="28"/>
        </w:rPr>
        <w:t>ся основанием для демонтажа ука</w:t>
      </w:r>
      <w:r w:rsidRPr="00AE1067">
        <w:rPr>
          <w:sz w:val="28"/>
          <w:szCs w:val="28"/>
        </w:rPr>
        <w:t>занных надмогильных сооружений и использования места захоронения на общих основаниях в соответствии с настоящим Положением.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 w:rsidRPr="00AE1067">
        <w:rPr>
          <w:sz w:val="28"/>
          <w:szCs w:val="28"/>
        </w:rPr>
        <w:t>6.3. Установка (замена) надмогильных сооружений производится ответственным за</w:t>
      </w:r>
      <w:r>
        <w:rPr>
          <w:sz w:val="28"/>
          <w:szCs w:val="28"/>
        </w:rPr>
        <w:t xml:space="preserve"> захоронение лицом</w:t>
      </w:r>
      <w:r w:rsidRPr="00AE1067">
        <w:rPr>
          <w:sz w:val="28"/>
          <w:szCs w:val="28"/>
        </w:rPr>
        <w:t>.</w:t>
      </w:r>
      <w:r w:rsidRPr="00AE1067">
        <w:rPr>
          <w:sz w:val="28"/>
          <w:szCs w:val="28"/>
        </w:rPr>
        <w:br/>
      </w:r>
    </w:p>
    <w:p w:rsidR="00BC74B0" w:rsidRDefault="00BC74B0" w:rsidP="00BC74B0">
      <w:pPr>
        <w:pStyle w:val="a3"/>
        <w:spacing w:before="0" w:after="0"/>
        <w:rPr>
          <w:sz w:val="28"/>
          <w:szCs w:val="28"/>
        </w:rPr>
      </w:pPr>
      <w:r w:rsidRPr="00AE1067">
        <w:rPr>
          <w:sz w:val="28"/>
          <w:szCs w:val="28"/>
        </w:rPr>
        <w:t>6.4. Надмогильные сооружения, установленные гражданами (организациями), являются их собственностью.</w:t>
      </w:r>
      <w:r w:rsidRPr="00AE1067">
        <w:rPr>
          <w:sz w:val="28"/>
          <w:szCs w:val="28"/>
        </w:rPr>
        <w:br/>
      </w:r>
    </w:p>
    <w:p w:rsidR="00BC74B0" w:rsidRPr="00AE1067" w:rsidRDefault="00BC74B0" w:rsidP="00BC74B0">
      <w:pPr>
        <w:pStyle w:val="a3"/>
        <w:spacing w:before="0" w:after="0"/>
        <w:rPr>
          <w:sz w:val="28"/>
          <w:szCs w:val="28"/>
        </w:rPr>
      </w:pPr>
      <w:r w:rsidRPr="00AE1067">
        <w:rPr>
          <w:sz w:val="28"/>
          <w:szCs w:val="28"/>
        </w:rPr>
        <w:t>6.5. Установка памятников, стел, мемориальных досок, памятных знаков и других надмогильных сооружений не на месте захоронения запрещается.</w:t>
      </w:r>
    </w:p>
    <w:p w:rsidR="00BC74B0" w:rsidRDefault="00BC74B0" w:rsidP="00BC74B0">
      <w:pPr>
        <w:pStyle w:val="a3"/>
        <w:spacing w:before="0" w:after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0D3608" w:rsidRPr="00BC74B0" w:rsidRDefault="000D3608">
      <w:pPr>
        <w:rPr>
          <w:lang w:val="ru-RU"/>
        </w:rPr>
      </w:pPr>
    </w:p>
    <w:sectPr w:rsidR="000D3608" w:rsidRPr="00BC74B0" w:rsidSect="004428F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C74B0"/>
    <w:rsid w:val="000D3608"/>
    <w:rsid w:val="001528AF"/>
    <w:rsid w:val="0023005B"/>
    <w:rsid w:val="00BC7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4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4">
    <w:name w:val="heading 4"/>
    <w:basedOn w:val="a"/>
    <w:next w:val="a"/>
    <w:link w:val="40"/>
    <w:qFormat/>
    <w:rsid w:val="00BC74B0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  <w:lang w:val="ru-RU" w:eastAsia="ru-RU"/>
    </w:rPr>
  </w:style>
  <w:style w:type="paragraph" w:styleId="9">
    <w:name w:val="heading 9"/>
    <w:basedOn w:val="a"/>
    <w:next w:val="a"/>
    <w:link w:val="90"/>
    <w:qFormat/>
    <w:rsid w:val="00BC74B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BC74B0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C74B0"/>
    <w:rPr>
      <w:rFonts w:ascii="Arial" w:eastAsia="Times New Roman" w:hAnsi="Arial" w:cs="Arial"/>
      <w:lang w:val="en-US"/>
    </w:rPr>
  </w:style>
  <w:style w:type="paragraph" w:styleId="a3">
    <w:name w:val="Normal (Web)"/>
    <w:basedOn w:val="a"/>
    <w:rsid w:val="00BC74B0"/>
    <w:pPr>
      <w:suppressAutoHyphens/>
      <w:spacing w:before="75" w:after="75"/>
    </w:pPr>
    <w:rPr>
      <w:rFonts w:ascii="Times" w:hAnsi="Times" w:cs="Times"/>
      <w:sz w:val="21"/>
      <w:szCs w:val="21"/>
      <w:lang w:val="ru-RU" w:eastAsia="ar-SA"/>
    </w:rPr>
  </w:style>
  <w:style w:type="character" w:styleId="a4">
    <w:name w:val="Hyperlink"/>
    <w:basedOn w:val="a0"/>
    <w:unhideWhenUsed/>
    <w:rsid w:val="00BC74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5335" TargetMode="External"/><Relationship Id="rId4" Type="http://schemas.openxmlformats.org/officeDocument/2006/relationships/hyperlink" Target="http://docs.cntd.ru/document/901533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3339</Words>
  <Characters>19037</Characters>
  <Application>Microsoft Office Word</Application>
  <DocSecurity>0</DocSecurity>
  <Lines>158</Lines>
  <Paragraphs>44</Paragraphs>
  <ScaleCrop>false</ScaleCrop>
  <Company>Pirated Aliance</Company>
  <LinksUpToDate>false</LinksUpToDate>
  <CharactersWithSpaces>22332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2018-02-15T02:42:00Z</dcterms:created>
  <dcterms:modified xsi:type="dcterms:W3CDTF">2018-02-15T02:43:00Z</dcterms:modified>
</cp:coreProperties>
</file>