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Утвержден </w:t>
      </w:r>
    </w:p>
    <w:p w:rsidR="0093023A"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Решением</w:t>
      </w:r>
      <w:r>
        <w:rPr>
          <w:sz w:val="28"/>
          <w:szCs w:val="28"/>
          <w:lang w:val="ru-RU"/>
        </w:rPr>
        <w:t xml:space="preserve"> </w:t>
      </w:r>
      <w:r w:rsidRPr="00260B93">
        <w:rPr>
          <w:sz w:val="28"/>
          <w:szCs w:val="28"/>
          <w:lang w:val="ru-RU"/>
        </w:rPr>
        <w:t>Совета депутатов</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от  06.06.2017</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p>
    <w:p w:rsidR="0093023A" w:rsidRPr="00260B93" w:rsidRDefault="0093023A" w:rsidP="0093023A">
      <w:pPr>
        <w:widowControl w:val="0"/>
        <w:autoSpaceDE w:val="0"/>
        <w:autoSpaceDN w:val="0"/>
        <w:adjustRightInd w:val="0"/>
        <w:jc w:val="center"/>
        <w:rPr>
          <w:b/>
          <w:sz w:val="28"/>
          <w:szCs w:val="28"/>
          <w:lang w:val="ru-RU"/>
        </w:rPr>
      </w:pPr>
      <w:r w:rsidRPr="00260B93">
        <w:rPr>
          <w:b/>
          <w:sz w:val="28"/>
          <w:szCs w:val="28"/>
          <w:lang w:val="ru-RU"/>
        </w:rPr>
        <w:t>РЕГЛАМЕНТ</w:t>
      </w:r>
    </w:p>
    <w:p w:rsidR="0093023A" w:rsidRPr="00260B93" w:rsidRDefault="0093023A" w:rsidP="0093023A">
      <w:pPr>
        <w:widowControl w:val="0"/>
        <w:autoSpaceDE w:val="0"/>
        <w:autoSpaceDN w:val="0"/>
        <w:adjustRightInd w:val="0"/>
        <w:jc w:val="both"/>
        <w:rPr>
          <w:b/>
          <w:sz w:val="28"/>
          <w:szCs w:val="28"/>
          <w:lang w:val="ru-RU"/>
        </w:rPr>
      </w:pPr>
      <w:r w:rsidRPr="00260B93">
        <w:rPr>
          <w:sz w:val="28"/>
          <w:szCs w:val="28"/>
          <w:lang w:val="ru-RU"/>
        </w:rPr>
        <w:t xml:space="preserve">                  </w:t>
      </w:r>
      <w:r w:rsidRPr="00260B93">
        <w:rPr>
          <w:b/>
          <w:sz w:val="28"/>
          <w:szCs w:val="28"/>
          <w:lang w:val="ru-RU"/>
        </w:rPr>
        <w:t xml:space="preserve">                   Совета депутатов </w:t>
      </w:r>
      <w:r w:rsidRPr="00260B93">
        <w:rPr>
          <w:b/>
          <w:color w:val="FF0000"/>
          <w:sz w:val="28"/>
          <w:szCs w:val="28"/>
          <w:lang w:val="ru-RU"/>
        </w:rPr>
        <w:t>Акимовского</w:t>
      </w:r>
      <w:r w:rsidRPr="00260B93">
        <w:rPr>
          <w:b/>
          <w:sz w:val="28"/>
          <w:szCs w:val="28"/>
          <w:lang w:val="ru-RU"/>
        </w:rPr>
        <w:t xml:space="preserve">  сельсовета</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Настоящий Регламент Совета депутатов </w:t>
      </w:r>
      <w:r w:rsidRPr="00260B93">
        <w:rPr>
          <w:color w:val="FF0000"/>
          <w:sz w:val="28"/>
          <w:szCs w:val="28"/>
          <w:lang w:val="ru-RU"/>
        </w:rPr>
        <w:t>Акимковского</w:t>
      </w:r>
      <w:r w:rsidRPr="00260B93">
        <w:rPr>
          <w:sz w:val="28"/>
          <w:szCs w:val="28"/>
          <w:lang w:val="ru-RU"/>
        </w:rPr>
        <w:t xml:space="preserve">  сельсовета  (далее - Регламент Совета депутатов в соответствующем падеже) является нормативным правовым актом, определяющим  порядок созыва и проведения сессий Совета депутатов, подготовки, внесения и рассмотрения вопросов на сессиях, образования и упразднения постоянных комиссий, формирования их состава; порядок избрания главы </w:t>
      </w:r>
      <w:r w:rsidRPr="00260B93">
        <w:rPr>
          <w:color w:val="FF0000"/>
          <w:sz w:val="28"/>
          <w:szCs w:val="28"/>
          <w:lang w:val="ru-RU"/>
        </w:rPr>
        <w:t>Акимовского</w:t>
      </w:r>
      <w:r w:rsidRPr="00260B93">
        <w:rPr>
          <w:sz w:val="28"/>
          <w:szCs w:val="28"/>
          <w:lang w:val="ru-RU"/>
        </w:rPr>
        <w:t xml:space="preserve">  сельсовета Алтайского края (далее - глава сельсовета); заместителя председателя Совета депутатов и другие вопросы организации работы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jc w:val="center"/>
        <w:rPr>
          <w:b/>
          <w:sz w:val="28"/>
          <w:szCs w:val="28"/>
          <w:lang w:val="ru-RU"/>
        </w:rPr>
      </w:pPr>
      <w:r w:rsidRPr="00260B93">
        <w:rPr>
          <w:b/>
          <w:sz w:val="28"/>
          <w:szCs w:val="28"/>
          <w:lang w:val="ru-RU"/>
        </w:rPr>
        <w:t xml:space="preserve"> 1. ОБЩИЕ ПОЛОЖЕНИЯ.</w:t>
      </w:r>
    </w:p>
    <w:p w:rsidR="0093023A" w:rsidRPr="00260B93" w:rsidRDefault="0093023A" w:rsidP="0093023A">
      <w:pPr>
        <w:widowControl w:val="0"/>
        <w:autoSpaceDE w:val="0"/>
        <w:autoSpaceDN w:val="0"/>
        <w:adjustRightInd w:val="0"/>
        <w:jc w:val="center"/>
        <w:rPr>
          <w:b/>
          <w:sz w:val="28"/>
          <w:szCs w:val="28"/>
          <w:lang w:val="ru-RU"/>
        </w:rPr>
      </w:pPr>
    </w:p>
    <w:p w:rsidR="0093023A" w:rsidRPr="00260B93" w:rsidRDefault="0093023A" w:rsidP="0093023A">
      <w:pPr>
        <w:widowControl w:val="0"/>
        <w:autoSpaceDE w:val="0"/>
        <w:autoSpaceDN w:val="0"/>
        <w:adjustRightInd w:val="0"/>
        <w:ind w:firstLine="567"/>
        <w:rPr>
          <w:b/>
          <w:sz w:val="28"/>
          <w:szCs w:val="28"/>
          <w:lang w:val="ru-RU"/>
        </w:rPr>
      </w:pPr>
      <w:r w:rsidRPr="00260B93">
        <w:rPr>
          <w:sz w:val="28"/>
          <w:szCs w:val="28"/>
          <w:lang w:val="ru-RU"/>
        </w:rPr>
        <w:t>Статья 1</w:t>
      </w:r>
      <w:r w:rsidRPr="00260B93">
        <w:rPr>
          <w:b/>
          <w:sz w:val="28"/>
          <w:szCs w:val="28"/>
          <w:lang w:val="ru-RU"/>
        </w:rPr>
        <w:t>. Правовой статус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567"/>
        <w:jc w:val="both"/>
        <w:rPr>
          <w:sz w:val="28"/>
          <w:szCs w:val="28"/>
          <w:lang w:val="ru-RU"/>
        </w:rPr>
      </w:pPr>
      <w:r w:rsidRPr="00260B93">
        <w:rPr>
          <w:sz w:val="28"/>
          <w:szCs w:val="28"/>
          <w:lang w:val="ru-RU"/>
        </w:rPr>
        <w:t xml:space="preserve">1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муниципального образования </w:t>
      </w:r>
      <w:r w:rsidRPr="00260B93">
        <w:rPr>
          <w:color w:val="FF0000"/>
          <w:sz w:val="28"/>
          <w:szCs w:val="28"/>
          <w:lang w:val="ru-RU"/>
        </w:rPr>
        <w:t xml:space="preserve">Акимовский  </w:t>
      </w:r>
      <w:r w:rsidRPr="00260B93">
        <w:rPr>
          <w:sz w:val="28"/>
          <w:szCs w:val="28"/>
          <w:lang w:val="ru-RU"/>
        </w:rPr>
        <w:t>сельсовет (далее - Уставом в соответствующем падеже) представительным органом муниципального образования является Совет депутатов.</w:t>
      </w:r>
    </w:p>
    <w:p w:rsidR="0093023A" w:rsidRPr="00260B93" w:rsidRDefault="0093023A" w:rsidP="0093023A">
      <w:pPr>
        <w:widowControl w:val="0"/>
        <w:autoSpaceDE w:val="0"/>
        <w:autoSpaceDN w:val="0"/>
        <w:adjustRightInd w:val="0"/>
        <w:ind w:firstLine="567"/>
        <w:jc w:val="both"/>
        <w:rPr>
          <w:sz w:val="28"/>
          <w:szCs w:val="28"/>
          <w:lang w:val="ru-RU"/>
        </w:rPr>
      </w:pPr>
      <w:r w:rsidRPr="00260B93">
        <w:rPr>
          <w:sz w:val="28"/>
          <w:szCs w:val="28"/>
          <w:lang w:val="ru-RU"/>
        </w:rPr>
        <w:t>2. Компетенция, порядок организации деятельности Совета депутатов регулируются Конституцией Российской Федерации, федеральными законами, законами Алтайского края, Уставом сельсовета,  нормативными правовыми актами органов местного самоуправления Краснощековского сельсовета и настоящим Регламентом.</w:t>
      </w:r>
    </w:p>
    <w:p w:rsidR="0093023A" w:rsidRPr="00260B93" w:rsidRDefault="0093023A" w:rsidP="0093023A">
      <w:pPr>
        <w:widowControl w:val="0"/>
        <w:autoSpaceDE w:val="0"/>
        <w:autoSpaceDN w:val="0"/>
        <w:adjustRightInd w:val="0"/>
        <w:ind w:firstLine="567"/>
        <w:jc w:val="both"/>
        <w:rPr>
          <w:sz w:val="28"/>
          <w:szCs w:val="28"/>
          <w:lang w:val="ru-RU"/>
        </w:rPr>
      </w:pPr>
      <w:r w:rsidRPr="00260B93">
        <w:rPr>
          <w:sz w:val="28"/>
          <w:szCs w:val="28"/>
          <w:lang w:val="ru-RU"/>
        </w:rPr>
        <w:t>3.  Правовое, информационное, организационное, материально-техническое обеспечение деятельности Совета депутатов осуществляется администрацией сельсовета.</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567"/>
        <w:rPr>
          <w:b/>
          <w:sz w:val="28"/>
          <w:szCs w:val="28"/>
          <w:lang w:val="ru-RU"/>
        </w:rPr>
      </w:pPr>
      <w:r w:rsidRPr="00260B93">
        <w:rPr>
          <w:sz w:val="28"/>
          <w:szCs w:val="28"/>
          <w:lang w:val="ru-RU"/>
        </w:rPr>
        <w:t>Статья</w:t>
      </w:r>
      <w:r w:rsidRPr="00260B93">
        <w:rPr>
          <w:sz w:val="28"/>
          <w:szCs w:val="28"/>
        </w:rPr>
        <w:t> </w:t>
      </w:r>
      <w:r w:rsidRPr="00260B93">
        <w:rPr>
          <w:sz w:val="28"/>
          <w:szCs w:val="28"/>
          <w:lang w:val="ru-RU"/>
        </w:rPr>
        <w:t>2.</w:t>
      </w:r>
      <w:r w:rsidRPr="00260B93">
        <w:rPr>
          <w:b/>
          <w:sz w:val="28"/>
          <w:szCs w:val="28"/>
        </w:rPr>
        <w:t> </w:t>
      </w:r>
      <w:r w:rsidRPr="00260B93">
        <w:rPr>
          <w:b/>
          <w:sz w:val="28"/>
          <w:szCs w:val="28"/>
          <w:lang w:val="ru-RU"/>
        </w:rPr>
        <w:t>Основы организации деятельности Совета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567"/>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 xml:space="preserve">Деятельность сельского Совета депутатов основывается на принципах 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w:t>
      </w:r>
      <w:r w:rsidRPr="00260B93">
        <w:rPr>
          <w:color w:val="FF0000"/>
          <w:sz w:val="28"/>
          <w:szCs w:val="28"/>
          <w:lang w:val="ru-RU"/>
        </w:rPr>
        <w:t>Акимовского</w:t>
      </w:r>
      <w:r w:rsidRPr="00260B93">
        <w:rPr>
          <w:sz w:val="28"/>
          <w:szCs w:val="28"/>
          <w:lang w:val="ru-RU"/>
        </w:rPr>
        <w:t xml:space="preserve"> сельсовета.</w:t>
      </w:r>
    </w:p>
    <w:p w:rsidR="0093023A" w:rsidRPr="00260B93" w:rsidRDefault="0093023A" w:rsidP="0093023A">
      <w:pPr>
        <w:widowControl w:val="0"/>
        <w:autoSpaceDE w:val="0"/>
        <w:autoSpaceDN w:val="0"/>
        <w:adjustRightInd w:val="0"/>
        <w:ind w:firstLine="567"/>
        <w:jc w:val="both"/>
        <w:rPr>
          <w:sz w:val="28"/>
          <w:szCs w:val="28"/>
          <w:lang w:val="ru-RU"/>
        </w:rPr>
      </w:pPr>
      <w:r w:rsidRPr="00260B93">
        <w:rPr>
          <w:sz w:val="28"/>
          <w:szCs w:val="28"/>
          <w:lang w:val="ru-RU"/>
        </w:rPr>
        <w:lastRenderedPageBreak/>
        <w:t>2.</w:t>
      </w:r>
      <w:r w:rsidRPr="00260B93">
        <w:rPr>
          <w:sz w:val="28"/>
          <w:szCs w:val="28"/>
        </w:rPr>
        <w:t> </w:t>
      </w:r>
      <w:r w:rsidRPr="00260B93">
        <w:rPr>
          <w:sz w:val="28"/>
          <w:szCs w:val="28"/>
          <w:lang w:val="ru-RU"/>
        </w:rPr>
        <w:t>Основной формой деятельности Совета депутатов является сессия сельского Совета депутатов (далее – сессия), на которой принимаются решения по вопросам, отнесённым действующим законодательством и Уставом сельсовета к ведению представительного органа муниципального образования.</w:t>
      </w:r>
    </w:p>
    <w:p w:rsidR="0093023A" w:rsidRPr="00260B93" w:rsidRDefault="0093023A" w:rsidP="0093023A">
      <w:pPr>
        <w:widowControl w:val="0"/>
        <w:autoSpaceDE w:val="0"/>
        <w:autoSpaceDN w:val="0"/>
        <w:adjustRightInd w:val="0"/>
        <w:ind w:firstLine="567"/>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Деятельность Совета депутатов освещается на официальном интернет-сайте администрации сельсовета и на информационных стендах в установленных местах.</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567"/>
        <w:jc w:val="both"/>
        <w:rPr>
          <w:b/>
          <w:sz w:val="28"/>
          <w:szCs w:val="28"/>
          <w:lang w:val="ru-RU"/>
        </w:rPr>
      </w:pPr>
      <w:r w:rsidRPr="00260B93">
        <w:rPr>
          <w:sz w:val="28"/>
          <w:szCs w:val="28"/>
          <w:lang w:val="ru-RU"/>
        </w:rPr>
        <w:t>Статья 3</w:t>
      </w:r>
      <w:r w:rsidRPr="00260B93">
        <w:rPr>
          <w:b/>
          <w:sz w:val="28"/>
          <w:szCs w:val="28"/>
          <w:lang w:val="ru-RU"/>
        </w:rPr>
        <w:t>. Признание полномочий  депутатов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Полномочия вновь избранных депутатов признаются на первой организационной сессии на основании протокола избирательной комиссии сельсовета по выборам депутатов Совета депутатов и оформляются решением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w:t>
      </w:r>
      <w:r w:rsidRPr="00260B93">
        <w:rPr>
          <w:sz w:val="28"/>
          <w:szCs w:val="28"/>
        </w:rPr>
        <w:t> </w:t>
      </w:r>
      <w:r w:rsidRPr="00260B93">
        <w:rPr>
          <w:sz w:val="28"/>
          <w:szCs w:val="28"/>
          <w:lang w:val="ru-RU"/>
        </w:rPr>
        <w:t>4.</w:t>
      </w:r>
      <w:r w:rsidRPr="00260B93">
        <w:rPr>
          <w:sz w:val="28"/>
          <w:szCs w:val="28"/>
        </w:rPr>
        <w:t> </w:t>
      </w:r>
      <w:r w:rsidRPr="00260B93">
        <w:rPr>
          <w:b/>
          <w:sz w:val="28"/>
          <w:szCs w:val="28"/>
          <w:lang w:val="ru-RU"/>
        </w:rPr>
        <w:t>Планирование работы Совета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Сроки проведения сессий и основные вопросы, вносимые на рассмотрение сельского Совета депутатов, предусматриваются перспективным планом работы, разрабатываемым на год (полугодие).</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Проект плана формируется главой сельсовета с учётом предложений постоянных комиссий, депутатов, фракций и депутатских объединений, главы администрации сельсовета, иных органов местного самоуправления. Инициатор внесения вопроса в план работы Совета депутатов является ответственным за его подготовку.</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Предложение о включении вопроса в план работы Совета депутатов направляется главе сельсовета не позднее чем за 20 дней до начала планируемого периода, и должно содержать:</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наименование проекта решения Совета депутатов или мероприятия;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наименование субъекта правотворческой инициативы, который вносит проект решения Совета депутатов, или структурного подразделения администрации сельсовета, иного органа местного самоуправления, ответственного за подготовку мероприятия;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срок рассмотрения проекта решения на сессии Совета депутатов или проведения мероприятия</w:t>
      </w:r>
      <w:r w:rsidRPr="00260B93">
        <w:rPr>
          <w:sz w:val="28"/>
          <w:szCs w:val="28"/>
          <w:highlight w:val="yellow"/>
          <w:lang w:val="ru-RU"/>
        </w:rPr>
        <w:t>.</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Граждане, органы территориального общественного самоуправления, организации (юридические лица) могут вносить предложения в перспективный план работы Совета депутатов, направляя их депутатам Совета депутатов, во фракции и иные депутатские объединения или в постоянные комиссии.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w:t>
      </w:r>
      <w:r w:rsidRPr="00260B93">
        <w:rPr>
          <w:sz w:val="28"/>
          <w:szCs w:val="28"/>
        </w:rPr>
        <w:t> </w:t>
      </w:r>
      <w:r w:rsidRPr="00260B93">
        <w:rPr>
          <w:sz w:val="28"/>
          <w:szCs w:val="28"/>
          <w:lang w:val="ru-RU"/>
        </w:rPr>
        <w:t>Подготовленный проект перспективного плана согласовывается с постоянными комиссиями и выносится для утверждения на сессию Совета депутатов не позднее чем за 10 дней до начала планируемого периода.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w:t>
      </w:r>
      <w:r w:rsidRPr="00260B93">
        <w:rPr>
          <w:sz w:val="28"/>
          <w:szCs w:val="28"/>
        </w:rPr>
        <w:t> </w:t>
      </w:r>
      <w:r w:rsidRPr="00260B93">
        <w:rPr>
          <w:sz w:val="28"/>
          <w:szCs w:val="28"/>
          <w:lang w:val="ru-RU"/>
        </w:rPr>
        <w:t xml:space="preserve">В течение планируемого периода в перспективный план могут </w:t>
      </w:r>
      <w:r w:rsidRPr="00260B93">
        <w:rPr>
          <w:sz w:val="28"/>
          <w:szCs w:val="28"/>
          <w:lang w:val="ru-RU"/>
        </w:rPr>
        <w:lastRenderedPageBreak/>
        <w:t>вноситься изменения и дополнения, оформленные решением Совета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7.</w:t>
      </w:r>
      <w:r w:rsidRPr="00260B93">
        <w:rPr>
          <w:sz w:val="28"/>
          <w:szCs w:val="28"/>
        </w:rPr>
        <w:t> </w:t>
      </w:r>
      <w:r w:rsidRPr="00260B93">
        <w:rPr>
          <w:sz w:val="28"/>
          <w:szCs w:val="28"/>
          <w:lang w:val="ru-RU"/>
        </w:rPr>
        <w:t>Контроль за ходом выполнения перспективного плана работы осуществляет глава сельсовета.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8.</w:t>
      </w:r>
      <w:r w:rsidRPr="00260B93">
        <w:rPr>
          <w:sz w:val="28"/>
          <w:szCs w:val="28"/>
        </w:rPr>
        <w:t> </w:t>
      </w:r>
      <w:r w:rsidRPr="00260B93">
        <w:rPr>
          <w:sz w:val="28"/>
          <w:szCs w:val="28"/>
          <w:lang w:val="ru-RU"/>
        </w:rPr>
        <w:t>Информация об исполнении перспективного плана работы Совета депутатов доводится до сведения депутатов на ближайшей сессии после окончания соответствующего планируемого периода.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9.</w:t>
      </w:r>
      <w:r w:rsidRPr="00260B93">
        <w:rPr>
          <w:sz w:val="28"/>
          <w:szCs w:val="28"/>
        </w:rPr>
        <w:t> </w:t>
      </w:r>
      <w:r w:rsidRPr="00260B93">
        <w:rPr>
          <w:sz w:val="28"/>
          <w:szCs w:val="28"/>
          <w:lang w:val="ru-RU"/>
        </w:rPr>
        <w:t>В соответствии с перспективным планом работы Совета депутатов главой сельсовета утверждается план работы на месяц (квартал).</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jc w:val="center"/>
        <w:rPr>
          <w:b/>
          <w:sz w:val="28"/>
          <w:szCs w:val="28"/>
          <w:lang w:val="ru-RU"/>
        </w:rPr>
      </w:pPr>
      <w:r w:rsidRPr="00260B93">
        <w:rPr>
          <w:b/>
          <w:sz w:val="28"/>
          <w:szCs w:val="28"/>
          <w:lang w:val="ru-RU"/>
        </w:rPr>
        <w:t>2. ПОРЯДОК ПРОВЕДЕНИЯ СЕССИЙ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5.</w:t>
      </w:r>
      <w:r w:rsidRPr="00260B93">
        <w:rPr>
          <w:b/>
          <w:sz w:val="28"/>
          <w:szCs w:val="28"/>
          <w:lang w:val="ru-RU"/>
        </w:rPr>
        <w:t xml:space="preserve"> Место проведения сессий.</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 xml:space="preserve">Сессии Совета депутатов проводятся в селе </w:t>
      </w:r>
      <w:r w:rsidRPr="00260B93">
        <w:rPr>
          <w:color w:val="FF0000"/>
          <w:sz w:val="28"/>
          <w:szCs w:val="28"/>
          <w:lang w:val="ru-RU"/>
        </w:rPr>
        <w:t>Акимовка</w:t>
      </w:r>
      <w:r w:rsidRPr="00260B93">
        <w:rPr>
          <w:sz w:val="28"/>
          <w:szCs w:val="28"/>
          <w:lang w:val="ru-RU"/>
        </w:rPr>
        <w:t xml:space="preserve"> в зале заседаний администрации сельсовета.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Каждому депутату в зале проведения сессий отводится постоянное рабочее место.</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В зале проведения сессий постоянное рабочее место отводится главе администрации сельсовета.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В зале проведения сессий размещаются официальные символы муниципального образования - флаг и герб сельсовета (и (или) флаг и герб Алтайского края).</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w:t>
      </w:r>
      <w:r w:rsidRPr="00260B93">
        <w:rPr>
          <w:sz w:val="28"/>
          <w:szCs w:val="28"/>
        </w:rPr>
        <w:t> </w:t>
      </w:r>
      <w:r w:rsidRPr="00260B93">
        <w:rPr>
          <w:sz w:val="28"/>
          <w:szCs w:val="28"/>
          <w:lang w:val="ru-RU"/>
        </w:rPr>
        <w:t>6.</w:t>
      </w:r>
      <w:r w:rsidRPr="00260B93">
        <w:rPr>
          <w:b/>
          <w:sz w:val="28"/>
          <w:szCs w:val="28"/>
        </w:rPr>
        <w:t> </w:t>
      </w:r>
      <w:r w:rsidRPr="00260B93">
        <w:rPr>
          <w:b/>
          <w:sz w:val="28"/>
          <w:szCs w:val="28"/>
          <w:lang w:val="ru-RU"/>
        </w:rPr>
        <w:t>Первая (организационная) сессия Совета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Собрание депутатов созывается на первую сессию главой сельсовета прежнего созыва не позднее чем на 30 день со дня избрания Совета депутатов в правомочном составе.</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Для подготовки к проведению первой сессии Совета депутатов глава сельсовета созывает и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первой сессии Совета депутатов. Совет считается правомочным, если в нём принимают участие более половины установленной численности депутатов.</w:t>
      </w:r>
    </w:p>
    <w:p w:rsidR="0093023A" w:rsidRPr="00260B93" w:rsidRDefault="0093023A" w:rsidP="0093023A">
      <w:pPr>
        <w:widowControl w:val="0"/>
        <w:autoSpaceDE w:val="0"/>
        <w:autoSpaceDN w:val="0"/>
        <w:adjustRightInd w:val="0"/>
        <w:ind w:firstLine="720"/>
        <w:jc w:val="both"/>
        <w:rPr>
          <w:color w:val="FF0000"/>
          <w:sz w:val="28"/>
          <w:szCs w:val="28"/>
          <w:lang w:val="ru-RU"/>
        </w:rPr>
      </w:pPr>
      <w:r w:rsidRPr="00260B93">
        <w:rPr>
          <w:sz w:val="28"/>
          <w:szCs w:val="28"/>
          <w:lang w:val="ru-RU"/>
        </w:rPr>
        <w:t>3.</w:t>
      </w:r>
      <w:r w:rsidRPr="00260B93">
        <w:rPr>
          <w:sz w:val="28"/>
          <w:szCs w:val="28"/>
        </w:rPr>
        <w:t> </w:t>
      </w:r>
      <w:r w:rsidRPr="00260B93">
        <w:rPr>
          <w:sz w:val="28"/>
          <w:szCs w:val="28"/>
          <w:lang w:val="ru-RU"/>
        </w:rPr>
        <w:t>Организационный комитет для подготовки и проведения первой сессии Совета депутатов формируется из депутатов нового созыва в количестве 7</w:t>
      </w:r>
      <w:r w:rsidRPr="00260B93">
        <w:rPr>
          <w:sz w:val="28"/>
          <w:szCs w:val="28"/>
        </w:rPr>
        <w:t> </w:t>
      </w:r>
      <w:r w:rsidRPr="00260B93">
        <w:rPr>
          <w:sz w:val="28"/>
          <w:szCs w:val="28"/>
          <w:lang w:val="ru-RU"/>
        </w:rPr>
        <w:t>человек</w:t>
      </w:r>
      <w:r w:rsidRPr="00260B93">
        <w:rPr>
          <w:color w:val="FF0000"/>
          <w:sz w:val="28"/>
          <w:szCs w:val="28"/>
          <w:lang w:val="ru-RU"/>
        </w:rPr>
        <w:t>.</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w:t>
      </w:r>
      <w:r w:rsidRPr="00260B93">
        <w:rPr>
          <w:sz w:val="28"/>
          <w:szCs w:val="28"/>
        </w:rPr>
        <w:t> </w:t>
      </w:r>
      <w:r w:rsidRPr="00260B93">
        <w:rPr>
          <w:sz w:val="28"/>
          <w:szCs w:val="28"/>
          <w:lang w:val="ru-RU"/>
        </w:rPr>
        <w:t xml:space="preserve">Заседание организационного комитета считается правомочным, если в нём принимают участие более половины общего числа членов </w:t>
      </w:r>
      <w:r w:rsidRPr="00260B93">
        <w:rPr>
          <w:sz w:val="28"/>
          <w:szCs w:val="28"/>
          <w:lang w:val="ru-RU"/>
        </w:rPr>
        <w:lastRenderedPageBreak/>
        <w:t>организационного комитета.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w:t>
      </w:r>
      <w:r w:rsidRPr="00260B93">
        <w:rPr>
          <w:sz w:val="28"/>
          <w:szCs w:val="28"/>
        </w:rPr>
        <w:t> </w:t>
      </w:r>
      <w:r w:rsidRPr="00260B93">
        <w:rPr>
          <w:sz w:val="28"/>
          <w:szCs w:val="28"/>
          <w:lang w:val="ru-RU"/>
        </w:rPr>
        <w:t>Решения организационного комитета принимаются большинством голосов от общего числа членов этого комитета.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7.</w:t>
      </w:r>
      <w:r w:rsidRPr="00260B93">
        <w:rPr>
          <w:sz w:val="28"/>
          <w:szCs w:val="28"/>
        </w:rPr>
        <w:t> </w:t>
      </w:r>
      <w:r w:rsidRPr="00260B93">
        <w:rPr>
          <w:sz w:val="28"/>
          <w:szCs w:val="28"/>
          <w:lang w:val="ru-RU"/>
        </w:rPr>
        <w:t>К полномочиям организационного комитета относятся: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подготовка проекта повестки дня и порядка работы первой сессии Совета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подготовка предложений по структуре Совета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подготовка предложений по составу секретариата, мандатной комиссии Совета депутатов, а также по кандидатурам на должность главы сельсовета, заместителя председателя Совета депутатов, председателей и заместителей председателей постоянных комиссий Совета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подготовка проектов решений Совета депутатов по вопросам повестки дня.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8.</w:t>
      </w:r>
      <w:r w:rsidRPr="00260B93">
        <w:rPr>
          <w:sz w:val="28"/>
          <w:szCs w:val="28"/>
        </w:rPr>
        <w:t> </w:t>
      </w:r>
      <w:r w:rsidRPr="00260B93">
        <w:rPr>
          <w:sz w:val="28"/>
          <w:szCs w:val="28"/>
          <w:lang w:val="ru-RU"/>
        </w:rPr>
        <w:t>Полномочия организационного комитета по окончании первой сессии Совета депутатов прекращаются.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9.</w:t>
      </w:r>
      <w:r w:rsidRPr="00260B93">
        <w:rPr>
          <w:sz w:val="28"/>
          <w:szCs w:val="28"/>
        </w:rPr>
        <w:t> </w:t>
      </w:r>
      <w:r w:rsidRPr="00260B93">
        <w:rPr>
          <w:sz w:val="28"/>
          <w:szCs w:val="28"/>
          <w:lang w:val="ru-RU"/>
        </w:rPr>
        <w:t>Проекты решений и другие подготовленные организационным комитетом материалы представляются депутатам не позднее чем за 3 дня до дня проведения первой сессии Совета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10.</w:t>
      </w:r>
      <w:r w:rsidRPr="00260B93">
        <w:rPr>
          <w:sz w:val="28"/>
          <w:szCs w:val="28"/>
        </w:rPr>
        <w:t> </w:t>
      </w:r>
      <w:r w:rsidRPr="00260B93">
        <w:rPr>
          <w:sz w:val="28"/>
          <w:szCs w:val="28"/>
          <w:lang w:val="ru-RU"/>
        </w:rPr>
        <w:t>На первой сессии Совета депутатов до избрания главы сельсовета или заместителя председателя Совета депутатов председательствует старейший по возрасту депутат. Сельский Совета депутатов вправе своим решением поручить открытие первой сессии иному депутату. После избрания главы сельсовета ему передаются обязанности председательствующего на сессии Совета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11.</w:t>
      </w:r>
      <w:r w:rsidRPr="00260B93">
        <w:rPr>
          <w:sz w:val="28"/>
          <w:szCs w:val="28"/>
        </w:rPr>
        <w:t> </w:t>
      </w:r>
      <w:r w:rsidRPr="00260B93">
        <w:rPr>
          <w:sz w:val="28"/>
          <w:szCs w:val="28"/>
          <w:lang w:val="ru-RU"/>
        </w:rPr>
        <w:t>Вопрос о формировании мандатной комиссии Совета депутатов включается в повестку дня сессии и заслушивается до рассмотрения других вопросов. Образование мандатной комиссии Совета депутатов оформляется решением Совета депутатов, принятым большинством голосов от числа депутатов, присутствующих на сессии.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12.</w:t>
      </w:r>
      <w:r w:rsidRPr="00260B93">
        <w:rPr>
          <w:sz w:val="28"/>
          <w:szCs w:val="28"/>
        </w:rPr>
        <w:t> </w:t>
      </w:r>
      <w:r w:rsidRPr="00260B93">
        <w:rPr>
          <w:sz w:val="28"/>
          <w:szCs w:val="28"/>
          <w:lang w:val="ru-RU"/>
        </w:rPr>
        <w:t>Признание полномочий депутатов и правомочности Совета депутатов осуществляется после сообщения председателя избирательной комиссии сельсовета о результатах выборов депутатов Совета депутатов и доклада мандатной комиссии Совета депутатов о результатах проверки полномочий депутатов и правомочности Совета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13.</w:t>
      </w:r>
      <w:r w:rsidRPr="00260B93">
        <w:rPr>
          <w:sz w:val="28"/>
          <w:szCs w:val="28"/>
        </w:rPr>
        <w:t> </w:t>
      </w:r>
      <w:r w:rsidRPr="00260B93">
        <w:rPr>
          <w:sz w:val="28"/>
          <w:szCs w:val="28"/>
          <w:lang w:val="ru-RU"/>
        </w:rPr>
        <w:t>Решение Совета депутатов о признании (непризнании) полномочий депутатов, правомочности Совета депутатов принимается большинством голосов от установленной численности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14.</w:t>
      </w:r>
      <w:r w:rsidRPr="00260B93">
        <w:rPr>
          <w:sz w:val="28"/>
          <w:szCs w:val="28"/>
        </w:rPr>
        <w:t> </w:t>
      </w:r>
      <w:r w:rsidRPr="00260B93">
        <w:rPr>
          <w:sz w:val="28"/>
          <w:szCs w:val="28"/>
          <w:lang w:val="ru-RU"/>
        </w:rPr>
        <w:t>На первой сессии Совета депутатов нового созыва избирается глава сельсовета, заместитель председателя Совета депутатов, решается вопрос об образовании постоянных комиссий Совета депутатов, их численности, наименовании и персональном составе, избирается секретариат, рассматриваются другие вопросы</w:t>
      </w:r>
      <w:r w:rsidRPr="00260B93">
        <w:rPr>
          <w:sz w:val="28"/>
          <w:szCs w:val="28"/>
          <w:highlight w:val="yellow"/>
          <w:lang w:val="ru-RU"/>
        </w:rPr>
        <w:t>.</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w:t>
      </w:r>
      <w:r w:rsidRPr="00260B93">
        <w:rPr>
          <w:sz w:val="28"/>
          <w:szCs w:val="28"/>
        </w:rPr>
        <w:t> </w:t>
      </w:r>
      <w:r w:rsidRPr="00260B93">
        <w:rPr>
          <w:sz w:val="28"/>
          <w:szCs w:val="28"/>
          <w:lang w:val="ru-RU"/>
        </w:rPr>
        <w:t>7.</w:t>
      </w:r>
      <w:r w:rsidRPr="00260B93">
        <w:rPr>
          <w:b/>
          <w:sz w:val="28"/>
          <w:szCs w:val="28"/>
        </w:rPr>
        <w:t> </w:t>
      </w:r>
      <w:r w:rsidRPr="00260B93">
        <w:rPr>
          <w:b/>
          <w:sz w:val="28"/>
          <w:szCs w:val="28"/>
          <w:lang w:val="ru-RU"/>
        </w:rPr>
        <w:t>Созыв очередной сессии Совета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lastRenderedPageBreak/>
        <w:t>1.</w:t>
      </w:r>
      <w:r w:rsidRPr="00260B93">
        <w:rPr>
          <w:sz w:val="28"/>
          <w:szCs w:val="28"/>
        </w:rPr>
        <w:t> </w:t>
      </w:r>
      <w:r w:rsidRPr="00260B93">
        <w:rPr>
          <w:sz w:val="28"/>
          <w:szCs w:val="28"/>
          <w:lang w:val="ru-RU"/>
        </w:rPr>
        <w:t>Очередная сессия созывается главой сельсовета в соответствии с перспективным планом работы Совета депутатов не реже одного раза в 3 месяца.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О созыве сессии глава сельсовета по согласованию с главой администрации сельсовета не позднее чем за 10 дней до дня её проведения издаёт распоряжение и утверждает план организационных мероприятий по обеспечению проведения сессии и подготовке вопросов, выносимых на рассмотрение сессии.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Депутаты информируются о времени и месте проведения очередной сессии Совета  депутатов не позднее чем за 10 дней до дня её проведения через размещение на официальном интернет-сайте администрации сельсовета и на информационных стендах в установленных местах.</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 xml:space="preserve">Информация о времени и месте проведения сессии с проектом повестки дня сессии Совета депутатов (далее – проект повестки дня), а также материалы, подлежащие рассмотрению на очередной сессии, направляются депутатам в письменном виде не позднее чем за 5 дней до дня её проведения. Допускается информирование депутатов о времени, месте проведения сессии и о проекте повестке дня в устной форме, в том числе посредством телефонной связи, а также через работников администраций сельских поселений. В этом случае осуществляется регистрация таких устных сообщений в специальном реестре (журнале). </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w:t>
      </w:r>
      <w:r w:rsidRPr="00260B93">
        <w:rPr>
          <w:sz w:val="28"/>
          <w:szCs w:val="28"/>
        </w:rPr>
        <w:t> </w:t>
      </w:r>
      <w:r w:rsidRPr="00260B93">
        <w:rPr>
          <w:sz w:val="28"/>
          <w:szCs w:val="28"/>
          <w:lang w:val="ru-RU"/>
        </w:rPr>
        <w:t>Перед сессией Совета депутатов проводится регистрация депутатов, прибывших на заседание. Результаты регистрации депутатов оглашаются председательствующим.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w:t>
      </w:r>
      <w:r w:rsidRPr="00260B93">
        <w:rPr>
          <w:sz w:val="28"/>
          <w:szCs w:val="28"/>
        </w:rPr>
        <w:t> </w:t>
      </w:r>
      <w:r w:rsidRPr="00260B93">
        <w:rPr>
          <w:sz w:val="28"/>
          <w:szCs w:val="28"/>
          <w:lang w:val="ru-RU"/>
        </w:rPr>
        <w:t>Сессия Совета депутатов правомочна, если на ней присутствует более половины от числа избранных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7.</w:t>
      </w:r>
      <w:r w:rsidRPr="00260B93">
        <w:rPr>
          <w:sz w:val="28"/>
          <w:szCs w:val="28"/>
        </w:rPr>
        <w:t> </w:t>
      </w:r>
      <w:r w:rsidRPr="00260B93">
        <w:rPr>
          <w:sz w:val="28"/>
          <w:szCs w:val="28"/>
          <w:lang w:val="ru-RU"/>
        </w:rPr>
        <w:t>Депутат, не имеющий возможности принять участие в сессии по уважительной причине, обязан сообщить главе сельсовета, а в его отсутствие - заместителю председателя Собрания депутатов о причине неявки.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8.</w:t>
      </w:r>
      <w:r w:rsidRPr="00260B93">
        <w:rPr>
          <w:sz w:val="28"/>
          <w:szCs w:val="28"/>
        </w:rPr>
        <w:t> </w:t>
      </w:r>
      <w:r w:rsidRPr="00260B93">
        <w:rPr>
          <w:sz w:val="28"/>
          <w:szCs w:val="28"/>
          <w:lang w:val="ru-RU"/>
        </w:rPr>
        <w:t>Если на сессии Совета депутатов присутствует менее половины от числа избранных депутатов, то проведение сессии переносится на другое время. Глава сельсовета в течение 2 дней информирует депутатов о времени и месте проведения перенесённой сессии.</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w:t>
      </w:r>
      <w:r w:rsidRPr="00260B93">
        <w:rPr>
          <w:sz w:val="28"/>
          <w:szCs w:val="28"/>
        </w:rPr>
        <w:t> </w:t>
      </w:r>
      <w:r w:rsidRPr="00260B93">
        <w:rPr>
          <w:sz w:val="28"/>
          <w:szCs w:val="28"/>
          <w:lang w:val="ru-RU"/>
        </w:rPr>
        <w:t>8.</w:t>
      </w:r>
      <w:r w:rsidRPr="00260B93">
        <w:rPr>
          <w:sz w:val="28"/>
          <w:szCs w:val="28"/>
        </w:rPr>
        <w:t> </w:t>
      </w:r>
      <w:r w:rsidRPr="00260B93">
        <w:rPr>
          <w:b/>
          <w:sz w:val="28"/>
          <w:szCs w:val="28"/>
          <w:lang w:val="ru-RU"/>
        </w:rPr>
        <w:t>Созыв внеочередной сессии Совета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Внеочередная сессия созывается по предложению одной трети от установленной численности депутатов, либо по предложению главы сельсовета, либо по предложению главы администрации сельсовета.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 xml:space="preserve">Предложение о созыве внеочередной сессии в письменном виде представляется главе сельсовета. В предложении указываются вопросы, предлагаемые к включению в повестку дня внеочередной сессии, излагается обоснование необходимости проведения внеочередной сессии. </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 xml:space="preserve">После рассмотрения материалов, представленных инициаторами созыва внеочередной сессии, глава сельсовета назначает время и место </w:t>
      </w:r>
      <w:r w:rsidRPr="00260B93">
        <w:rPr>
          <w:sz w:val="28"/>
          <w:szCs w:val="28"/>
          <w:lang w:val="ru-RU"/>
        </w:rPr>
        <w:lastRenderedPageBreak/>
        <w:t>проведения внеочередной сессии, утверждает проект повестки дня и направляет его депутатам.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Внеочередная сессия созывается не позднее чем на седьмой день со дня поступления на имя главы сельсовета соответствующего предложения.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w:t>
      </w:r>
      <w:r w:rsidRPr="00260B93">
        <w:rPr>
          <w:sz w:val="28"/>
          <w:szCs w:val="28"/>
        </w:rPr>
        <w:t> </w:t>
      </w:r>
      <w:r w:rsidRPr="00260B93">
        <w:rPr>
          <w:sz w:val="28"/>
          <w:szCs w:val="28"/>
          <w:lang w:val="ru-RU"/>
        </w:rPr>
        <w:t>Инициаторы проведения внеочередной сессии не позднее чем за 4 дня до дня проведения сессии должны представить главе сельсовета проекты решений</w:t>
      </w:r>
      <w:r w:rsidRPr="00260B93">
        <w:rPr>
          <w:b/>
          <w:sz w:val="28"/>
          <w:szCs w:val="28"/>
          <w:lang w:val="ru-RU"/>
        </w:rPr>
        <w:t xml:space="preserve"> </w:t>
      </w:r>
      <w:r w:rsidRPr="00260B93">
        <w:rPr>
          <w:sz w:val="28"/>
          <w:szCs w:val="28"/>
          <w:lang w:val="ru-RU"/>
        </w:rPr>
        <w:t>Совета депутатов по вопросам повестки дня с иными документами, предусмотренными порядком внесения в районный Совет проектов муниципальных правовых актов.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w:t>
      </w:r>
      <w:r w:rsidRPr="00260B93">
        <w:rPr>
          <w:sz w:val="28"/>
          <w:szCs w:val="28"/>
        </w:rPr>
        <w:t> </w:t>
      </w:r>
      <w:r w:rsidRPr="00260B93">
        <w:rPr>
          <w:sz w:val="28"/>
          <w:szCs w:val="28"/>
          <w:lang w:val="ru-RU"/>
        </w:rPr>
        <w:t>Материалы, подлежащие рассмотрению на внеочередной сессии, направляются депутатам не позднее чем за 3 дня до дня её проведения.</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9.</w:t>
      </w:r>
      <w:r w:rsidRPr="00260B93">
        <w:rPr>
          <w:b/>
          <w:sz w:val="28"/>
          <w:szCs w:val="28"/>
          <w:lang w:val="ru-RU"/>
        </w:rPr>
        <w:t xml:space="preserve"> Обязательность участия депутатов в сессиях.</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1.Депутаты обязаны участвовать в каждой сессии. В случае невозможности прибыть на сессию депутат заблаговременно информирует об этом председателя Совета депутатов либо секретаря администрации сельсовета. </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Уважительными причинами отсутствия на сессии признаются: болезнь, отпуск, командировка и тому подобные обстоятельства.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Отсутствие депутата на сессии без уважительных причин расценивается как нарушение правил депутатской этики и влечет применение к нему мер воздействия, предусмотренных этими правилами.</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10</w:t>
      </w:r>
      <w:r w:rsidRPr="00260B93">
        <w:rPr>
          <w:b/>
          <w:sz w:val="28"/>
          <w:szCs w:val="28"/>
          <w:lang w:val="ru-RU"/>
        </w:rPr>
        <w:t>. Формирование проекта повестки дня сессии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Проект повестки дня сессии формируется на основе плана. Помимо этого, предложения к проекту повестки дня  сессии могут вноситься постоянными комиссиями, депутатами, главой сельсовета, государственными органами и органами местного самоуправления. Указанные предложения  вносятся не позднее 12 дней до начала сессии.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Утверждение проекта повестки дня сессии производится председательствующим не позднее, чем за 7 дней до начала сессии.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Первоочередному включению в проект повестки дня сессии Собрания депутатов, подлежат:</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-проекты решений об утверждении бюджета сельсовета, о предоставлении поручительств, получении кредитов и т.п.;</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-проекты решений об утверждении Устава сельсовета, Регламента, о внесении в них изменений и дополнений;</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-проекты решений по результатам депутатских слушаний;</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-рассмотрение депутатских запросов и заявлений депутатов, связанных с исполнением ими депутатских полномочий.</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4. Проекты правовых актов, вносимых главой сельсовета в качестве первоочередных, подлежат рассмотрению на ближайшей сессии при условии </w:t>
      </w:r>
      <w:r w:rsidRPr="00260B93">
        <w:rPr>
          <w:sz w:val="28"/>
          <w:szCs w:val="28"/>
          <w:lang w:val="ru-RU"/>
        </w:rPr>
        <w:lastRenderedPageBreak/>
        <w:t>их внесения не позднее, чем за пять дней до начала сессии.</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11</w:t>
      </w:r>
      <w:r w:rsidRPr="00260B93">
        <w:rPr>
          <w:b/>
          <w:sz w:val="28"/>
          <w:szCs w:val="28"/>
          <w:lang w:val="ru-RU"/>
        </w:rPr>
        <w:t xml:space="preserve">. Гласность сессии. </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Сессии проводятся гласно и носят открытый характер. Совета депутатов по предложению председательствующего, депутатов, постоянных  комиссий может принять решение о проведении закрытой сессии (закрытом слушании вопроса). Сведения о содержании закрытой сессии (закрытого слушания вопроса) не подлежат разглашению.</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highlight w:val="yellow"/>
          <w:lang w:val="ru-RU"/>
        </w:rPr>
        <w:t>Прокурор</w:t>
      </w:r>
      <w:r w:rsidRPr="00260B93">
        <w:rPr>
          <w:sz w:val="28"/>
          <w:szCs w:val="28"/>
          <w:lang w:val="ru-RU"/>
        </w:rPr>
        <w:t xml:space="preserve"> сельсовета вправе присутствовать на закрытых сессиях Совета депутатов и закрытых слушаниях.</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В сессии могут по отдельному приглашению принимать участие представители государственных органов, органов местного самоуправления, общественных объединений, коммерческих и некоммерческих организаций, а также отдельные граждане.</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Вопрос о количестве и персональном составе приглашенных на сессию лиц решается председателем Совета депутатов  по предложению председателей постоянных комиссий.</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 Приглашенные обязаны соблюдать порядок и подчиняться председательствующему.</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 Журналисты муниципальных средств массовой информации вправе присутствовать на открытых сессиях.</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jc w:val="both"/>
        <w:rPr>
          <w:b/>
          <w:sz w:val="28"/>
          <w:szCs w:val="28"/>
          <w:lang w:val="ru-RU"/>
        </w:rPr>
      </w:pPr>
      <w:r w:rsidRPr="00260B93">
        <w:rPr>
          <w:sz w:val="28"/>
          <w:szCs w:val="28"/>
          <w:lang w:val="ru-RU"/>
        </w:rPr>
        <w:t xml:space="preserve"> </w:t>
      </w:r>
      <w:r w:rsidRPr="00260B93">
        <w:rPr>
          <w:sz w:val="28"/>
          <w:szCs w:val="28"/>
          <w:lang w:val="ru-RU"/>
        </w:rPr>
        <w:tab/>
        <w:t>Статья 12</w:t>
      </w:r>
      <w:r w:rsidRPr="00260B93">
        <w:rPr>
          <w:b/>
          <w:sz w:val="28"/>
          <w:szCs w:val="28"/>
          <w:lang w:val="ru-RU"/>
        </w:rPr>
        <w:t>. Регистрация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Регистрация депутатов, прибывших на сессию, проводится аппаратом администрации сельсовета  до открытия сессии. При этом регистрация осуществляется после каждого перерыва в ходе сессии.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Председательствующий, открывая сессию, информирует депутатов о количестве присутствующих и отсутствующих на сессии депутатов, ее правомочности, а также о составе и числе лиц, приглашенных на сессию.</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 xml:space="preserve">Статья 13. </w:t>
      </w:r>
      <w:r w:rsidRPr="00260B93">
        <w:rPr>
          <w:b/>
          <w:sz w:val="28"/>
          <w:szCs w:val="28"/>
          <w:lang w:val="ru-RU"/>
        </w:rPr>
        <w:t>Утверждение повестки дня сессии.</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Сессии во всех случаях начинаются с утверждения повестки дня. При этом за основу принимается проект повестки дня, сформированный в порядке, установленном статьей 8, 9 Регламента.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Предложения по повестке дня сессии (об исключении вопросов либо включении в нее дополнительных вопросов) вносятся председательствующим, депутатами, главой сельсовета в письменном виде либо излагаются ими устно с изложением мотивов внесения этих предложений.</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3. Решение о включении вопроса в повестку дня сессии (исключении из повестки дня) принимается процедурным голосованием по каждому предложению в порядке очередности или списком. После этого повестка дня </w:t>
      </w:r>
      <w:r w:rsidRPr="00260B93">
        <w:rPr>
          <w:sz w:val="28"/>
          <w:szCs w:val="28"/>
          <w:lang w:val="ru-RU"/>
        </w:rPr>
        <w:lastRenderedPageBreak/>
        <w:t>сессии принимается в целом.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 Вопросы, требующие безотлагательного рассмотрения, могут включаться в повестку дня сессии непосредственно на сессии с указанием мотивов.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 По вопросам, внесенным в повестку дня сессии непосредственно на сессии Совета депутатов, инициаторами внесения вопроса, при необходимости, готовятся проект решения Совета депутатов и другие материалы, которые представляются председательствующему и депутатам в ходе сессии.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6. После принятия в целом повестки дня сессии внесение дополнительных вопросов не допускается. </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14</w:t>
      </w:r>
      <w:r w:rsidRPr="00260B93">
        <w:rPr>
          <w:b/>
          <w:sz w:val="28"/>
          <w:szCs w:val="28"/>
          <w:lang w:val="ru-RU"/>
        </w:rPr>
        <w:t>. Порядок проведения сессии.</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 1.Продолжительность сессии планируется председательствующим с учетом                    сложности вопросов, включенных в повестку дня сессии.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Перерывы в ходе сессии объявляются через каждые 1,5-2 часа работы с учетом принятой повестки дня. Объявление перерыва вправе требовать депутаты (депутат), постоянные комиссии, председательствующий.</w:t>
      </w:r>
    </w:p>
    <w:p w:rsidR="0093023A" w:rsidRPr="00260B93" w:rsidRDefault="0093023A" w:rsidP="0093023A">
      <w:pPr>
        <w:widowControl w:val="0"/>
        <w:autoSpaceDE w:val="0"/>
        <w:autoSpaceDN w:val="0"/>
        <w:adjustRightInd w:val="0"/>
        <w:ind w:firstLine="72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15.</w:t>
      </w:r>
      <w:r w:rsidRPr="00260B93">
        <w:rPr>
          <w:b/>
          <w:sz w:val="28"/>
          <w:szCs w:val="28"/>
          <w:lang w:val="ru-RU"/>
        </w:rPr>
        <w:t xml:space="preserve"> Полномочия председательствующего на сессии.</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Председательствующим на сессии в соответствии с Уставом сельсовета является глава сельсовета, а в его отсутствие заместитель председателя Совета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Председательствующий руководит сессией Совета депутатов, следит за соблюдением Регламента и принятого порядка работы сессии.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Председательствующий в ходе сессии:</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-обеспечивает соблюдение порядка ведения сессии;</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-следит за наличием кворума; </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-ставит на обсуждение вопросы утвержденной повестки дня в установленной последовательности;</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-предоставляет слово для выступления в порядке поступления заявок; в случае нарушения Регламента вправе прервать и предупредить оратора, при повторном нарушении - лишить его слова;</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-организует голосование и подсчет голосов, оглашает результат голосования;</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-организует оглашение письменных запросов, личных заявлений, справок, вопросов депутатов, предоставляет слово депутатам для устных запросов и справок, для замечаний, предложений, поправок по проектам решений, для выступлений по мотивам голосования;</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в пределах своей компетенции дает поручения, связанные с обеспечением работы Собрания депутатов, постоянным комиссиям и  депутатам, а также другим лицам;</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-пользуется другими правами, установленными Регламентом.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Председательствующий в ходе сессии не вправе:</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lastRenderedPageBreak/>
        <w:t>-перебивать выступающего, делать ему замечания, кроме случаев, предусмотренных Регламентом;</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-комментировать выступление, давать оценку выступлению или выступающему;</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-без согласия Собрания депутатов изменять повестку дня сессии, порядок работы;</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-игнорировать требование депутата поставить на голосование его предложение или поправку. </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Любое действие председательствующего, относящееся к ведению сессии, может быть оспорено депутатом посредством выступления по порядку ведения сессии. В этом случае вопрос о правомерности действий председательствующего при его несогласии с депутатом решается процедурным голосованием.</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jc w:val="center"/>
        <w:rPr>
          <w:b/>
          <w:sz w:val="28"/>
          <w:szCs w:val="28"/>
          <w:lang w:val="ru-RU"/>
        </w:rPr>
      </w:pPr>
      <w:r w:rsidRPr="00260B93">
        <w:rPr>
          <w:b/>
          <w:sz w:val="28"/>
          <w:szCs w:val="28"/>
          <w:lang w:val="ru-RU"/>
        </w:rPr>
        <w:t>3.</w:t>
      </w:r>
      <w:r w:rsidRPr="00260B93">
        <w:rPr>
          <w:b/>
          <w:sz w:val="28"/>
          <w:szCs w:val="28"/>
        </w:rPr>
        <w:t> </w:t>
      </w:r>
      <w:r w:rsidRPr="00260B93">
        <w:rPr>
          <w:b/>
          <w:sz w:val="28"/>
          <w:szCs w:val="28"/>
          <w:lang w:val="ru-RU"/>
        </w:rPr>
        <w:t xml:space="preserve">СТРУКТУРА И ПОРЯДОК ФОРМИРОВАНИЯ ОРГАНОВ </w:t>
      </w:r>
    </w:p>
    <w:p w:rsidR="0093023A" w:rsidRPr="00260B93" w:rsidRDefault="0093023A" w:rsidP="0093023A">
      <w:pPr>
        <w:widowControl w:val="0"/>
        <w:autoSpaceDE w:val="0"/>
        <w:autoSpaceDN w:val="0"/>
        <w:adjustRightInd w:val="0"/>
        <w:jc w:val="center"/>
        <w:rPr>
          <w:b/>
          <w:sz w:val="28"/>
          <w:szCs w:val="28"/>
          <w:lang w:val="ru-RU"/>
        </w:rPr>
      </w:pPr>
      <w:r w:rsidRPr="00260B93">
        <w:rPr>
          <w:b/>
          <w:sz w:val="28"/>
          <w:szCs w:val="28"/>
          <w:lang w:val="ru-RU"/>
        </w:rPr>
        <w:t>СОВЕТА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Статья</w:t>
      </w:r>
      <w:r w:rsidRPr="00260B93">
        <w:rPr>
          <w:sz w:val="28"/>
          <w:szCs w:val="28"/>
        </w:rPr>
        <w:t> </w:t>
      </w:r>
      <w:r w:rsidRPr="00260B93">
        <w:rPr>
          <w:sz w:val="28"/>
          <w:szCs w:val="28"/>
          <w:lang w:val="ru-RU"/>
        </w:rPr>
        <w:t>16.</w:t>
      </w:r>
      <w:r w:rsidRPr="00260B93">
        <w:rPr>
          <w:b/>
          <w:sz w:val="28"/>
          <w:szCs w:val="28"/>
        </w:rPr>
        <w:t> </w:t>
      </w:r>
      <w:r w:rsidRPr="00260B93">
        <w:rPr>
          <w:b/>
          <w:sz w:val="28"/>
          <w:szCs w:val="28"/>
          <w:lang w:val="ru-RU"/>
        </w:rPr>
        <w:t>Глава сельсовета, исполняющий полномочия председателя сельского Совета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Совет депутатов избирает из своего состава на срок своих полномочий главу сельсовета, исполняющего полномочия председателя Совета депутатов (далее – глава сельсовета). Глава сельсовета осуществляет полномочия на непостоянной основе.</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Глава сельсовета является высшим должностным лицом муниципального образования и в соответствии с законодательством Российской Федерации наделяется Уставом сельсовета собственными полномочиями по решению вопросов местного значения.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Глава сельсовета подконтролен и подотчётен населению и районному Совету.</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Статья</w:t>
      </w:r>
      <w:r w:rsidRPr="00260B93">
        <w:rPr>
          <w:sz w:val="28"/>
          <w:szCs w:val="28"/>
        </w:rPr>
        <w:t> </w:t>
      </w:r>
      <w:r w:rsidRPr="00260B93">
        <w:rPr>
          <w:sz w:val="28"/>
          <w:szCs w:val="28"/>
          <w:lang w:val="ru-RU"/>
        </w:rPr>
        <w:t>17.</w:t>
      </w:r>
      <w:r w:rsidRPr="00260B93">
        <w:rPr>
          <w:b/>
          <w:sz w:val="28"/>
          <w:szCs w:val="28"/>
        </w:rPr>
        <w:t> </w:t>
      </w:r>
      <w:r w:rsidRPr="00260B93">
        <w:rPr>
          <w:b/>
          <w:sz w:val="28"/>
          <w:szCs w:val="28"/>
          <w:lang w:val="ru-RU"/>
        </w:rPr>
        <w:t>Избрание главы сельсовета</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Собрание депутатов избирает главу сельсовета на первой открытой сессии открытым голосованием.  Главой сельсовета может быть избран депутат не моложе 21 года.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Кандидатуры для избрания главы сельсовета выдвигаются депутатами (депутатом), фракциями и иными депутатскими объединениями, а также путём самовыдвижения. При этом каждый депутат (группа депутатов), депутатское объединение вправе выдвинуть только одну кандидатуру на должность главы сельсовета.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Депутат, выдвинутый для избрания на должность главы сельсовета, вправе заявить о самоотводе своей кандидатуры</w:t>
      </w:r>
      <w:r w:rsidRPr="00260B93">
        <w:rPr>
          <w:b/>
          <w:sz w:val="28"/>
          <w:szCs w:val="28"/>
          <w:lang w:val="ru-RU"/>
        </w:rPr>
        <w:t>.</w:t>
      </w:r>
      <w:r w:rsidRPr="00260B93">
        <w:rPr>
          <w:sz w:val="28"/>
          <w:szCs w:val="28"/>
          <w:lang w:val="ru-RU"/>
        </w:rPr>
        <w:t xml:space="preserve"> Заявление о самоотводе принимается без обсуждения и голосования.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 xml:space="preserve">Кандидаты для избрания на должность главы сельсовета выступают </w:t>
      </w:r>
      <w:r w:rsidRPr="00260B93">
        <w:rPr>
          <w:sz w:val="28"/>
          <w:szCs w:val="28"/>
          <w:lang w:val="ru-RU"/>
        </w:rPr>
        <w:lastRenderedPageBreak/>
        <w:t>перед депутатами с программами предстоящей деятельности.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w:t>
      </w:r>
      <w:r w:rsidRPr="00260B93">
        <w:rPr>
          <w:sz w:val="28"/>
          <w:szCs w:val="28"/>
        </w:rPr>
        <w:t> </w:t>
      </w:r>
      <w:r w:rsidRPr="00260B93">
        <w:rPr>
          <w:sz w:val="28"/>
          <w:szCs w:val="28"/>
          <w:lang w:val="ru-RU"/>
        </w:rPr>
        <w:t>Каждый депутат имеет право задавать вопросы кандидату, агитировать «за» или «против» выдвинутой кандидатуры.</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w:t>
      </w:r>
      <w:r w:rsidRPr="00260B93">
        <w:rPr>
          <w:sz w:val="28"/>
          <w:szCs w:val="28"/>
        </w:rPr>
        <w:t> </w:t>
      </w:r>
      <w:r w:rsidRPr="00260B93">
        <w:rPr>
          <w:sz w:val="28"/>
          <w:szCs w:val="28"/>
          <w:lang w:val="ru-RU"/>
        </w:rPr>
        <w:t>Избранным на должность главы сельсовета считается кандидат, набравший в результате голосования наибольшее количество голосов по отношению к другим кандидатам.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8.</w:t>
      </w:r>
      <w:r w:rsidRPr="00260B93">
        <w:rPr>
          <w:sz w:val="28"/>
          <w:szCs w:val="28"/>
        </w:rPr>
        <w:t> </w:t>
      </w:r>
      <w:r w:rsidRPr="00260B93">
        <w:rPr>
          <w:sz w:val="28"/>
          <w:szCs w:val="28"/>
          <w:lang w:val="ru-RU"/>
        </w:rPr>
        <w:t>Избрание главы сельсовета оформляется решением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w:t>
      </w:r>
      <w:r w:rsidRPr="00260B93">
        <w:rPr>
          <w:sz w:val="28"/>
          <w:szCs w:val="28"/>
        </w:rPr>
        <w:t> </w:t>
      </w:r>
      <w:r w:rsidRPr="00260B93">
        <w:rPr>
          <w:sz w:val="28"/>
          <w:szCs w:val="28"/>
          <w:lang w:val="ru-RU"/>
        </w:rPr>
        <w:t>18.</w:t>
      </w:r>
      <w:r w:rsidRPr="00260B93">
        <w:rPr>
          <w:b/>
          <w:sz w:val="28"/>
          <w:szCs w:val="28"/>
        </w:rPr>
        <w:t> </w:t>
      </w:r>
      <w:r w:rsidRPr="00260B93">
        <w:rPr>
          <w:b/>
          <w:sz w:val="28"/>
          <w:szCs w:val="28"/>
          <w:lang w:val="ru-RU"/>
        </w:rPr>
        <w:t>Досрочное прекращение полномочий главы сельсовета</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Основания и порядок досрочного прекращения полномочий главы сельсовета устанавливаются Федеральным законом и Уставом сельсовета.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В иных установленных Уставом сельсовета случаях решение о досрочном прекращении полномочий главы сельсовета принимается открытым большинством голосов от установленной численности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Досрочное прекращение полномочий главы сельсовета оформляется решением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Статья</w:t>
      </w:r>
      <w:r w:rsidRPr="00260B93">
        <w:rPr>
          <w:sz w:val="28"/>
          <w:szCs w:val="28"/>
        </w:rPr>
        <w:t> </w:t>
      </w:r>
      <w:r w:rsidRPr="00260B93">
        <w:rPr>
          <w:sz w:val="28"/>
          <w:szCs w:val="28"/>
          <w:lang w:val="ru-RU"/>
        </w:rPr>
        <w:t>19.</w:t>
      </w:r>
      <w:r w:rsidRPr="00260B93">
        <w:rPr>
          <w:b/>
          <w:sz w:val="28"/>
          <w:szCs w:val="28"/>
        </w:rPr>
        <w:t> </w:t>
      </w:r>
      <w:r w:rsidRPr="00260B93">
        <w:rPr>
          <w:b/>
          <w:sz w:val="28"/>
          <w:szCs w:val="28"/>
          <w:lang w:val="ru-RU"/>
        </w:rPr>
        <w:t>Заместитель председателя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Совет депутатов избирает из своего состава на срок своих полномочий заместителя председателя Совета депутатов, который осуществляет полномочия на непостоянной основе</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Полномочия заместителя председателя Совета депутатов определяются Уставом сельсовета.</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Статья</w:t>
      </w:r>
      <w:r w:rsidRPr="00260B93">
        <w:rPr>
          <w:sz w:val="28"/>
          <w:szCs w:val="28"/>
        </w:rPr>
        <w:t> </w:t>
      </w:r>
      <w:r w:rsidRPr="00260B93">
        <w:rPr>
          <w:sz w:val="28"/>
          <w:szCs w:val="28"/>
          <w:lang w:val="ru-RU"/>
        </w:rPr>
        <w:t>20.</w:t>
      </w:r>
      <w:r w:rsidRPr="00260B93">
        <w:rPr>
          <w:b/>
          <w:sz w:val="28"/>
          <w:szCs w:val="28"/>
        </w:rPr>
        <w:t> </w:t>
      </w:r>
      <w:r w:rsidRPr="00260B93">
        <w:rPr>
          <w:b/>
          <w:sz w:val="28"/>
          <w:szCs w:val="28"/>
          <w:lang w:val="ru-RU"/>
        </w:rPr>
        <w:t>Избрание заместителя председателя Совета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Заместитель председателя Совета депутатов избирается на первой сессии Совета депутатов из числа депутатов открытым голосованием.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Кандидатуры для избрания заместителя председателя Совета депутатов выдвигаются главой сельсовета, депутатами (депутатом), иными депутатскими объединениями, а также путём самовыдвижения. При этом глава сельсовета, каждый депутат (группа депутатов), депутатское объединение вправе выдвинуть только одну кандидатуру.</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Депутат, выдвинутый для избрания на должность заместителя председателя Совета депутатов, вправе заявить о самоотводе своей кандидатуры</w:t>
      </w:r>
      <w:r w:rsidRPr="00260B93">
        <w:rPr>
          <w:b/>
          <w:sz w:val="28"/>
          <w:szCs w:val="28"/>
          <w:lang w:val="ru-RU"/>
        </w:rPr>
        <w:t>.</w:t>
      </w:r>
      <w:r w:rsidRPr="00260B93">
        <w:rPr>
          <w:sz w:val="28"/>
          <w:szCs w:val="28"/>
          <w:lang w:val="ru-RU"/>
        </w:rPr>
        <w:t xml:space="preserve"> Заявление о самоотводе принимается без обсуждения и голосования.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Каждый депутат имеет право задавать вопросы кандидату, агитировать «за» или «против» выдвинутой кандидатуры.</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lastRenderedPageBreak/>
        <w:t>5.</w:t>
      </w:r>
      <w:r w:rsidRPr="00260B93">
        <w:rPr>
          <w:sz w:val="28"/>
          <w:szCs w:val="28"/>
        </w:rPr>
        <w:t> </w:t>
      </w:r>
      <w:r w:rsidRPr="00260B93">
        <w:rPr>
          <w:sz w:val="28"/>
          <w:szCs w:val="28"/>
          <w:lang w:val="ru-RU"/>
        </w:rPr>
        <w:t>Избранным на должность заместителя председателя Совета депутатов считается кандидат, набравший в результате голосования наибольшее количество голосов по отношению к другим кандидатам.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w:t>
      </w:r>
      <w:r w:rsidRPr="00260B93">
        <w:rPr>
          <w:sz w:val="28"/>
          <w:szCs w:val="28"/>
        </w:rPr>
        <w:t> </w:t>
      </w:r>
      <w:r w:rsidRPr="00260B93">
        <w:rPr>
          <w:sz w:val="28"/>
          <w:szCs w:val="28"/>
          <w:lang w:val="ru-RU"/>
        </w:rPr>
        <w:t>Избрание заместителя председателя Совета депутатов оформляется решением Совета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w:t>
      </w:r>
      <w:r w:rsidRPr="00260B93">
        <w:rPr>
          <w:sz w:val="28"/>
          <w:szCs w:val="28"/>
        </w:rPr>
        <w:t> </w:t>
      </w:r>
      <w:r w:rsidRPr="00260B93">
        <w:rPr>
          <w:sz w:val="28"/>
          <w:szCs w:val="28"/>
          <w:lang w:val="ru-RU"/>
        </w:rPr>
        <w:t>21.</w:t>
      </w:r>
      <w:r w:rsidRPr="00260B93">
        <w:rPr>
          <w:b/>
          <w:sz w:val="28"/>
          <w:szCs w:val="28"/>
        </w:rPr>
        <w:t> </w:t>
      </w:r>
      <w:r w:rsidRPr="00260B93">
        <w:rPr>
          <w:b/>
          <w:sz w:val="28"/>
          <w:szCs w:val="28"/>
          <w:lang w:val="ru-RU"/>
        </w:rPr>
        <w:t>Досрочное прекращение полномочий заместителя председателя Совета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Вопрос о досрочном прекращении полномочий заместителя председателя Совета депутатов рассматривается на сессии Совета депутатов при поступлении личного заявления заместителя председателя Совета депутатов либо по инициативе Совета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Инициатива о досрочном прекращении полномочий заместителя председателя Совета  депутатов принадлежит:</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главе сельсовета;</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группе депутатов численностью не менее одной трети от установленной численности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Вопрос о досрочном прекращении полномочий заместителя председателя Совета депутатов без голосования и обсуждения включается в повестку сессии Совета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Вопрос о досрочном прекращении полномочий заместителя председателя Совета депутатов рассматривается в его присутствии либо в его отсутствие без уважительной причины. Заместитель председателя Совета депутатов вправе выступить с отчётом о своей деятельности.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w:t>
      </w:r>
      <w:r w:rsidRPr="00260B93">
        <w:rPr>
          <w:sz w:val="28"/>
          <w:szCs w:val="28"/>
        </w:rPr>
        <w:t> </w:t>
      </w:r>
      <w:r w:rsidRPr="00260B93">
        <w:rPr>
          <w:sz w:val="28"/>
          <w:szCs w:val="28"/>
          <w:lang w:val="ru-RU"/>
        </w:rPr>
        <w:t>Решение о досрочном прекращении полномочий заместителя председателя Совета  депутатов на основании личного заявления принимается открытым голосованием большинством голосов от установленной численности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w:t>
      </w:r>
      <w:r w:rsidRPr="00260B93">
        <w:rPr>
          <w:sz w:val="28"/>
          <w:szCs w:val="28"/>
        </w:rPr>
        <w:t> </w:t>
      </w:r>
      <w:r w:rsidRPr="00260B93">
        <w:rPr>
          <w:sz w:val="28"/>
          <w:szCs w:val="28"/>
          <w:lang w:val="ru-RU"/>
        </w:rPr>
        <w:t>Решение о досрочном прекращении полномочий заместителя председателя Совета депутатов по инициативе Совета депутатов принимается тайным голосованием большинством голосов от установленной численности</w:t>
      </w:r>
      <w:r w:rsidRPr="00260B93">
        <w:rPr>
          <w:b/>
          <w:sz w:val="28"/>
          <w:szCs w:val="28"/>
          <w:lang w:val="ru-RU"/>
        </w:rPr>
        <w:t xml:space="preserve"> </w:t>
      </w:r>
      <w:r w:rsidRPr="00260B93">
        <w:rPr>
          <w:sz w:val="28"/>
          <w:szCs w:val="28"/>
          <w:lang w:val="ru-RU"/>
        </w:rPr>
        <w:t xml:space="preserve">депутатов. </w:t>
      </w: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7.</w:t>
      </w:r>
      <w:r w:rsidRPr="00260B93">
        <w:rPr>
          <w:sz w:val="28"/>
          <w:szCs w:val="28"/>
        </w:rPr>
        <w:t> </w:t>
      </w:r>
      <w:r w:rsidRPr="00260B93">
        <w:rPr>
          <w:sz w:val="28"/>
          <w:szCs w:val="28"/>
          <w:lang w:val="ru-RU"/>
        </w:rPr>
        <w:t>Досрочное прекращение полномочий заместителя председателя Совета депутатов оформляется решением Совета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w:t>
      </w:r>
      <w:r w:rsidRPr="00260B93">
        <w:rPr>
          <w:sz w:val="28"/>
          <w:szCs w:val="28"/>
        </w:rPr>
        <w:t> </w:t>
      </w:r>
      <w:r w:rsidRPr="00260B93">
        <w:rPr>
          <w:sz w:val="28"/>
          <w:szCs w:val="28"/>
          <w:lang w:val="ru-RU"/>
        </w:rPr>
        <w:t>22.</w:t>
      </w:r>
      <w:r w:rsidRPr="00260B93">
        <w:rPr>
          <w:b/>
          <w:sz w:val="28"/>
          <w:szCs w:val="28"/>
        </w:rPr>
        <w:t> </w:t>
      </w:r>
      <w:r w:rsidRPr="00260B93">
        <w:rPr>
          <w:b/>
          <w:sz w:val="28"/>
          <w:szCs w:val="28"/>
          <w:lang w:val="ru-RU"/>
        </w:rPr>
        <w:t>Порядок формирования и работы постоянных комиссий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Совет депутатов для предварительного рассмотрения и подготовки вопросов, относящихся к своему ведению, для содействия проведению в жизнь решений, осуществления контрольных функций в соответствии со своей компетенцией, на первой сессии Совета депутатов нового созыва образует из числа депутатов на срок своих полномочий постоянные комиссии.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lastRenderedPageBreak/>
        <w:t>2. Все депутаты входят в состав постоянных комиссий.</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Численный состав каждой постоянной комиссии определяется Советом депутатов, но при этом в состав постоянной комиссии должны входить не менее 3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 Председатели постоянных комиссий избираются членами комиссий из своего состава и утверждаются Советом депутатов. Решение об избрании председателя постоянной комиссии считается принятым, если за него проголосовали более половины установленного числа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 Состав постоянных комиссий утверждается по представлению председателя постоянной комиссии Советом депутатов процедурным голосованием.</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Состав постоянной комиссии формируется по мере возможности с учетом соответствующего желания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  Депутат, как правило, может быть членом только одной постоянной комиссии. С согласия Собрания депутатов допускается перевод депутата из одной постоянной комиссии в другую на основе поданного депутатом заявления.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7. В течение своих полномочий Совет депутатов может образовывать новые постоянные комиссии, упразднять и реорганизовывать ранее созданные.</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8. Порядок организации и деятельности постоянных комиссий определяются Положениям о постоянных комиссиях Совет депутатов, утвержденным Советом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w:t>
      </w:r>
      <w:r w:rsidRPr="00260B93">
        <w:rPr>
          <w:sz w:val="28"/>
          <w:szCs w:val="28"/>
        </w:rPr>
        <w:t> </w:t>
      </w:r>
      <w:r w:rsidRPr="00260B93">
        <w:rPr>
          <w:sz w:val="28"/>
          <w:szCs w:val="28"/>
          <w:lang w:val="ru-RU"/>
        </w:rPr>
        <w:t>23.</w:t>
      </w:r>
      <w:r w:rsidRPr="00260B93">
        <w:rPr>
          <w:sz w:val="28"/>
          <w:szCs w:val="28"/>
        </w:rPr>
        <w:t> </w:t>
      </w:r>
      <w:r w:rsidRPr="00260B93">
        <w:rPr>
          <w:b/>
          <w:sz w:val="28"/>
          <w:szCs w:val="28"/>
          <w:lang w:val="ru-RU"/>
        </w:rPr>
        <w:t xml:space="preserve"> Депутатские объединения (группы).</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Депутаты Совета депутатов вправе объединяться в депутатские объединения (группы), каждое из которых должно состоять не менее чем из трёх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 xml:space="preserve">Депутаты Совета депутатов вправе состоять только в одном депутатском объединении (группе). </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Депутатские объединения (группы) считаются созданными со дня их регистрации Советом депутатов. Депутатские объединения (группы), не зарегистрированные в соответствии с настоящим Регламентом, депутатского объединения (группы) не пользуются.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Для регистрации депутатское объединение (группа) представляют:</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письменное уведомление депутатского объединения (группы) о создании депутатского объединения (группы);</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 xml:space="preserve">протокол организационного собрания депутатского объединения (группы), включающий сведения о целях образования депутатского объединения (группы), официальном наименовании, списочном составе, а также о лицах, уполномоченных выступать от имени депутатского объединения (группы) и представлять их на сессиях Совета депутатов, в составе временных комиссий и рабочих групп, в иных органах Совета депутатов, во взаимоотношениях с органами местного самоуправления, </w:t>
      </w:r>
      <w:r w:rsidRPr="00260B93">
        <w:rPr>
          <w:sz w:val="28"/>
          <w:szCs w:val="28"/>
          <w:lang w:val="ru-RU"/>
        </w:rPr>
        <w:lastRenderedPageBreak/>
        <w:t>общественными объединениями;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письменные заявления депутатов о вхождении в состав депутатского объединения (группы).</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w:t>
      </w:r>
      <w:r w:rsidRPr="00260B93">
        <w:rPr>
          <w:sz w:val="28"/>
          <w:szCs w:val="28"/>
        </w:rPr>
        <w:t> </w:t>
      </w:r>
      <w:r w:rsidRPr="00260B93">
        <w:rPr>
          <w:sz w:val="28"/>
          <w:szCs w:val="28"/>
          <w:lang w:val="ru-RU"/>
        </w:rPr>
        <w:t>Регистрация депутатского объединения (группы) осуществляется решением Совета депутатов на основании документов, предусмотренных частью 5 настоящей статьи. Днём регистрации фракции или иного депутатского объединения (группы) является день принятия Совета депутатов соответствующего решения.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w:t>
      </w:r>
      <w:r w:rsidRPr="00260B93">
        <w:rPr>
          <w:sz w:val="28"/>
          <w:szCs w:val="28"/>
        </w:rPr>
        <w:t> </w:t>
      </w:r>
      <w:r w:rsidRPr="00260B93">
        <w:rPr>
          <w:sz w:val="28"/>
          <w:szCs w:val="28"/>
          <w:lang w:val="ru-RU"/>
        </w:rPr>
        <w:t>В случае если число членов депутатского объединения (группы) становится менее 3 человек, то деятельность соответствующего депутатского объединения (группы) считается прекращённой, о чем принимается решение Совета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7.</w:t>
      </w:r>
      <w:r w:rsidRPr="00260B93">
        <w:rPr>
          <w:sz w:val="28"/>
          <w:szCs w:val="28"/>
        </w:rPr>
        <w:t> </w:t>
      </w:r>
      <w:r w:rsidRPr="00260B93">
        <w:rPr>
          <w:sz w:val="28"/>
          <w:szCs w:val="28"/>
          <w:lang w:val="ru-RU"/>
        </w:rPr>
        <w:t>В случае изменения официального наименования депутатское объединение (группа) подлежит регистрации как вновь создаваемое.</w:t>
      </w:r>
    </w:p>
    <w:p w:rsidR="0093023A" w:rsidRPr="00260B93" w:rsidRDefault="0093023A" w:rsidP="0093023A">
      <w:pPr>
        <w:widowControl w:val="0"/>
        <w:autoSpaceDE w:val="0"/>
        <w:autoSpaceDN w:val="0"/>
        <w:adjustRightInd w:val="0"/>
        <w:ind w:firstLine="720"/>
        <w:jc w:val="both"/>
        <w:rPr>
          <w:bCs/>
          <w:sz w:val="28"/>
          <w:szCs w:val="28"/>
          <w:lang w:val="ru-RU"/>
        </w:rPr>
      </w:pPr>
      <w:r w:rsidRPr="00260B93">
        <w:rPr>
          <w:bCs/>
          <w:sz w:val="28"/>
          <w:szCs w:val="28"/>
          <w:lang w:val="ru-RU"/>
        </w:rPr>
        <w:t>8.</w:t>
      </w:r>
      <w:r w:rsidRPr="00260B93">
        <w:rPr>
          <w:bCs/>
          <w:sz w:val="28"/>
          <w:szCs w:val="28"/>
        </w:rPr>
        <w:t> </w:t>
      </w:r>
      <w:r w:rsidRPr="00260B93">
        <w:rPr>
          <w:bCs/>
          <w:sz w:val="28"/>
          <w:szCs w:val="28"/>
          <w:lang w:val="ru-RU"/>
        </w:rPr>
        <w:t xml:space="preserve">В случае изменения в составе </w:t>
      </w:r>
      <w:r w:rsidRPr="00260B93">
        <w:rPr>
          <w:sz w:val="28"/>
          <w:szCs w:val="28"/>
          <w:lang w:val="ru-RU"/>
        </w:rPr>
        <w:t xml:space="preserve">депутатского объединения (группы) </w:t>
      </w:r>
      <w:r w:rsidRPr="00260B93">
        <w:rPr>
          <w:bCs/>
          <w:sz w:val="28"/>
          <w:szCs w:val="28"/>
          <w:lang w:val="ru-RU"/>
        </w:rPr>
        <w:t xml:space="preserve">в связи с вхождением депутата в состав </w:t>
      </w:r>
      <w:r w:rsidRPr="00260B93">
        <w:rPr>
          <w:sz w:val="28"/>
          <w:szCs w:val="28"/>
          <w:lang w:val="ru-RU"/>
        </w:rPr>
        <w:t xml:space="preserve">депутатского объединения (группы) </w:t>
      </w:r>
      <w:r w:rsidRPr="00260B93">
        <w:rPr>
          <w:bCs/>
          <w:sz w:val="28"/>
          <w:szCs w:val="28"/>
          <w:lang w:val="ru-RU"/>
        </w:rPr>
        <w:t xml:space="preserve">или выходом из неё представитель </w:t>
      </w:r>
      <w:r w:rsidRPr="00260B93">
        <w:rPr>
          <w:sz w:val="28"/>
          <w:szCs w:val="28"/>
          <w:lang w:val="ru-RU"/>
        </w:rPr>
        <w:t xml:space="preserve">депутатского объединения (группы) </w:t>
      </w:r>
      <w:r w:rsidRPr="00260B93">
        <w:rPr>
          <w:bCs/>
          <w:sz w:val="28"/>
          <w:szCs w:val="28"/>
          <w:lang w:val="ru-RU"/>
        </w:rPr>
        <w:t xml:space="preserve">обязан проинформировать об этом </w:t>
      </w:r>
      <w:r w:rsidRPr="00260B93">
        <w:rPr>
          <w:sz w:val="28"/>
          <w:szCs w:val="28"/>
          <w:lang w:val="ru-RU"/>
        </w:rPr>
        <w:t>Совет</w:t>
      </w:r>
      <w:r w:rsidRPr="00260B93">
        <w:rPr>
          <w:bCs/>
          <w:sz w:val="28"/>
          <w:szCs w:val="28"/>
          <w:lang w:val="ru-RU"/>
        </w:rPr>
        <w:t xml:space="preserve"> депутатов, который принимает решение об изменении состава </w:t>
      </w:r>
      <w:r w:rsidRPr="00260B93">
        <w:rPr>
          <w:sz w:val="28"/>
          <w:szCs w:val="28"/>
          <w:lang w:val="ru-RU"/>
        </w:rPr>
        <w:t>депутатского объединения (группы)</w:t>
      </w:r>
      <w:r w:rsidRPr="00260B93">
        <w:rPr>
          <w:bCs/>
          <w:sz w:val="28"/>
          <w:szCs w:val="28"/>
          <w:lang w:val="ru-RU"/>
        </w:rPr>
        <w:t>.</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9.</w:t>
      </w:r>
      <w:r w:rsidRPr="00260B93">
        <w:rPr>
          <w:sz w:val="28"/>
          <w:szCs w:val="28"/>
        </w:rPr>
        <w:t> </w:t>
      </w:r>
      <w:r w:rsidRPr="00260B93">
        <w:rPr>
          <w:sz w:val="28"/>
          <w:szCs w:val="28"/>
          <w:lang w:val="ru-RU"/>
        </w:rPr>
        <w:t>Внутренняя деятельность депутатских объединений (групп) организуется ими самостоятельно.</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Статья</w:t>
      </w:r>
      <w:r w:rsidRPr="00260B93">
        <w:rPr>
          <w:sz w:val="28"/>
          <w:szCs w:val="28"/>
        </w:rPr>
        <w:t> </w:t>
      </w:r>
      <w:r w:rsidRPr="00260B93">
        <w:rPr>
          <w:sz w:val="28"/>
          <w:szCs w:val="28"/>
          <w:lang w:val="ru-RU"/>
        </w:rPr>
        <w:t>24.</w:t>
      </w:r>
      <w:r w:rsidRPr="00260B93">
        <w:rPr>
          <w:b/>
          <w:sz w:val="28"/>
          <w:szCs w:val="28"/>
        </w:rPr>
        <w:t> </w:t>
      </w:r>
      <w:r w:rsidRPr="00260B93">
        <w:rPr>
          <w:b/>
          <w:sz w:val="28"/>
          <w:szCs w:val="28"/>
          <w:lang w:val="ru-RU"/>
        </w:rPr>
        <w:t>Порядок формирования и деятельности секретариата</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Совета депутатов избирает из своего состава на срок своих полномочий секретариат.</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Секретариат избирается на первой сессии Совета депутатов большинством голосов от установленной численности депутатов в количестве двух человек. Голосование может проводиться как по каждой кандидатуре члена секретариата, так и по всему его составу в целом.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Секретариат организует ведение протоколов сессий Совета депутатов, запись желающих выступить, регистрирует письменные предложения депутатов о направлении районным Советом депутатских запросов, вносит предложения районному Совету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депутатские вопросы, справки, сообщения, заявления, предложения и другие материалы депутатов, поступающие в Совета депутатов в ходе сессии, осуществляет подсчёт голосов при проведении открытого голосования, а также решает иные вопросы в соответствии с настоящим Регламентом.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Избрание секретариата оформляется решением Совета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jc w:val="both"/>
        <w:rPr>
          <w:b/>
          <w:sz w:val="28"/>
          <w:szCs w:val="28"/>
          <w:lang w:val="ru-RU"/>
        </w:rPr>
      </w:pPr>
      <w:r w:rsidRPr="00260B93">
        <w:rPr>
          <w:sz w:val="28"/>
          <w:szCs w:val="28"/>
          <w:lang w:val="ru-RU"/>
        </w:rPr>
        <w:t>Статья 25</w:t>
      </w:r>
      <w:r w:rsidRPr="00260B93">
        <w:rPr>
          <w:b/>
          <w:sz w:val="28"/>
          <w:szCs w:val="28"/>
          <w:lang w:val="ru-RU"/>
        </w:rPr>
        <w:t>. Досрочное прекращение полномочия депутата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lastRenderedPageBreak/>
        <w:t xml:space="preserve"> </w:t>
      </w:r>
      <w:r w:rsidRPr="00260B93">
        <w:rPr>
          <w:sz w:val="28"/>
          <w:szCs w:val="28"/>
          <w:lang w:val="ru-RU"/>
        </w:rPr>
        <w:tab/>
        <w:t>1. Полномочия депутата  прекращаются досрочно в случае:</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r w:rsidRPr="00260B93">
        <w:rPr>
          <w:sz w:val="28"/>
          <w:szCs w:val="28"/>
          <w:lang w:val="ru-RU"/>
        </w:rPr>
        <w:tab/>
        <w:t>1) смерти;</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r w:rsidRPr="00260B93">
        <w:rPr>
          <w:sz w:val="28"/>
          <w:szCs w:val="28"/>
          <w:lang w:val="ru-RU"/>
        </w:rPr>
        <w:tab/>
        <w:t xml:space="preserve"> 2) отставки по собственному желанию;</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r w:rsidRPr="00260B93">
        <w:rPr>
          <w:sz w:val="28"/>
          <w:szCs w:val="28"/>
          <w:lang w:val="ru-RU"/>
        </w:rPr>
        <w:tab/>
        <w:t>3) признания судом недееспособным или ограниченно дееспособным;</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r w:rsidRPr="00260B93">
        <w:rPr>
          <w:sz w:val="28"/>
          <w:szCs w:val="28"/>
          <w:lang w:val="ru-RU"/>
        </w:rPr>
        <w:tab/>
        <w:t>4) признания судом безвестно отсутствующим или объявления умершим;</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r w:rsidRPr="00260B93">
        <w:rPr>
          <w:sz w:val="28"/>
          <w:szCs w:val="28"/>
          <w:lang w:val="ru-RU"/>
        </w:rPr>
        <w:tab/>
        <w:t>5) вступления в отношении его в законную силу обвинительного приговора суда;</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r w:rsidRPr="00260B93">
        <w:rPr>
          <w:sz w:val="28"/>
          <w:szCs w:val="28"/>
          <w:lang w:val="ru-RU"/>
        </w:rPr>
        <w:tab/>
        <w:t>6) выезда за пределы Российской Федерации на постоянное место жительства;</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r w:rsidRPr="00260B93">
        <w:rPr>
          <w:sz w:val="28"/>
          <w:szCs w:val="28"/>
          <w:lang w:val="ru-RU"/>
        </w:rPr>
        <w:tab/>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r w:rsidRPr="00260B93">
        <w:rPr>
          <w:sz w:val="28"/>
          <w:szCs w:val="28"/>
          <w:lang w:val="ru-RU"/>
        </w:rPr>
        <w:tab/>
        <w:t>8) отзыва избирателями;</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r w:rsidRPr="00260B93">
        <w:rPr>
          <w:sz w:val="28"/>
          <w:szCs w:val="28"/>
          <w:lang w:val="ru-RU"/>
        </w:rPr>
        <w:tab/>
        <w:t>9) досрочного прекращения полномочий Совета депутатов;</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r w:rsidRPr="00260B93">
        <w:rPr>
          <w:sz w:val="28"/>
          <w:szCs w:val="28"/>
          <w:lang w:val="ru-RU"/>
        </w:rPr>
        <w:tab/>
        <w:t>10) призыва на военную службу или направления на заменяющую её, альтернативную  гражданскую службу;</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r w:rsidRPr="00260B93">
        <w:rPr>
          <w:sz w:val="28"/>
          <w:szCs w:val="28"/>
          <w:lang w:val="ru-RU"/>
        </w:rPr>
        <w:tab/>
        <w:t>11) в иных случаях, установленных Федеральным законом от 6 октября 2003 года №131- ФЗ.</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Советом депутатов. 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Полномочия депутата в случае, предусмотренном пунктом 8 части 7 настоящей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center"/>
        <w:rPr>
          <w:b/>
          <w:sz w:val="28"/>
          <w:szCs w:val="28"/>
          <w:lang w:val="ru-RU"/>
        </w:rPr>
      </w:pPr>
      <w:r w:rsidRPr="00260B93">
        <w:rPr>
          <w:b/>
          <w:sz w:val="28"/>
          <w:szCs w:val="28"/>
          <w:lang w:val="ru-RU"/>
        </w:rPr>
        <w:t>4. ПОРЯДОК ПОДГОТОВКИ И ВНЕСЕНИЯ ВОПРОСОВ НА РАССМОТРЕНИЕ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lastRenderedPageBreak/>
        <w:t>Статья 26.</w:t>
      </w:r>
      <w:r w:rsidRPr="00260B93">
        <w:rPr>
          <w:b/>
          <w:sz w:val="28"/>
          <w:szCs w:val="28"/>
          <w:lang w:val="ru-RU"/>
        </w:rPr>
        <w:t xml:space="preserve"> Правотворческая инициатива. </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Совет депутатов реализует свои правомочия посредством принятия решений.</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2. Право реализации правотворческой инициативы в Совете депутатов принадлежит постоянным комиссиям, депутатам (депутату), главе сельсовета, органам местного самоуправления поселения, избирателям сельсовета в количестве не менее одного процента общего их числа, представившим в Совете депутатов проект решения в порядке народной правотворческой инициативы. Также это право принадлежит районному суду, краевому суду, арбитражному суду края, прокурору сельсовета, прокурору края, избирательной комиссии сельсовета, избирательной комиссии края по вопросам их ведения. </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27.</w:t>
      </w:r>
      <w:r w:rsidRPr="00260B93">
        <w:rPr>
          <w:b/>
          <w:sz w:val="28"/>
          <w:szCs w:val="28"/>
          <w:lang w:val="ru-RU"/>
        </w:rPr>
        <w:t xml:space="preserve"> Вопросы, регулируемые посредством принятия решений Советом депутатов.</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 </w:t>
      </w:r>
      <w:r w:rsidRPr="00260B93">
        <w:rPr>
          <w:sz w:val="28"/>
          <w:szCs w:val="28"/>
          <w:lang w:val="ru-RU"/>
        </w:rPr>
        <w:tab/>
        <w:t>1. Вопросы, регулируемые Советом депутатов посредством принятия решений, определяются в соответствии с компетенцией Совета депутатов, закрепленной Уставом сельсовета.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 2. Для реализации решений Совета депутатов при необходимости могут приниматься постановления главы сельсовета и иные правовые акты исполнительных органов местного самоуправления.    </w:t>
      </w:r>
    </w:p>
    <w:p w:rsidR="0093023A" w:rsidRPr="00260B93" w:rsidRDefault="0093023A" w:rsidP="0093023A">
      <w:pPr>
        <w:widowControl w:val="0"/>
        <w:autoSpaceDE w:val="0"/>
        <w:autoSpaceDN w:val="0"/>
        <w:adjustRightInd w:val="0"/>
        <w:jc w:val="both"/>
        <w:rPr>
          <w:b/>
          <w:sz w:val="28"/>
          <w:szCs w:val="28"/>
          <w:lang w:val="ru-RU"/>
        </w:rPr>
      </w:pPr>
      <w:r w:rsidRPr="00260B93">
        <w:rPr>
          <w:sz w:val="28"/>
          <w:szCs w:val="28"/>
          <w:lang w:val="ru-RU"/>
        </w:rPr>
        <w:t xml:space="preserve">          </w:t>
      </w:r>
    </w:p>
    <w:p w:rsidR="0093023A" w:rsidRPr="00260B93" w:rsidRDefault="0093023A" w:rsidP="0093023A">
      <w:pPr>
        <w:widowControl w:val="0"/>
        <w:autoSpaceDE w:val="0"/>
        <w:autoSpaceDN w:val="0"/>
        <w:adjustRightInd w:val="0"/>
        <w:ind w:firstLine="720"/>
        <w:jc w:val="both"/>
        <w:rPr>
          <w:b/>
          <w:sz w:val="28"/>
          <w:szCs w:val="28"/>
          <w:lang w:val="ru-RU"/>
        </w:rPr>
      </w:pPr>
      <w:r w:rsidRPr="00260B93">
        <w:rPr>
          <w:b/>
          <w:sz w:val="28"/>
          <w:szCs w:val="28"/>
          <w:lang w:val="ru-RU"/>
        </w:rPr>
        <w:t xml:space="preserve"> </w:t>
      </w:r>
      <w:r w:rsidRPr="00260B93">
        <w:rPr>
          <w:sz w:val="28"/>
          <w:szCs w:val="28"/>
          <w:lang w:val="ru-RU"/>
        </w:rPr>
        <w:t>Статья 28</w:t>
      </w:r>
      <w:r w:rsidRPr="00260B93">
        <w:rPr>
          <w:b/>
          <w:sz w:val="28"/>
          <w:szCs w:val="28"/>
          <w:lang w:val="ru-RU"/>
        </w:rPr>
        <w:t>. Требования, предъявляемые к проектам решений, подлежащим рассмотрению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Проект решения, подлежащий рассмотрению Советом депутатов, представляется к рассмотрению с обоснованием необходимости его принятия и перечнем правовых актов, которые с принятием предлагаемого решения должны быть изменены, отменены, признаны утратившими силу или вновь разработаны.</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Вопросы, подготовленные для рассмотрения на сессии Совета депутатов с нарушением установленного настоящим Регламентом порядка, в повестку дня сессии не включаются и не рассматриваются, за исключением случаев согласования рассмотрения данного вопроса с председателем Совета депутатов и председателем соответствующей  постоянной комиссии.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3. В случае представления проекта решения администрацией сельсовета проект рассматривается лишь при наличии визы специалиста администрации сельсовета, курирующего данный вопрос. </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 В случае представления проекта решения депутатами (депутатом) Совета депутатов, проект рассматривается лишь при наличии визы председателя соответствующей  постоянной комиссии.</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29.</w:t>
      </w:r>
      <w:r w:rsidRPr="00260B93">
        <w:rPr>
          <w:b/>
          <w:sz w:val="28"/>
          <w:szCs w:val="28"/>
          <w:lang w:val="ru-RU"/>
        </w:rPr>
        <w:t xml:space="preserve"> Представление в Совете депутатов проектов решений и </w:t>
      </w:r>
      <w:r w:rsidRPr="00260B93">
        <w:rPr>
          <w:b/>
          <w:sz w:val="28"/>
          <w:szCs w:val="28"/>
          <w:lang w:val="ru-RU"/>
        </w:rPr>
        <w:lastRenderedPageBreak/>
        <w:t>иных документов.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Проекты решений, подготовленные в соответствии с Регламентом, и иные материалы направляются в Совет депутатов на имя председателя Совета депутатов (главы сельсовета) за 10 дней до начала заседания.</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2. Представленные документы для предварительного рассмотрения и подготовки заключения о порядке дальнейшей работы над ними могут быть направлены главой сельсовета в постоянную комиссию Совета депутатов, заинтересованным должностным лицам. Их заключение возвращается главе сельсовета для окончательного принятия решения о внесении вопроса на рассмотрение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center"/>
        <w:rPr>
          <w:b/>
          <w:sz w:val="28"/>
          <w:szCs w:val="28"/>
          <w:lang w:val="ru-RU"/>
        </w:rPr>
      </w:pPr>
      <w:r w:rsidRPr="00260B93">
        <w:rPr>
          <w:b/>
          <w:sz w:val="28"/>
          <w:szCs w:val="28"/>
          <w:lang w:val="ru-RU"/>
        </w:rPr>
        <w:t>5. ПОРЯДОК РАССМОТРЕНИЯ ВОПРОСОВ, ВКЛЮЧЕННЫХ В ПОВЕСТКУ ДНЯ СЕССИИ И ГОЛОСОВАНИЕ НА СЕССИИ СОВЕТА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30.</w:t>
      </w:r>
      <w:r w:rsidRPr="00260B93">
        <w:rPr>
          <w:b/>
          <w:sz w:val="28"/>
          <w:szCs w:val="28"/>
          <w:lang w:val="ru-RU"/>
        </w:rPr>
        <w:t xml:space="preserve"> Последовательность и продолжительность рассмотрения вопросов, включенных в повестку дня сессии.</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1. В начале каждой сессии Совета депутатов после утверждения повестки дня сессии утверждается примерный регламент сессии с перечнем рассматриваемых вопросов, с указанием времени отведенного для их рассмотрения (в протокол сессии не включается). </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Обсуждение каждого вопроса, включенного в повестку дня сессии, как правило, состоит из доклада, содоклада, вопросов, выступлений в прениях, справок, выступлений по порядку ведения, заключительных выступлений докладчика.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При рассмотрении вопросов Совета депутатов может принять решение не заслушивать доклад, ограничившись краткой информацией по существу вопросов и ответами на заданные вопросы.</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 Время для доклада и содоклада устанавливается председательствующим по согласованию с выступающими, но не более 30 минут для доклада и 10 минут для содоклада. Выступающим в прениях предоставляется до 5 минут, в повторных прениях до 3 минут. По просьбе выступающего председательствующий с согласия депутатов может продлить время для выступления.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 В конце каждой сессии отводится 15 минут для выступлений депутатов с краткими, до 3 минут, заявлениями и сообщениями. Прения по этим выступлениям не открываются.</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31.</w:t>
      </w:r>
      <w:r w:rsidRPr="00260B93">
        <w:rPr>
          <w:b/>
          <w:sz w:val="28"/>
          <w:szCs w:val="28"/>
          <w:lang w:val="ru-RU"/>
        </w:rPr>
        <w:t xml:space="preserve"> Порядок проведения прений. </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1. Выступления депутатов в ходе сессии допускаются только после предоставления им слова председательствующим. Просьба о предоставлении </w:t>
      </w:r>
      <w:r w:rsidRPr="00260B93">
        <w:rPr>
          <w:sz w:val="28"/>
          <w:szCs w:val="28"/>
          <w:lang w:val="ru-RU"/>
        </w:rPr>
        <w:lastRenderedPageBreak/>
        <w:t>слова для выступления в прениях по рассматриваемому вопросу подается председательствующему, как в письменном, так и в устном виде. Устное обращение осуществляется  путем поднятия руки.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2. Председательствующий предоставляет депутатам слово в порядке поступления их просьб. Но с согласия депутатов может изменить очередность выступлений. </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Председательствующий может предоставить слово для выступлений лицам, приглашенным на сессию, при этом депутаты имеют право на первоочередное выступление.</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 Председательствующий имеет право взять слово для выступления в любое время не более, чем на 5 минут.</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 Депутат может выступить по одному и тому же вопросу не более двух раз. Слово по порядку ведения сессии, мотивам голосования и для справок представляется депутату вне очереди.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 Прения по обсуждаемому вопросу прекращаются по истечении времени, отведенного для этого, либо по решению, принятому процедурным голосованием.</w:t>
      </w: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32</w:t>
      </w:r>
      <w:r w:rsidRPr="00260B93">
        <w:rPr>
          <w:b/>
          <w:sz w:val="28"/>
          <w:szCs w:val="28"/>
          <w:lang w:val="ru-RU"/>
        </w:rPr>
        <w:t>. Рассмотрение проектов решений Советом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Проекты решений рассматриваются в одном чтении, либо по решению Совета депутатов – в двух чтениях.</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При рассмотрении проекта решения обсуждается необходимость его принятия, основные положения, дается общая оценка его концепции.</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Обсуждение начинается с доклада уполномоченного представителя соответствующего субъекта правотворческой инициативы. При этом, текст проекта решения, если он вручен депутатам заблаговременно, может не оглашаться.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По результатам обсуждения проекта решения Совета депутатов может решить:</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-принять проект решения  с учетом высказанных предложений и замечаний;</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-принять проект решения в первоначальной редакции;</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отклонить проект решения.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4. В случае внесения в проект решения поправок (предложений и замечаний) Совета  депутатов рассматривает и принимает решение по каждой поправке к проекту решения. В ходе сессии поправки к проекту решения могут вноситься как в устном, так и в письменном виде. </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 При проведении голосования по принятию поправки устанавливается следующая процедура:</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-председательствующий оглашает текст поправки, при необходимости уточняя ее текст у автора;</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-дается комментарий автором поправки (не более 2 минут);</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-дается комментарий представителем постоянной комиссии (не более 2 минут);</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-дается комментарий юристом администрации сельсовета о соответствии этой поправки действующему законодательству;</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lastRenderedPageBreak/>
        <w:t>-ставится на голосование вопрос о принятии поправки;</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-после принятия решений по всем поправкам, проводится голосование о принятии решения в окончательной редакции.</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33.</w:t>
      </w:r>
      <w:r w:rsidRPr="00260B93">
        <w:rPr>
          <w:b/>
          <w:sz w:val="28"/>
          <w:szCs w:val="28"/>
          <w:lang w:val="ru-RU"/>
        </w:rPr>
        <w:t xml:space="preserve"> Согласование проектов правовых актов.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Проект правового акта, вносимого на рассмотрение Совета, подлежит обязательному согласованию (визированию) со всеми заинтересованными инстанциями.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Руководители постоянных комиссий, специалисты администрации сельсовета, руководители других органов и организаций, которым направляется на согласование проект правового акта, рассматривают его в первоочередном порядке и визируют. В случае отсутствия указанных руководителей проект правового акта рассматривают и визируют заместители руководителей.</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При наличии возражений указанных должностных лиц эти возражения излагаются на листе согласования или отдельном листе (листах) и прилагаются к проекту правового акта.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Специалисты администрации сельсовета, на которых возложена подготовка проекта правового акта и иных материалов, подлежащих рассмотрению на сессии, несут персональную ответственность за их качество и своевременность представления.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 Общий контроль за подготовкой материалов осуществляет глава сельсовета.</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34.</w:t>
      </w:r>
      <w:r w:rsidRPr="00260B93">
        <w:rPr>
          <w:b/>
          <w:sz w:val="28"/>
          <w:szCs w:val="28"/>
          <w:lang w:val="ru-RU"/>
        </w:rPr>
        <w:t xml:space="preserve"> Виды голосования при принятии решений Советом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1. По вопросам, внесенным на рассмотрение сессии, Совет депутатов принимает решения открытым, в том числе поименным, или тайным голосованием. </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Перед началом голосования по принятию решения председательствующий четко формулирует вопрос, по которому производится голосование, напоминает, каким большинством голосов принимается решение, и какой вид голосования при этом используется.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Во время голосования какие-либо выступления, реплики, справки, вопросы не допускаются с момента оглашения предложения, которое ставится на голосование, и до момента оглашения результатов голосования.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 Депутат обязан выразить свое отношение по вопросу, поставленному на голосование и принимаемому решению путем участия в голосовании.</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35</w:t>
      </w:r>
      <w:r w:rsidRPr="00260B93">
        <w:rPr>
          <w:b/>
          <w:sz w:val="28"/>
          <w:szCs w:val="28"/>
          <w:lang w:val="ru-RU"/>
        </w:rPr>
        <w:t>. Проведение открытого голосования.</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1. Открытое голосование проводится путем поднятия руки депутатами поэтапно: «за», «против», «воздержался». Подсчет голосов осуществляется </w:t>
      </w:r>
      <w:r w:rsidRPr="00260B93">
        <w:rPr>
          <w:sz w:val="28"/>
          <w:szCs w:val="28"/>
          <w:lang w:val="ru-RU"/>
        </w:rPr>
        <w:lastRenderedPageBreak/>
        <w:t>председательствующим и секретарем (работником аппарата) администрации сельсовета. Председательствующий голосует последним.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После окончания подсчета голосов председательствующий объявляет результаты голосования:</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-принято решение или не принято.</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Все решения принимаются открытым голосованием, за исключением тех случаев, когда в соответствии с Регламентом проведение тайного голосования является обязательным. При этом депутаты вправе принимать решение о проведении тайного голосования при рассмотрении любого вопроса, включенного в повестку  дня сессии.</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36.</w:t>
      </w:r>
      <w:r w:rsidRPr="00260B93">
        <w:rPr>
          <w:b/>
          <w:sz w:val="28"/>
          <w:szCs w:val="28"/>
          <w:lang w:val="ru-RU"/>
        </w:rPr>
        <w:t xml:space="preserve"> Проведение открытого голосования посредством опроса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Проведение открытого голосования в исключительных случая по вопросам, требующим безотлагательного решения, в промежутках между сессиями по распоряжению председателя Совета депутатов (главы сельсовета) может проводиться посредством опроса депутатов.</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Опрос осуществляется с помощью именных листов, в которых указывается вопрос, по которому проводится голосование, дата его проведения. Форма подписного листа утверждается председателем Совета депутатов (главой сельсовета).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По итогам голосования посредством опроса депутатов составляется протокол, результаты голосования утверждаются решением Совета депутатов и доводится до сведения депутатов на ближайшей сессии.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Опрос осуществляет специалист администрации сельсовета.</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37.</w:t>
      </w:r>
      <w:r w:rsidRPr="00260B93">
        <w:rPr>
          <w:b/>
          <w:sz w:val="28"/>
          <w:szCs w:val="28"/>
          <w:lang w:val="ru-RU"/>
        </w:rPr>
        <w:t xml:space="preserve"> Проведение поименного голосования.</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Поименное голосование проводится по требованию депутатов (депутата), поддержанного процедурным голосованием.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Фамилии депутатов, голосующих «за», «против», «воздержался» регистрируются аппаратом администрации сельсовета, оглашаются и заносятся в протокол.</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38</w:t>
      </w:r>
      <w:r w:rsidRPr="00260B93">
        <w:rPr>
          <w:b/>
          <w:sz w:val="28"/>
          <w:szCs w:val="28"/>
          <w:lang w:val="ru-RU"/>
        </w:rPr>
        <w:t>. Проведение тайного голосования.</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Тайное голосование проводится по предложению депутатов (депутата), поддержанного процедурным голосованием.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2. Для проведения тайного голосования и определения его результатов процедурным голосованием избирается счетная комиссия из числа депутатов, количественный и персональный состав которой определяется Советом депутатов. В счетную комиссию не могут входить депутаты, чьи кандидатуры выдвинуты в состав избираемых органов или на посты избираемых должностных лиц. Счетная комиссия избирает из своего состава </w:t>
      </w:r>
      <w:r w:rsidRPr="00260B93">
        <w:rPr>
          <w:sz w:val="28"/>
          <w:szCs w:val="28"/>
          <w:lang w:val="ru-RU"/>
        </w:rPr>
        <w:lastRenderedPageBreak/>
        <w:t>председателя.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3. Бюллетени для тайного голосования изготавливаются под контролем счетной комиссии по установленной ею форме и в определенном количестве. </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 Каждому депутату счетной комиссией выдается один бюллетень по решению рассматриваемого вопроса.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 3аполнение бюллетеня производится депутатом в кабине для тайного голосования путем зачеркивания в бюллетени фамилии кандидата, против которого он голосует, а в бюллетени по проекту решения - путем округления или подчеркивания нужного ответа.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 Недействительными считаются бюллетени не установленной формы, незаполненные бюллетени, а при избрании должностных лиц бюллетени, в которых оставлены две или более кандидатуры на одну должность.</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7. По результатам тайного голосования счетная комиссия составляет протокол, который подписывается всеми членами счетной комиссии. По докладу счетной комиссии Собрание депутатов процедурным голосованием принимает решение об утверждении результатов тайного голосования.</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39.</w:t>
      </w:r>
      <w:r w:rsidRPr="00260B93">
        <w:rPr>
          <w:b/>
          <w:sz w:val="28"/>
          <w:szCs w:val="28"/>
          <w:lang w:val="ru-RU"/>
        </w:rPr>
        <w:t xml:space="preserve">  Переголосование.</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По мотивированному предложению председательствующего и депутатов может проводиться переголосование об отмене, внесении изменений в принятое на текущей сессии решение или принятии решения, не набравшего на этой сессии необходимого для его принятия количества голосов.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b/>
          <w:sz w:val="28"/>
          <w:szCs w:val="28"/>
          <w:lang w:val="ru-RU"/>
        </w:rPr>
        <w:t xml:space="preserve"> </w:t>
      </w:r>
      <w:r w:rsidRPr="00260B93">
        <w:rPr>
          <w:sz w:val="28"/>
          <w:szCs w:val="28"/>
          <w:lang w:val="ru-RU"/>
        </w:rPr>
        <w:t>Статья 40.</w:t>
      </w:r>
      <w:r w:rsidRPr="00260B93">
        <w:rPr>
          <w:b/>
          <w:sz w:val="28"/>
          <w:szCs w:val="28"/>
          <w:lang w:val="ru-RU"/>
        </w:rPr>
        <w:t xml:space="preserve"> Необходимое большинство голосов депутатов для принятия решений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Большинством голосов не менее двух третей от установленного числа депутатов принимаются следующие решения Совета депутатов:</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Устав сельсовета  и решения Совета депутатов о внесении в него изменений и дополнений;</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бюджет сельсовета  и решения о его уточнении и исполнении;</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решения о назначении голосования по отзыву депутата, главы сельсовета;</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решения об установлении, изменении или отмены местных налогов и сборов, в соответствии с законодательством Российской Федерации о налогах и сборах;</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решения по иным вопросам, предусмотренным настоящим Регламентом.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Иные правовые акты нормативного и ненормативного характера принимаются большинством голосов от числа депутатов, присутствующих на сессии.</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41</w:t>
      </w:r>
      <w:r w:rsidRPr="00260B93">
        <w:rPr>
          <w:b/>
          <w:sz w:val="28"/>
          <w:szCs w:val="28"/>
          <w:lang w:val="ru-RU"/>
        </w:rPr>
        <w:t>. Принятие решения по процедурным вопросам.</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xml:space="preserve">1. По процедурным вопросам решение принимается большинством голосов </w:t>
      </w:r>
      <w:r w:rsidRPr="00260B93">
        <w:rPr>
          <w:sz w:val="28"/>
          <w:szCs w:val="28"/>
          <w:lang w:val="ru-RU"/>
        </w:rPr>
        <w:lastRenderedPageBreak/>
        <w:t>от числа депутатов, присутствующих на сессии.</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К процедурным относятся вопросы:</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 перерыве в сессии или переносе сессии;</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 предоставлении дополнительного времени для выступления;</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 предоставлении слова приглашенным на сессию;</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 переносе или прекращении прений по обсуждаемому вопросу;</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 передаче вопроса на рассмотрение соответствующей постоянной комиссии Собрания депутатов;</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 голосовании без обсуждения;</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-об изменении способа голосования;</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-об изменении очередности выступлений;</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 пересчете голосов.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 xml:space="preserve">Статья 42. </w:t>
      </w:r>
      <w:r w:rsidRPr="00260B93">
        <w:rPr>
          <w:b/>
          <w:sz w:val="28"/>
          <w:szCs w:val="28"/>
          <w:lang w:val="ru-RU"/>
        </w:rPr>
        <w:t>Назначение на должность главы администрации сельсовета.</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 xml:space="preserve">Сессия Совета депутатов по рассмотрению вопроса о назначении лица на должность главы администрации сельсовета проводится в сроки, определённые решением Совета депутатов об объявлении конкурса на замещение должности главы администрации сельсовета. </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Решение о назначении лица на должность главы администрации сельсовета принимается открытым голосованием.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Рассмотрение вопроса начинается с сообщения руководителя комиссии по проведению конкурса на замещение должности главы администрации сельсовета о результатах конкурса.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Кандидаты для назначения на должность главы администрации сельсовета выступают перед депутатами с программами предстоящей деятельности. Каждый депутат имеет право задавать вопросы кандидату.</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w:t>
      </w:r>
      <w:r w:rsidRPr="00260B93">
        <w:rPr>
          <w:sz w:val="28"/>
          <w:szCs w:val="28"/>
        </w:rPr>
        <w:t> </w:t>
      </w:r>
      <w:r w:rsidRPr="00260B93">
        <w:rPr>
          <w:sz w:val="28"/>
          <w:szCs w:val="28"/>
          <w:lang w:val="ru-RU"/>
        </w:rPr>
        <w:t>При обсуждении кандидатов на должность главы администрации сельсовета депутат вправе агитировать «за» или «против» назначения той или иной кандидатуры.</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w:t>
      </w:r>
      <w:r w:rsidRPr="00260B93">
        <w:rPr>
          <w:sz w:val="28"/>
          <w:szCs w:val="28"/>
        </w:rPr>
        <w:t> </w:t>
      </w:r>
      <w:r w:rsidRPr="00260B93">
        <w:rPr>
          <w:sz w:val="28"/>
          <w:szCs w:val="28"/>
          <w:lang w:val="ru-RU"/>
        </w:rPr>
        <w:t>Кандидат на должность главы администрации сельсовета считается назначенным, если за его назначение проголосовало большинство голосов от установленной численности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7.</w:t>
      </w:r>
      <w:r w:rsidRPr="00260B93">
        <w:rPr>
          <w:sz w:val="28"/>
          <w:szCs w:val="28"/>
        </w:rPr>
        <w:t> </w:t>
      </w:r>
      <w:r w:rsidRPr="00260B93">
        <w:rPr>
          <w:sz w:val="28"/>
          <w:szCs w:val="28"/>
          <w:lang w:val="ru-RU"/>
        </w:rPr>
        <w:t xml:space="preserve">В случае если на должность главы администрации сельсовета конкурсной комиссией были предложены два кандидата и ни один из них не набрал по результатам открытого голосования требуемого числа голосов, глава сельсовета организует проведение согласительных процедур, после которых проводится повторное открытое голосование на данной сессии. </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Если в результате проведения голосования по этим двум кандидатурам ни один из кандидатов не был назначен сессией Совета депутатов на должность главы администрации сельсовета конкурс признается несостоявшимся и сессия Совета депутатов принимает решение о проведении повторного конкурса.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8.</w:t>
      </w:r>
      <w:r w:rsidRPr="00260B93">
        <w:rPr>
          <w:sz w:val="28"/>
          <w:szCs w:val="28"/>
        </w:rPr>
        <w:t> </w:t>
      </w:r>
      <w:r w:rsidRPr="00260B93">
        <w:rPr>
          <w:sz w:val="28"/>
          <w:szCs w:val="28"/>
          <w:lang w:val="ru-RU"/>
        </w:rPr>
        <w:t xml:space="preserve">В случае если на должность главы администрации сельсовета </w:t>
      </w:r>
      <w:r w:rsidRPr="00260B93">
        <w:rPr>
          <w:sz w:val="28"/>
          <w:szCs w:val="28"/>
          <w:lang w:val="ru-RU"/>
        </w:rPr>
        <w:lastRenderedPageBreak/>
        <w:t>конкурсной комиссией было предложено более двух кандидатов, и ни один из них не набрал требуемого для назначения числа голосов, проводится повторное открытое голосование по двум кандидатам, набравшим наибольшее число голосов при первом открытом голосовании.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В случае если при повторном открытом голосовании ни один из двух кандидатов не получил требуемого для назначения числа голосов, глава сельсовета организует проведение согласительных процедур. После этого на данной сессии проводится новое открытое голосование по тем же двум кандидатурам.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Если в результате проведения голосования по этим двум кандидатурам ни один из кандидатов не был назначен сессией Совета депутатов на должность главы администрации сельсовета конкурс признается несостоявшимся и сессия Совета депутатов принимает решение о проведении повторного конкурса.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11.</w:t>
      </w:r>
      <w:r w:rsidRPr="00260B93">
        <w:rPr>
          <w:sz w:val="28"/>
          <w:szCs w:val="28"/>
        </w:rPr>
        <w:t> </w:t>
      </w:r>
      <w:r w:rsidRPr="00260B93">
        <w:rPr>
          <w:sz w:val="28"/>
          <w:szCs w:val="28"/>
          <w:lang w:val="ru-RU"/>
        </w:rPr>
        <w:t>Назначение лица на должность главы администрации сельсовета оформляется решением сельского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Статья</w:t>
      </w:r>
      <w:r w:rsidRPr="00260B93">
        <w:rPr>
          <w:sz w:val="28"/>
          <w:szCs w:val="28"/>
        </w:rPr>
        <w:t> </w:t>
      </w:r>
      <w:r w:rsidRPr="00260B93">
        <w:rPr>
          <w:sz w:val="28"/>
          <w:szCs w:val="28"/>
          <w:lang w:val="ru-RU"/>
        </w:rPr>
        <w:t>43.</w:t>
      </w:r>
      <w:r w:rsidRPr="00260B93">
        <w:rPr>
          <w:b/>
          <w:sz w:val="28"/>
          <w:szCs w:val="28"/>
        </w:rPr>
        <w:t> </w:t>
      </w:r>
      <w:r w:rsidRPr="00260B93">
        <w:rPr>
          <w:b/>
          <w:sz w:val="28"/>
          <w:szCs w:val="28"/>
          <w:lang w:val="ru-RU"/>
        </w:rPr>
        <w:t>Досрочное прекращение полномочий главы администрации сельсовета</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Решение Совета депутатов о принятии отставки главы администрации сельсовета, о расторжении с ним контракта по соглашению сторон, о досрочном прекращении полномочий главы администрации сельсовета в связи с нарушением срока издания муниципального правового акта, необходимого для реализации решения, принятого на местном референдуме, или об обращении в суд для расторжения контракта с главой администрации сельсовета, принимаются большинством голосов от установленной численности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Решение Совета депутатов о досрочном прекращении полномочий главы администрации сельсовета по иным основаниям, предусмотренным Уставом сельсовета, принимаются большинством голосов от числа избранных депутатов.</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Решение о досрочном прекращении полномочий главы администрации сельсовета в связи с нарушением срока издания муниципального правового акта, необходимого для реализации решения, принятого на местном референдуме, или об обращении в суд для расторжения контракта с главой администрации сельсовета принимается открытым голосованием по письменному предложению, внесённому в письменной форме не менее чем одной третьей частью от установленной численности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center"/>
        <w:rPr>
          <w:b/>
          <w:sz w:val="28"/>
          <w:szCs w:val="28"/>
          <w:lang w:val="ru-RU"/>
        </w:rPr>
      </w:pPr>
      <w:r w:rsidRPr="00260B93">
        <w:rPr>
          <w:b/>
          <w:sz w:val="28"/>
          <w:szCs w:val="28"/>
          <w:lang w:val="ru-RU"/>
        </w:rPr>
        <w:t>6. ПОРЯДОК ВЕДЕНИЯ ПРОТОКОЛОВ СЕССИЙ, ДОРАБОТКИ И ПОДПИСАНИЯ  ПРАВОВЫХ АКТОВ.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44.</w:t>
      </w:r>
      <w:r w:rsidRPr="00260B93">
        <w:rPr>
          <w:b/>
          <w:sz w:val="28"/>
          <w:szCs w:val="28"/>
          <w:lang w:val="ru-RU"/>
        </w:rPr>
        <w:t xml:space="preserve"> Протоколы сессии.</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lastRenderedPageBreak/>
        <w:t>1. На каждой сессии секретарем, специалистом администрации сельсовета ведется запись, на основании которой оформляется протокол, где фиксируется ход сессии.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В протоколе сессии Совета депутатов указывается:</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наименование представительного органа, порядковый номер сессии (в пределах созыва) и дата проведения сессии;</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-число депутатов, установленное Уставом сельсовета, число избранных депутатов, число присутствующих на сессии депутатов, список лиц, присутствующих и приглашенных на сессию;</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-число депутатов, отсутствующих на сессии (с указанием причин неявки на сессию);</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-фамилия, инициалы председательствующего;</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-утвержденная повестка дня сессии (наименование вопросов, фамилии и инициалы докладчиков и содокладчиков);</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-ход обсуждения вопросов, включенных в повестку дня сессии (наименование каждого вопроса, фамилии, инициалы и должности докладчиков и содокладчиков);</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-выступления в прениях по вопросам повестки дня сессии с кратким изложением выступлений (фамилии, инициалы депутатов, номера их избирательных округов, а также фамилии, инициалы и должности выступающих в прениях лиц, не являющихся депутатами);</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поступившие в ходе сессии запросы, обращения (при необходимости и важности  вопросы и справки депутатов);</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-принятые решения по обсуждаемым вопросам, а также результаты голосования, в том числе по обращениям и запросам депутатов;</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-по требованию депутатов, не согласных с принятыми решениями (решением), в протоколе указываются их фамилии, инициалы и номера избирательных округов с изложением их особого мнения.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К протоколу прилагаются тексты докладов, содокладов, письменные запросы депутатов, рассмотренные на сессии; письменные предложения и замечания депутатов, переданные председательствующему; письменные информации, полученные депутатами на сессии.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 Протокол сессии должен быть подписан секретарем Совета депутатов и председательствующим, не позднее двадцати пяти дней после окончания сессии.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 Протокол и иные материалы сессии в течение пяти лет хранятся в текущем архиве администрации сельсовета, а затем передаются в архивный отдел администрации сельсовета для постоянного хранения.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 Протокол и иные материалы сессии представляются для ознакомления депутатам по их требованию, иным лицам - с разрешения главы сельсовета.</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45.</w:t>
      </w:r>
      <w:r w:rsidRPr="00260B93">
        <w:rPr>
          <w:b/>
          <w:sz w:val="28"/>
          <w:szCs w:val="28"/>
          <w:lang w:val="ru-RU"/>
        </w:rPr>
        <w:t xml:space="preserve"> Подписание и опубликование (обнародование) правовых актов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lastRenderedPageBreak/>
        <w:t>1. Правовые акты, принятые на сессии Совета депутатов без поправок либо доработанные в установленном порядке, визируются главой сельсовета.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Специалист администрации сельсовета обеспечивает доведение правовых актов Совета депутатов до сведения исполнителей и заинтересованных лиц в течение 7 дней со дня их подписания.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Официальное опубликование (обнародование) нормативных правовых актов, принятых Советом депутатов, осуществляется в порядке, указанном в таких правовых актах и в случаях, предусмотренных действующим законодательством.</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jc w:val="center"/>
        <w:rPr>
          <w:b/>
          <w:sz w:val="28"/>
          <w:szCs w:val="28"/>
          <w:lang w:val="ru-RU"/>
        </w:rPr>
      </w:pPr>
      <w:r w:rsidRPr="00260B93">
        <w:rPr>
          <w:b/>
          <w:sz w:val="28"/>
          <w:szCs w:val="28"/>
          <w:lang w:val="ru-RU"/>
        </w:rPr>
        <w:t>7.   ДЕПУТАТСКАЯ ЭТИКА.</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Статья 46</w:t>
      </w:r>
      <w:r w:rsidRPr="00260B93">
        <w:rPr>
          <w:b/>
          <w:sz w:val="28"/>
          <w:szCs w:val="28"/>
          <w:lang w:val="ru-RU"/>
        </w:rPr>
        <w:t xml:space="preserve">. </w:t>
      </w:r>
      <w:r w:rsidRPr="00260B93">
        <w:rPr>
          <w:sz w:val="28"/>
          <w:szCs w:val="28"/>
          <w:lang w:val="ru-RU"/>
        </w:rPr>
        <w:t>.Депутаты должны соблюдать правила депутатской этики. В случае нарушения этих правил, вопрос о поведении депутата рассматривается на заседании постоянной комиссии, в состав которой он входит, а в случае необходимости на сессии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47</w:t>
      </w:r>
      <w:r w:rsidRPr="00260B93">
        <w:rPr>
          <w:b/>
          <w:sz w:val="28"/>
          <w:szCs w:val="28"/>
          <w:lang w:val="ru-RU"/>
        </w:rPr>
        <w:t xml:space="preserve">. Ограничения в использовании статуса депутата. </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Депутат не должен использовать в личных целях преимущества своего статуса  во взаимоотношениях с органами местного самоуправления, государственными органами и должностными лицами.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Депутат в средствах массовой информации, на пресс-конференциях, митингах, в публичных заявлениях, анализируя деятельность государственных органов, органов местного самоуправления и общественных объединений, должностных лиц и граждан, может использовать только достоверные и проверенные факты.</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3. Депутат не может разглашать сведения, которые стали ему известны благодаря осуществлению депутатских полномочий, если эти сведения: </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касаются вопросов, рассмотренных на закрытых сессиях Собрания депутатов;</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относятся к охраняемой законом тайне личной жизни депутата и стали известны в связи с рассмотрением в Совета депутатов вопроса об ограничении депутатской неприкосновенности или о нарушении депутатом норм этики;</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составляют тайну личной жизни избирателя и доверены депутату при условии ее неразглашения;</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 относятся к области охраняемой законом тайны личной жизни муниципального (государственного) служащего.</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b/>
          <w:sz w:val="28"/>
          <w:szCs w:val="28"/>
          <w:lang w:val="ru-RU"/>
        </w:rPr>
        <w:t>8. ПРОЦЕДУРА ПРИНЯТИЕ РЕШЕНИЙ СОВЕТОМ ДЕПУТАТОВ ПО ОТДЕЛЬНЫМ ВОПРОСАМ, ОТНЕСЕННЫМ К ЕГО ВЕДЕНИЮ</w:t>
      </w:r>
      <w:r w:rsidRPr="00260B93">
        <w:rPr>
          <w:sz w:val="28"/>
          <w:szCs w:val="28"/>
          <w:lang w:val="ru-RU"/>
        </w:rPr>
        <w:t>.</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lastRenderedPageBreak/>
        <w:t>Статья 48.</w:t>
      </w:r>
      <w:r w:rsidRPr="00260B93">
        <w:rPr>
          <w:b/>
          <w:sz w:val="28"/>
          <w:szCs w:val="28"/>
          <w:lang w:val="ru-RU"/>
        </w:rPr>
        <w:t xml:space="preserve"> Принятие решений о внесении изменений и дополнений в Устав сельсовета.</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1.Предложения об изменениях и дополнениях в Устав сельсовета вносятся в Совет депутатов в письменном виде с представлением проекта соответствующего решения и обоснованием этих предложений.</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Поступившие предложения о внесении в Устав сельсовета поправок направляются председателем Совета (главой сельсовета) юристу администрации сельсовета, постоянным комиссиям Совета депутатов для рассмотрения и получения заключения.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 Рассмотрение на сессии вопроса о внесении  поправок в Устав сельсовета начинается с доклада инициатора внесения этих изменений и поправок.</w:t>
      </w: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Обсуждение поправок производится в порядке, установленном Регламентом для рассмотрения проектов нормативных правовых актов и Уставом сельсовета.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 Решение Совета депутатов о внесении изменений и дополнений в Устав сельсовета принимается большинством голосов, указанным в статье 32 Регламента.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 Повторное внесение отклоненного предложения о внесении в Устав сельсовета изменений и дополнений допускается не ранее чем через год после его отклонения.</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49.</w:t>
      </w:r>
      <w:r w:rsidRPr="00260B93">
        <w:rPr>
          <w:b/>
          <w:sz w:val="28"/>
          <w:szCs w:val="28"/>
          <w:lang w:val="ru-RU"/>
        </w:rPr>
        <w:t xml:space="preserve"> Порядок утверждения и уточнения бюджета сельсовета, отчета о его исполнении.</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Утверждение и уточнение бюджета сельсовета, отчета о его исполнении проводятся Советом депутатов в соответствии с положением о бюджетном процессе в сельсовете, утверждаемым Советом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 50.</w:t>
      </w:r>
      <w:r w:rsidRPr="00260B93">
        <w:rPr>
          <w:b/>
          <w:sz w:val="28"/>
          <w:szCs w:val="28"/>
          <w:lang w:val="ru-RU"/>
        </w:rPr>
        <w:t xml:space="preserve"> Формирование избирательной комиссии сельсовета.</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 В соответствии со статьей 23 Кодекса Алтайского края о выборах, референдуме, отзыве депутатов и выборных должностных лиц Совет депутатов формирует избирательную комиссию на основе предложений, поступивших от политических партий, избирательных объединений, избирательных блоков, общественных организаций и собраний избирателей по месту работы, жительства, учебы.</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 Решение о назначении членов избирательной комиссии  может приниматься как по каждой кандидатуре отдельно, так и по всему составу комиссии в целом.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 xml:space="preserve">3. Решение Совета депутатов о назначении члена /членов/ избирательной комиссии сельсовета принимается большинством голосов установленного числа депутатов. При этом предложенные кандидатуры на должности членов избирательной комиссии сельсовета  не могут быть </w:t>
      </w:r>
      <w:r w:rsidRPr="00260B93">
        <w:rPr>
          <w:sz w:val="28"/>
          <w:szCs w:val="28"/>
          <w:lang w:val="ru-RU"/>
        </w:rPr>
        <w:lastRenderedPageBreak/>
        <w:t>отклонены, за исключением случаев, когда они не отвечают требованиям, установленным Кодексом Алтайского края о выборах, референдуме, отзыве депутатов и выборных должностных лиц.</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jc w:val="center"/>
        <w:rPr>
          <w:b/>
          <w:sz w:val="28"/>
          <w:szCs w:val="28"/>
          <w:lang w:val="ru-RU"/>
        </w:rPr>
      </w:pPr>
      <w:r w:rsidRPr="00260B93">
        <w:rPr>
          <w:b/>
          <w:sz w:val="28"/>
          <w:szCs w:val="28"/>
          <w:lang w:val="ru-RU"/>
        </w:rPr>
        <w:t>9.</w:t>
      </w:r>
      <w:r w:rsidRPr="00260B93">
        <w:rPr>
          <w:b/>
          <w:sz w:val="28"/>
          <w:szCs w:val="28"/>
        </w:rPr>
        <w:t> </w:t>
      </w:r>
      <w:r w:rsidRPr="00260B93">
        <w:rPr>
          <w:b/>
          <w:sz w:val="28"/>
          <w:szCs w:val="28"/>
          <w:lang w:val="ru-RU"/>
        </w:rPr>
        <w:t>КОНТРОЛЬНЫЕ ФУНКЦИИ СОВЕТА ДЕПУТАТОВ</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w:t>
      </w:r>
      <w:r w:rsidRPr="00260B93">
        <w:rPr>
          <w:sz w:val="28"/>
          <w:szCs w:val="28"/>
        </w:rPr>
        <w:t> </w:t>
      </w:r>
      <w:r w:rsidRPr="00260B93">
        <w:rPr>
          <w:sz w:val="28"/>
          <w:szCs w:val="28"/>
          <w:lang w:val="ru-RU"/>
        </w:rPr>
        <w:t>51</w:t>
      </w:r>
      <w:r w:rsidRPr="00260B93">
        <w:rPr>
          <w:b/>
          <w:sz w:val="28"/>
          <w:szCs w:val="28"/>
          <w:lang w:val="ru-RU"/>
        </w:rPr>
        <w:t>.</w:t>
      </w:r>
      <w:r w:rsidRPr="00260B93">
        <w:rPr>
          <w:b/>
          <w:sz w:val="28"/>
          <w:szCs w:val="28"/>
        </w:rPr>
        <w:t> </w:t>
      </w:r>
      <w:r w:rsidRPr="00260B93">
        <w:rPr>
          <w:b/>
          <w:sz w:val="28"/>
          <w:szCs w:val="28"/>
          <w:lang w:val="ru-RU"/>
        </w:rPr>
        <w:t>Организация контроля</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Совет депутатов осуществляет контроль за исполнением органами и должностными лицами местного самоуправления полномочий по решению вопросов местного значения, исполнением принимаемых Советом депутатов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Уставом сельсовета и настоящим Регламентом.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Совет депутатов осуществляет свои контрольные функции непосредственно, а также через контрольно-счётную палату сельсовета, через постоянные и временные комиссии.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Основными формами контроля Совета депутатов являются: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утверждение отчётов об исполнении районного бюджета, планов и программ развития муниципального образования;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заслушивание на сессии отчёта или информации главы сельсовета, главы администрации сельсовета, руководителей иных органов местного самоуправления, руководителей муниципальных предприятий и учреждений;</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внесение вопроса о доверии составу образованных или избранных Советом депутатов органов, избранным, назначенным или утверждённым им должностным лицам;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направление депутатских запросов и депутатских обращений к главе сельсовета, главе администрации сельсовета,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w:t>
      </w:r>
      <w:r w:rsidRPr="00260B93">
        <w:rPr>
          <w:sz w:val="28"/>
          <w:szCs w:val="28"/>
        </w:rPr>
        <w:t> </w:t>
      </w:r>
      <w:r w:rsidRPr="00260B93">
        <w:rPr>
          <w:sz w:val="28"/>
          <w:szCs w:val="28"/>
          <w:lang w:val="ru-RU"/>
        </w:rPr>
        <w:t>проведение депутатских расследований;</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w:t>
      </w:r>
      <w:r w:rsidRPr="00260B93">
        <w:rPr>
          <w:sz w:val="28"/>
          <w:szCs w:val="28"/>
        </w:rPr>
        <w:t> </w:t>
      </w:r>
      <w:r w:rsidRPr="00260B93">
        <w:rPr>
          <w:sz w:val="28"/>
          <w:szCs w:val="28"/>
          <w:lang w:val="ru-RU"/>
        </w:rPr>
        <w:t>направление поручений контрольно-счётной палате сельсовета по вопросам её ведения;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7)</w:t>
      </w:r>
      <w:r w:rsidRPr="00260B93">
        <w:rPr>
          <w:sz w:val="28"/>
          <w:szCs w:val="28"/>
        </w:rPr>
        <w:t> </w:t>
      </w:r>
      <w:r w:rsidRPr="00260B93">
        <w:rPr>
          <w:sz w:val="28"/>
          <w:szCs w:val="28"/>
          <w:lang w:val="ru-RU"/>
        </w:rPr>
        <w:t>направление материалов проверок с выявленными нарушениями в правоохранительные органы;</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8)</w:t>
      </w:r>
      <w:r w:rsidRPr="00260B93">
        <w:rPr>
          <w:sz w:val="28"/>
          <w:szCs w:val="28"/>
        </w:rPr>
        <w:t> </w:t>
      </w:r>
      <w:r w:rsidRPr="00260B93">
        <w:rPr>
          <w:sz w:val="28"/>
          <w:szCs w:val="28"/>
          <w:lang w:val="ru-RU"/>
        </w:rPr>
        <w:t>рассмотрение обращений граждан на решения и действия (бездействие) органов местного самоуправления сельсовета;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9)</w:t>
      </w:r>
      <w:r w:rsidRPr="00260B93">
        <w:rPr>
          <w:sz w:val="28"/>
          <w:szCs w:val="28"/>
        </w:rPr>
        <w:t> </w:t>
      </w:r>
      <w:r w:rsidRPr="00260B93">
        <w:rPr>
          <w:sz w:val="28"/>
          <w:szCs w:val="28"/>
          <w:lang w:val="ru-RU"/>
        </w:rPr>
        <w:t>выполнение иных контрольных функций в соответствии с законодательством Российской Федерации, Уставом сельсовета и настоящим Регламентом.</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Статья</w:t>
      </w:r>
      <w:r w:rsidRPr="00260B93">
        <w:rPr>
          <w:sz w:val="28"/>
          <w:szCs w:val="28"/>
        </w:rPr>
        <w:t> </w:t>
      </w:r>
      <w:r w:rsidRPr="00260B93">
        <w:rPr>
          <w:sz w:val="28"/>
          <w:szCs w:val="28"/>
          <w:lang w:val="ru-RU"/>
        </w:rPr>
        <w:t>52.</w:t>
      </w:r>
      <w:r w:rsidRPr="00260B93">
        <w:rPr>
          <w:sz w:val="28"/>
          <w:szCs w:val="28"/>
        </w:rPr>
        <w:t> </w:t>
      </w:r>
      <w:r w:rsidRPr="00260B93">
        <w:rPr>
          <w:b/>
          <w:sz w:val="28"/>
          <w:szCs w:val="28"/>
          <w:lang w:val="ru-RU"/>
        </w:rPr>
        <w:t>Права Совета депутатов при осуществлении контрольной деятельности.</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Совет депутатов имеет право:</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запрашивать у главы сельсовета, главы администрации сельсовета, должностных лиц администрации сельсовета, руководителей муниципальных организаций соответствующие документы, справочные материалы, необходимые для осуществления контроля;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информировать главу сельсовета, главу администрации сельсовета, должностных лиц администрации сельсовета о выявленных нарушениях, требовать их устранения; вносить предложения о совершенствовании работы администрации сельсовета;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организовывать проведение независимого аудиторского контроля обоснованности и целевого расходования бюджетных средств районного бюджета;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осуществлять иные действия в соответствии с законодательством Российской Федерации, Уставом сельсовета и настоящим Регламентом.</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Статья</w:t>
      </w:r>
      <w:r w:rsidRPr="00260B93">
        <w:rPr>
          <w:sz w:val="28"/>
          <w:szCs w:val="28"/>
        </w:rPr>
        <w:t> </w:t>
      </w:r>
      <w:r w:rsidRPr="00260B93">
        <w:rPr>
          <w:sz w:val="28"/>
          <w:szCs w:val="28"/>
          <w:lang w:val="ru-RU"/>
        </w:rPr>
        <w:t>53.</w:t>
      </w:r>
      <w:r w:rsidRPr="00260B93">
        <w:rPr>
          <w:sz w:val="28"/>
          <w:szCs w:val="28"/>
        </w:rPr>
        <w:t> </w:t>
      </w:r>
      <w:r w:rsidRPr="00260B93">
        <w:rPr>
          <w:b/>
          <w:sz w:val="28"/>
          <w:szCs w:val="28"/>
          <w:lang w:val="ru-RU"/>
        </w:rPr>
        <w:t>Отчёт главы сельсовета, главы администрации сельсовета.</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Совет депутатов ежегодно не позднее 31 марта заслушивает отчёт главы сельсовета и главы администрации сельсовета о результатах их деятельности, деятельности администрации сельсовета и иных подведомственных главе администрации сельсовета органов местного самоуправления, в том числе о решении вопросов, поставленных Советом депутатов. Указанные отчёты могут быть заслушаны на одной сессии Совета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После заслушивания отчёта главы сельсовета, главы администрации сельсовета проводятся прения.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По результатам отчёта принимается решение Совета депутатов большинством голосов от установленной численности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Совет депутатов вправе дать оценку деятельности главы сельсовета, главы администрации сельсовета по результатам их ежегодного отчета. Решение об оценке деятельности главы сельсовета, главы администрации сельсовета принимается большинством в две трети голосов от установленной численности депутатов.</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w:t>
      </w:r>
      <w:r w:rsidRPr="00260B93">
        <w:rPr>
          <w:sz w:val="28"/>
          <w:szCs w:val="28"/>
        </w:rPr>
        <w:t> </w:t>
      </w:r>
      <w:r w:rsidRPr="00260B93">
        <w:rPr>
          <w:sz w:val="28"/>
          <w:szCs w:val="28"/>
          <w:lang w:val="ru-RU"/>
        </w:rPr>
        <w:t>По вопросам, не требующим отчёта, глава сельсовета, глава администрации сельсовета, должностные лица администрации сельсовета вправе на сессии Совета депутатов сделать сообщение или представить информацию, которая принимается к сведению.</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w:t>
      </w:r>
      <w:r w:rsidRPr="00260B93">
        <w:rPr>
          <w:sz w:val="28"/>
          <w:szCs w:val="28"/>
        </w:rPr>
        <w:t> </w:t>
      </w:r>
      <w:r w:rsidRPr="00260B93">
        <w:rPr>
          <w:sz w:val="28"/>
          <w:szCs w:val="28"/>
          <w:lang w:val="ru-RU"/>
        </w:rPr>
        <w:t>49.</w:t>
      </w:r>
      <w:r w:rsidRPr="00260B93">
        <w:rPr>
          <w:sz w:val="28"/>
          <w:szCs w:val="28"/>
        </w:rPr>
        <w:t> </w:t>
      </w:r>
      <w:r w:rsidRPr="00260B93">
        <w:rPr>
          <w:b/>
          <w:sz w:val="28"/>
          <w:szCs w:val="28"/>
          <w:lang w:val="ru-RU"/>
        </w:rPr>
        <w:t>Контроль за исполнением решений, принимаемых Советом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 xml:space="preserve">Решения, принимаемые Советом депутатов, подлежат контролю. Целью контроля является определение степени эффективности решения, </w:t>
      </w:r>
      <w:r w:rsidRPr="00260B93">
        <w:rPr>
          <w:sz w:val="28"/>
          <w:szCs w:val="28"/>
          <w:lang w:val="ru-RU"/>
        </w:rPr>
        <w:lastRenderedPageBreak/>
        <w:t>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 xml:space="preserve">В каждом решении Совета депутатов указывается постоянная комиссия либо лицо, контролирующее его исполнение. </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Постоянная комиссия либо лицо, на которое возложен контроль, обязаны своевременно подготовить сообщение о ходе выполнения решения.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После заслушивания такого сообщения Совет депутатов вправе:</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снять решение с контроля в связи с его исполнением;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продлить контроль за его исполнением;</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w:t>
      </w:r>
      <w:r w:rsidRPr="00260B93">
        <w:rPr>
          <w:sz w:val="28"/>
          <w:szCs w:val="28"/>
        </w:rPr>
        <w:t> </w:t>
      </w:r>
      <w:r w:rsidRPr="00260B93">
        <w:rPr>
          <w:sz w:val="28"/>
          <w:szCs w:val="28"/>
          <w:lang w:val="ru-RU"/>
        </w:rPr>
        <w:t>возложить контрольные полномочия на иной субъект;</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отменить решение либо признать его утратившим силу;</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w:t>
      </w:r>
      <w:r w:rsidRPr="00260B93">
        <w:rPr>
          <w:sz w:val="28"/>
          <w:szCs w:val="28"/>
        </w:rPr>
        <w:t> </w:t>
      </w:r>
      <w:r w:rsidRPr="00260B93">
        <w:rPr>
          <w:sz w:val="28"/>
          <w:szCs w:val="28"/>
          <w:lang w:val="ru-RU"/>
        </w:rPr>
        <w:t>изменить или дополнить решение.</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jc w:val="both"/>
        <w:rPr>
          <w:sz w:val="28"/>
          <w:szCs w:val="28"/>
          <w:lang w:val="ru-RU"/>
        </w:rPr>
      </w:pPr>
      <w:r w:rsidRPr="00260B93">
        <w:rPr>
          <w:sz w:val="28"/>
          <w:szCs w:val="28"/>
          <w:lang w:val="ru-RU"/>
        </w:rPr>
        <w:t>Статья</w:t>
      </w:r>
      <w:r w:rsidRPr="00260B93">
        <w:rPr>
          <w:sz w:val="28"/>
          <w:szCs w:val="28"/>
        </w:rPr>
        <w:t> </w:t>
      </w:r>
      <w:r w:rsidRPr="00260B93">
        <w:rPr>
          <w:sz w:val="28"/>
          <w:szCs w:val="28"/>
          <w:lang w:val="ru-RU"/>
        </w:rPr>
        <w:t>55.</w:t>
      </w:r>
      <w:r w:rsidRPr="00260B93">
        <w:rPr>
          <w:sz w:val="28"/>
          <w:szCs w:val="28"/>
        </w:rPr>
        <w:t> </w:t>
      </w:r>
      <w:r w:rsidRPr="00260B93">
        <w:rPr>
          <w:b/>
          <w:sz w:val="28"/>
          <w:szCs w:val="28"/>
          <w:lang w:val="ru-RU"/>
        </w:rPr>
        <w:t>Депутатский запрос.</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Депутат или группа депутатов в соответствии с Уставом сельсовета вправе внести на рассмотрение Совета депутатов письменное предложение о направлении Советом депутатов депутатского запроса. Указанное предложение не позднее чем за 3 дня до дня проведения сессии должно быть представлено в секретариат.</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Вопрос о направлении депутатского запроса включается в повестку дня в порядке, установленном статьями 19 и 20 настоящего Регламента.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3.</w:t>
      </w:r>
      <w:r w:rsidRPr="00260B93">
        <w:rPr>
          <w:sz w:val="28"/>
          <w:szCs w:val="28"/>
        </w:rPr>
        <w:t> </w:t>
      </w:r>
      <w:r w:rsidRPr="00260B93">
        <w:rPr>
          <w:sz w:val="28"/>
          <w:szCs w:val="28"/>
          <w:lang w:val="ru-RU"/>
        </w:rPr>
        <w:t>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секретариата о признании (непризнании) оснований, изложенных депутатом (депутатами), достаточными для направления соответствующего депутатского запроса.</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4.</w:t>
      </w:r>
      <w:r w:rsidRPr="00260B93">
        <w:rPr>
          <w:sz w:val="28"/>
          <w:szCs w:val="28"/>
        </w:rPr>
        <w:t> </w:t>
      </w:r>
      <w:r w:rsidRPr="00260B93">
        <w:rPr>
          <w:sz w:val="28"/>
          <w:szCs w:val="28"/>
          <w:lang w:val="ru-RU"/>
        </w:rPr>
        <w:t>В решении Совета депутатов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Совет депутатов принимается большинством голосов от числа депутатов, присутствующих на сессии.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5.</w:t>
      </w:r>
      <w:r w:rsidRPr="00260B93">
        <w:rPr>
          <w:sz w:val="28"/>
          <w:szCs w:val="28"/>
        </w:rPr>
        <w:t> </w:t>
      </w:r>
      <w:r w:rsidRPr="00260B93">
        <w:rPr>
          <w:sz w:val="28"/>
          <w:szCs w:val="28"/>
          <w:lang w:val="ru-RU"/>
        </w:rPr>
        <w:t>Руководитель органа или должностное лицо, которому направлен депутатский запрос, обязано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6.</w:t>
      </w:r>
      <w:r w:rsidRPr="00260B93">
        <w:rPr>
          <w:sz w:val="28"/>
          <w:szCs w:val="28"/>
        </w:rPr>
        <w:t> </w:t>
      </w:r>
      <w:r w:rsidRPr="00260B93">
        <w:rPr>
          <w:sz w:val="28"/>
          <w:szCs w:val="28"/>
          <w:lang w:val="ru-RU"/>
        </w:rPr>
        <w:t>При рассмотрении ответа на депутатский запрос могут быть открыты прения, в ходе которых депутаты вправе дать оценку полученному ответу.</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7.</w:t>
      </w:r>
      <w:r w:rsidRPr="00260B93">
        <w:rPr>
          <w:sz w:val="28"/>
          <w:szCs w:val="28"/>
        </w:rPr>
        <w:t> </w:t>
      </w:r>
      <w:r w:rsidRPr="00260B93">
        <w:rPr>
          <w:sz w:val="28"/>
          <w:szCs w:val="28"/>
          <w:lang w:val="ru-RU"/>
        </w:rPr>
        <w:t xml:space="preserve">По результатам рассмотрения ответа на депутатский запрос Совет </w:t>
      </w:r>
      <w:r w:rsidRPr="00260B93">
        <w:rPr>
          <w:sz w:val="28"/>
          <w:szCs w:val="28"/>
          <w:lang w:val="ru-RU"/>
        </w:rPr>
        <w:lastRenderedPageBreak/>
        <w:t>депутатов принимает решение либо ограничивается протокольной записью.</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w:t>
      </w:r>
      <w:r w:rsidRPr="00260B93">
        <w:rPr>
          <w:sz w:val="28"/>
          <w:szCs w:val="28"/>
        </w:rPr>
        <w:t> </w:t>
      </w:r>
      <w:r w:rsidRPr="00260B93">
        <w:rPr>
          <w:sz w:val="28"/>
          <w:szCs w:val="28"/>
          <w:lang w:val="ru-RU"/>
        </w:rPr>
        <w:t>56.</w:t>
      </w:r>
      <w:r w:rsidRPr="00260B93">
        <w:rPr>
          <w:sz w:val="28"/>
          <w:szCs w:val="28"/>
        </w:rPr>
        <w:t> </w:t>
      </w:r>
      <w:r w:rsidRPr="00260B93">
        <w:rPr>
          <w:b/>
          <w:sz w:val="28"/>
          <w:szCs w:val="28"/>
          <w:lang w:val="ru-RU"/>
        </w:rPr>
        <w:t>Контроль за соблюдением Регламента и ответственность за его нарушение.</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Контроль за соблюдением настоящего Регламента возлагается на главу сельсовета, заместителя председателя Совета депутатов, постоянные комиссии Совета депутатов, секретариат.</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При нарушении депутатом Совета депутатов установленного порядка на сессии Совета депутатов или на заседании постоянной или временной комиссии к нему применяются меры воздействия в соответствии с правилами этики для депутатов Совета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jc w:val="center"/>
        <w:rPr>
          <w:b/>
          <w:sz w:val="28"/>
          <w:szCs w:val="28"/>
          <w:lang w:val="ru-RU"/>
        </w:rPr>
      </w:pPr>
      <w:r w:rsidRPr="00260B93">
        <w:rPr>
          <w:b/>
          <w:sz w:val="28"/>
          <w:szCs w:val="28"/>
          <w:lang w:val="ru-RU"/>
        </w:rPr>
        <w:t>10.</w:t>
      </w:r>
      <w:r w:rsidRPr="00260B93">
        <w:rPr>
          <w:b/>
          <w:sz w:val="28"/>
          <w:szCs w:val="28"/>
        </w:rPr>
        <w:t> </w:t>
      </w:r>
      <w:r w:rsidRPr="00260B93">
        <w:rPr>
          <w:b/>
          <w:sz w:val="28"/>
          <w:szCs w:val="28"/>
          <w:lang w:val="ru-RU"/>
        </w:rPr>
        <w:t>ЗАКЛЮЧИТЕЛЬНЫЕ ПОЛОЖЕНИЯ</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sz w:val="28"/>
          <w:szCs w:val="28"/>
          <w:lang w:val="ru-RU"/>
        </w:rPr>
      </w:pPr>
      <w:r w:rsidRPr="00260B93">
        <w:rPr>
          <w:sz w:val="28"/>
          <w:szCs w:val="28"/>
          <w:lang w:val="ru-RU"/>
        </w:rPr>
        <w:t>Статья</w:t>
      </w:r>
      <w:r w:rsidRPr="00260B93">
        <w:rPr>
          <w:sz w:val="28"/>
          <w:szCs w:val="28"/>
        </w:rPr>
        <w:t> </w:t>
      </w:r>
      <w:r w:rsidRPr="00260B93">
        <w:rPr>
          <w:sz w:val="28"/>
          <w:szCs w:val="28"/>
          <w:lang w:val="ru-RU"/>
        </w:rPr>
        <w:t>57.</w:t>
      </w:r>
      <w:r w:rsidRPr="00260B93">
        <w:rPr>
          <w:sz w:val="28"/>
          <w:szCs w:val="28"/>
        </w:rPr>
        <w:t> </w:t>
      </w:r>
      <w:r w:rsidRPr="00260B93">
        <w:rPr>
          <w:b/>
          <w:sz w:val="28"/>
          <w:szCs w:val="28"/>
          <w:lang w:val="ru-RU"/>
        </w:rPr>
        <w:t>Внесение в Регламент изменений и дополнений.</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1.</w:t>
      </w:r>
      <w:r w:rsidRPr="00260B93">
        <w:rPr>
          <w:sz w:val="28"/>
          <w:szCs w:val="28"/>
        </w:rPr>
        <w:t> </w:t>
      </w:r>
      <w:r w:rsidRPr="00260B93">
        <w:rPr>
          <w:sz w:val="28"/>
          <w:szCs w:val="28"/>
          <w:lang w:val="ru-RU"/>
        </w:rPr>
        <w:t>Предложения о внесении изменений и дополнений в Регламент вправе вносить глава сельсовета, депутаты (депутат), постоянные комиссии, фракции и иные депутатские объединения.</w:t>
      </w:r>
    </w:p>
    <w:p w:rsidR="0093023A" w:rsidRPr="00260B93" w:rsidRDefault="0093023A" w:rsidP="0093023A">
      <w:pPr>
        <w:widowControl w:val="0"/>
        <w:autoSpaceDE w:val="0"/>
        <w:autoSpaceDN w:val="0"/>
        <w:adjustRightInd w:val="0"/>
        <w:ind w:firstLine="720"/>
        <w:jc w:val="both"/>
        <w:rPr>
          <w:sz w:val="28"/>
          <w:szCs w:val="28"/>
          <w:lang w:val="ru-RU"/>
        </w:rPr>
      </w:pPr>
      <w:r w:rsidRPr="00260B93">
        <w:rPr>
          <w:sz w:val="28"/>
          <w:szCs w:val="28"/>
          <w:lang w:val="ru-RU"/>
        </w:rPr>
        <w:t>2.</w:t>
      </w:r>
      <w:r w:rsidRPr="00260B93">
        <w:rPr>
          <w:sz w:val="28"/>
          <w:szCs w:val="28"/>
        </w:rPr>
        <w:t> </w:t>
      </w:r>
      <w:r w:rsidRPr="00260B93">
        <w:rPr>
          <w:sz w:val="28"/>
          <w:szCs w:val="28"/>
          <w:lang w:val="ru-RU"/>
        </w:rPr>
        <w:t>Решение Совета депутатов о внесении в Регламент изменений и дополнений принимается большинством голосов от установленной численности депутатов.</w:t>
      </w:r>
    </w:p>
    <w:p w:rsidR="0093023A" w:rsidRPr="00260B93" w:rsidRDefault="0093023A" w:rsidP="0093023A">
      <w:pPr>
        <w:widowControl w:val="0"/>
        <w:autoSpaceDE w:val="0"/>
        <w:autoSpaceDN w:val="0"/>
        <w:adjustRightInd w:val="0"/>
        <w:jc w:val="both"/>
        <w:rPr>
          <w:sz w:val="28"/>
          <w:szCs w:val="28"/>
          <w:lang w:val="ru-RU"/>
        </w:rPr>
      </w:pPr>
    </w:p>
    <w:p w:rsidR="0093023A" w:rsidRPr="00260B93" w:rsidRDefault="0093023A" w:rsidP="0093023A">
      <w:pPr>
        <w:widowControl w:val="0"/>
        <w:autoSpaceDE w:val="0"/>
        <w:autoSpaceDN w:val="0"/>
        <w:adjustRightInd w:val="0"/>
        <w:ind w:firstLine="720"/>
        <w:jc w:val="both"/>
        <w:rPr>
          <w:b/>
          <w:bCs/>
          <w:sz w:val="28"/>
          <w:szCs w:val="28"/>
          <w:lang w:val="ru-RU"/>
        </w:rPr>
      </w:pPr>
      <w:r w:rsidRPr="00260B93">
        <w:rPr>
          <w:sz w:val="28"/>
          <w:szCs w:val="28"/>
          <w:lang w:val="ru-RU"/>
        </w:rPr>
        <w:t>Статья</w:t>
      </w:r>
      <w:r w:rsidRPr="00260B93">
        <w:rPr>
          <w:sz w:val="28"/>
          <w:szCs w:val="28"/>
        </w:rPr>
        <w:t> </w:t>
      </w:r>
      <w:r w:rsidRPr="00260B93">
        <w:rPr>
          <w:sz w:val="28"/>
          <w:szCs w:val="28"/>
          <w:lang w:val="ru-RU"/>
        </w:rPr>
        <w:t>58.</w:t>
      </w:r>
      <w:r w:rsidRPr="00260B93">
        <w:rPr>
          <w:sz w:val="28"/>
          <w:szCs w:val="28"/>
        </w:rPr>
        <w:t> </w:t>
      </w:r>
      <w:r w:rsidRPr="00260B93">
        <w:rPr>
          <w:b/>
          <w:bCs/>
          <w:sz w:val="28"/>
          <w:szCs w:val="28"/>
          <w:lang w:val="ru-RU"/>
        </w:rPr>
        <w:t>Вступление в силу решения о внесении в Регламент изменений и дополнений.</w:t>
      </w:r>
    </w:p>
    <w:p w:rsidR="0093023A" w:rsidRPr="00260B93" w:rsidRDefault="0093023A" w:rsidP="0093023A">
      <w:pPr>
        <w:widowControl w:val="0"/>
        <w:autoSpaceDE w:val="0"/>
        <w:autoSpaceDN w:val="0"/>
        <w:adjustRightInd w:val="0"/>
        <w:jc w:val="both"/>
        <w:rPr>
          <w:b/>
          <w:sz w:val="28"/>
          <w:szCs w:val="28"/>
          <w:lang w:val="ru-RU"/>
        </w:rPr>
      </w:pPr>
    </w:p>
    <w:p w:rsidR="0093023A" w:rsidRPr="00260B93" w:rsidRDefault="0093023A" w:rsidP="0093023A">
      <w:pPr>
        <w:widowControl w:val="0"/>
        <w:autoSpaceDE w:val="0"/>
        <w:autoSpaceDN w:val="0"/>
        <w:adjustRightInd w:val="0"/>
        <w:jc w:val="both"/>
        <w:rPr>
          <w:bCs/>
          <w:sz w:val="28"/>
          <w:szCs w:val="28"/>
          <w:lang w:val="ru-RU"/>
        </w:rPr>
      </w:pPr>
      <w:r w:rsidRPr="00260B93">
        <w:rPr>
          <w:bCs/>
          <w:sz w:val="28"/>
          <w:szCs w:val="28"/>
          <w:lang w:val="ru-RU"/>
        </w:rPr>
        <w:t xml:space="preserve">Решение </w:t>
      </w:r>
      <w:r w:rsidRPr="00260B93">
        <w:rPr>
          <w:sz w:val="28"/>
          <w:szCs w:val="28"/>
          <w:lang w:val="ru-RU"/>
        </w:rPr>
        <w:t>Совета</w:t>
      </w:r>
      <w:r w:rsidRPr="00260B93">
        <w:rPr>
          <w:bCs/>
          <w:sz w:val="28"/>
          <w:szCs w:val="28"/>
          <w:lang w:val="ru-RU"/>
        </w:rPr>
        <w:t xml:space="preserve"> депутатов о внесении в Регламент изменений и дополнений вступает в силу с момента голосования по этому вопросу, если иное не установлено указанным решением</w:t>
      </w:r>
      <w:r w:rsidRPr="00260B93">
        <w:rPr>
          <w:bCs/>
          <w:sz w:val="28"/>
          <w:szCs w:val="28"/>
          <w:highlight w:val="yellow"/>
          <w:lang w:val="ru-RU"/>
        </w:rPr>
        <w:t>.</w:t>
      </w:r>
    </w:p>
    <w:p w:rsidR="0093023A" w:rsidRPr="00260B93" w:rsidRDefault="0093023A" w:rsidP="0093023A">
      <w:pPr>
        <w:widowControl w:val="0"/>
        <w:autoSpaceDE w:val="0"/>
        <w:autoSpaceDN w:val="0"/>
        <w:adjustRightInd w:val="0"/>
        <w:ind w:firstLine="720"/>
        <w:jc w:val="both"/>
        <w:rPr>
          <w:sz w:val="28"/>
          <w:szCs w:val="28"/>
          <w:lang w:val="ru-RU"/>
        </w:rPr>
      </w:pPr>
    </w:p>
    <w:p w:rsidR="0093023A" w:rsidRPr="00260B93" w:rsidRDefault="0093023A" w:rsidP="0093023A">
      <w:pPr>
        <w:widowControl w:val="0"/>
        <w:autoSpaceDE w:val="0"/>
        <w:autoSpaceDN w:val="0"/>
        <w:adjustRightInd w:val="0"/>
        <w:ind w:firstLine="720"/>
        <w:jc w:val="both"/>
        <w:rPr>
          <w:b/>
          <w:bCs/>
          <w:sz w:val="28"/>
          <w:szCs w:val="28"/>
          <w:lang w:val="ru-RU"/>
        </w:rPr>
      </w:pPr>
      <w:r w:rsidRPr="00260B93">
        <w:rPr>
          <w:sz w:val="28"/>
          <w:szCs w:val="28"/>
          <w:lang w:val="ru-RU"/>
        </w:rPr>
        <w:t>Статья</w:t>
      </w:r>
      <w:r w:rsidRPr="00260B93">
        <w:rPr>
          <w:sz w:val="28"/>
          <w:szCs w:val="28"/>
        </w:rPr>
        <w:t> </w:t>
      </w:r>
      <w:r w:rsidRPr="00260B93">
        <w:rPr>
          <w:sz w:val="28"/>
          <w:szCs w:val="28"/>
          <w:lang w:val="ru-RU"/>
        </w:rPr>
        <w:t>59.</w:t>
      </w:r>
      <w:r w:rsidRPr="00260B93">
        <w:rPr>
          <w:sz w:val="28"/>
          <w:szCs w:val="28"/>
        </w:rPr>
        <w:t> </w:t>
      </w:r>
      <w:r w:rsidRPr="00260B93">
        <w:rPr>
          <w:b/>
          <w:bCs/>
          <w:sz w:val="28"/>
          <w:szCs w:val="28"/>
          <w:lang w:val="ru-RU"/>
        </w:rPr>
        <w:t xml:space="preserve">Вступление в действие настоящего  Регламента. </w:t>
      </w:r>
    </w:p>
    <w:p w:rsidR="0093023A" w:rsidRDefault="0093023A" w:rsidP="0093023A">
      <w:pPr>
        <w:widowControl w:val="0"/>
        <w:autoSpaceDE w:val="0"/>
        <w:autoSpaceDN w:val="0"/>
        <w:adjustRightInd w:val="0"/>
        <w:jc w:val="both"/>
        <w:rPr>
          <w:sz w:val="28"/>
          <w:szCs w:val="28"/>
          <w:lang w:val="ru-RU"/>
        </w:rPr>
      </w:pPr>
      <w:r w:rsidRPr="00260B93">
        <w:rPr>
          <w:sz w:val="28"/>
          <w:szCs w:val="28"/>
          <w:lang w:val="ru-RU"/>
        </w:rPr>
        <w:t>Настоящий Регламент вступает в действие с момента истечения срока полномочий депутатов принявших данный регламент.</w:t>
      </w:r>
    </w:p>
    <w:p w:rsidR="000D3608" w:rsidRPr="0093023A" w:rsidRDefault="000D3608">
      <w:pPr>
        <w:rPr>
          <w:lang w:val="ru-RU"/>
        </w:rPr>
      </w:pPr>
    </w:p>
    <w:sectPr w:rsidR="000D3608" w:rsidRPr="0093023A" w:rsidSect="000D3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023A"/>
    <w:rsid w:val="000D3608"/>
    <w:rsid w:val="001528AF"/>
    <w:rsid w:val="0023005B"/>
    <w:rsid w:val="00930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3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9766</Words>
  <Characters>55670</Characters>
  <Application>Microsoft Office Word</Application>
  <DocSecurity>0</DocSecurity>
  <Lines>463</Lines>
  <Paragraphs>130</Paragraphs>
  <ScaleCrop>false</ScaleCrop>
  <Company>Pirated Aliance</Company>
  <LinksUpToDate>false</LinksUpToDate>
  <CharactersWithSpaces>65306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2018-02-15T02:41:00Z</dcterms:created>
  <dcterms:modified xsi:type="dcterms:W3CDTF">2018-02-15T02:42:00Z</dcterms:modified>
</cp:coreProperties>
</file>