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СОВЕТ ДЕПУТАТОВ ВЕРХ-КАМЫШЕНСКОГО СЕЛЬСОВЕТА</w:t>
      </w: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РЕШЕНИЕ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От  03 мая  2017 г. № 12                                                      с</w:t>
      </w:r>
      <w:proofErr w:type="gramStart"/>
      <w:r w:rsidRPr="003F49D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49D0">
        <w:rPr>
          <w:rFonts w:ascii="Times New Roman" w:hAnsi="Times New Roman" w:cs="Times New Roman"/>
          <w:sz w:val="24"/>
          <w:szCs w:val="24"/>
        </w:rPr>
        <w:t>ерх-Камышенка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О Порядке ведения перечня видов муниципального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контроля и органов местного самоуправления,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уполномоченных на их осуществление на территории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сельсовет Краснощёковского района Алтайского края.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F49D0">
        <w:rPr>
          <w:rFonts w:ascii="Times New Roman" w:hAnsi="Times New Roman" w:cs="Times New Roman"/>
          <w:sz w:val="24"/>
          <w:szCs w:val="24"/>
        </w:rPr>
        <w:t xml:space="preserve">Действуя на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края, Совет депутатов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Верх-Камышенского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РЕШИЛ: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1.</w:t>
      </w:r>
      <w:r w:rsidRPr="003F49D0">
        <w:rPr>
          <w:rFonts w:ascii="Times New Roman" w:hAnsi="Times New Roman" w:cs="Times New Roman"/>
          <w:sz w:val="24"/>
          <w:szCs w:val="24"/>
        </w:rPr>
        <w:tab/>
        <w:t xml:space="preserve">Установить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края. (Прилагается.)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2.</w:t>
      </w:r>
      <w:r w:rsidRPr="003F49D0">
        <w:rPr>
          <w:rFonts w:ascii="Times New Roman" w:hAnsi="Times New Roman" w:cs="Times New Roman"/>
          <w:sz w:val="24"/>
          <w:szCs w:val="24"/>
        </w:rPr>
        <w:tab/>
        <w:t>Обнародовать настоящее решение в установленном порядке.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3.</w:t>
      </w:r>
      <w:r w:rsidRPr="003F49D0">
        <w:rPr>
          <w:rFonts w:ascii="Times New Roman" w:hAnsi="Times New Roman" w:cs="Times New Roman"/>
          <w:sz w:val="24"/>
          <w:szCs w:val="24"/>
        </w:rPr>
        <w:tab/>
        <w:t>Решение вступает в силу с момента его обнародования.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Глава сельсовета                                       Л.М.Белоусова.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решению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Совета депутатов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Верх-Камышенского</w:t>
      </w:r>
      <w:proofErr w:type="spellEnd"/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сельсовета  от  03.05.2017  № 12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«О Порядке ведения перечня видов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контроля и органов 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местного самоуправления,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уполномоченных </w:t>
      </w:r>
      <w:proofErr w:type="gramStart"/>
      <w:r w:rsidRPr="003F49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4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9D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F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осуществление на территории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образования Верх-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Краснощёковского района Алтайского 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края».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49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49D0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ведения  перечня видов муниципального контроля и органов местного самоуправления, уполномоченных на их осуществление на территории</w:t>
      </w: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F49D0" w:rsidRPr="003F49D0" w:rsidRDefault="003F49D0" w:rsidP="003F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1.</w:t>
      </w:r>
      <w:r w:rsidRPr="003F49D0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1.1. Порядок ведения перечня видов муниципального контроля и органов местного самоуправления, уполномоченных на их осуществление на территории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49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 (далее – Порядок) разработан  в соответствии Федеральными  Законами от 06.10.2003 г. № 131-ФЗ «Об общих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края.</w:t>
      </w:r>
      <w:proofErr w:type="gramEnd"/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1.2. Порядок устанавливает процедуру ведения перечня видов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мунициального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контроля и 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 Краснощёковского района Алтайского края (далее – Перечень).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1.3. Ведение перечня осуществляется Администрацией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 Краснощёковского района Алтайского края.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2.</w:t>
      </w:r>
      <w:r w:rsidRPr="003F49D0">
        <w:rPr>
          <w:rFonts w:ascii="Times New Roman" w:hAnsi="Times New Roman" w:cs="Times New Roman"/>
          <w:sz w:val="24"/>
          <w:szCs w:val="24"/>
        </w:rPr>
        <w:tab/>
        <w:t>Ведение Перечня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 на территории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 Краснощёковского района Алтайского края.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2.2. Ведение Перечня осуществляется на основании 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 по форме согласно приложению к Порядку.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2.3. В Перечень включается следующая информация: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 Краснощёковского района Алтайского края;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- реквизиты муниципальных нормативно-правовых актов, регулирующих порядок осуществления соответствующих видов муниципального контроля (положения, административные регламенты);</w:t>
      </w:r>
    </w:p>
    <w:p w:rsidR="003F49D0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>2.4. Внесение изменений в Перечень осуществляется в течение 10 дней со дня принятия муниципального правового акта, предусмотренного пунктом 2.2. Порядка или внесения в него изменений.</w:t>
      </w:r>
    </w:p>
    <w:p w:rsidR="00F07FC7" w:rsidRPr="003F49D0" w:rsidRDefault="003F49D0" w:rsidP="003F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0">
        <w:rPr>
          <w:rFonts w:ascii="Times New Roman" w:hAnsi="Times New Roman" w:cs="Times New Roman"/>
          <w:sz w:val="24"/>
          <w:szCs w:val="24"/>
        </w:rPr>
        <w:t xml:space="preserve">2.5. Перечень подлежит размещению на официальном сайте муниципального образования </w:t>
      </w:r>
      <w:proofErr w:type="spellStart"/>
      <w:r w:rsidRPr="003F49D0">
        <w:rPr>
          <w:rFonts w:ascii="Times New Roman" w:hAnsi="Times New Roman" w:cs="Times New Roman"/>
          <w:sz w:val="24"/>
          <w:szCs w:val="24"/>
        </w:rPr>
        <w:t>Верх-Камышенский</w:t>
      </w:r>
      <w:proofErr w:type="spellEnd"/>
      <w:r w:rsidRPr="003F49D0">
        <w:rPr>
          <w:rFonts w:ascii="Times New Roman" w:hAnsi="Times New Roman" w:cs="Times New Roman"/>
          <w:sz w:val="24"/>
          <w:szCs w:val="24"/>
        </w:rPr>
        <w:t xml:space="preserve"> сельсовет  Краснощёковского района Алтайского края в информационно-телекоммуникационной сети «Интернет».</w:t>
      </w:r>
    </w:p>
    <w:sectPr w:rsidR="00F07FC7" w:rsidRPr="003F49D0" w:rsidSect="00F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49D0"/>
    <w:rsid w:val="003F49D0"/>
    <w:rsid w:val="00F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4808</Characters>
  <Application>Microsoft Office Word</Application>
  <DocSecurity>0</DocSecurity>
  <Lines>40</Lines>
  <Paragraphs>11</Paragraphs>
  <ScaleCrop>false</ScaleCrop>
  <Company>Pirated Aliance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2017-12-07T04:01:00Z</dcterms:created>
  <dcterms:modified xsi:type="dcterms:W3CDTF">2017-12-07T04:03:00Z</dcterms:modified>
</cp:coreProperties>
</file>