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16CB" w:rsidRPr="006E4C08" w:rsidRDefault="00AB16CB" w:rsidP="00AB16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УСТЬ-БЕЛОВСКИЙ</w:t>
      </w:r>
      <w:r w:rsidRPr="006E4C08">
        <w:rPr>
          <w:rFonts w:ascii="Times New Roman" w:hAnsi="Times New Roman" w:cs="Times New Roman"/>
          <w:sz w:val="28"/>
          <w:szCs w:val="28"/>
        </w:rPr>
        <w:t xml:space="preserve"> СОВЕТ ДЕПУТАТОВ  </w:t>
      </w:r>
    </w:p>
    <w:p w:rsidR="00AB16CB" w:rsidRPr="006E4C08" w:rsidRDefault="00AB16CB" w:rsidP="00AB16C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КРАСНОЩЁКОВСКОГО</w:t>
      </w:r>
      <w:r w:rsidRPr="006E4C08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AB16CB" w:rsidRPr="006E4C08" w:rsidRDefault="00AB16CB" w:rsidP="00AB16C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E4C08">
        <w:rPr>
          <w:rFonts w:ascii="Times New Roman" w:hAnsi="Times New Roman" w:cs="Times New Roman"/>
          <w:sz w:val="28"/>
          <w:szCs w:val="28"/>
        </w:rPr>
        <w:t>АЛТАЙСКОГО  КРАЯ</w:t>
      </w:r>
    </w:p>
    <w:p w:rsidR="00AB16CB" w:rsidRPr="006E4C08" w:rsidRDefault="00AB16CB" w:rsidP="00AB16C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E4C0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B16CB" w:rsidRPr="006E4C08" w:rsidRDefault="00AB16CB" w:rsidP="00AB16C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B16CB" w:rsidRPr="006E4C08" w:rsidRDefault="00AB16CB" w:rsidP="00AB16C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6E4C08">
        <w:rPr>
          <w:rFonts w:ascii="Times New Roman" w:hAnsi="Times New Roman" w:cs="Times New Roman"/>
          <w:b/>
          <w:bCs/>
          <w:sz w:val="28"/>
          <w:szCs w:val="28"/>
        </w:rPr>
        <w:t>Р</w:t>
      </w:r>
      <w:proofErr w:type="gramEnd"/>
      <w:r w:rsidRPr="006E4C08">
        <w:rPr>
          <w:rFonts w:ascii="Times New Roman" w:hAnsi="Times New Roman" w:cs="Times New Roman"/>
          <w:b/>
          <w:bCs/>
          <w:sz w:val="28"/>
          <w:szCs w:val="28"/>
        </w:rPr>
        <w:t xml:space="preserve"> Е Ш Е Н И Е</w:t>
      </w:r>
    </w:p>
    <w:p w:rsidR="00AB16CB" w:rsidRPr="006E4C08" w:rsidRDefault="00AB16CB" w:rsidP="00AB16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B16CB" w:rsidRPr="006E4C08" w:rsidRDefault="00AB16CB" w:rsidP="00AB16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4C08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22 ноября </w:t>
      </w:r>
      <w:r w:rsidRPr="006E4C08">
        <w:rPr>
          <w:rFonts w:ascii="Times New Roman" w:hAnsi="Times New Roman" w:cs="Times New Roman"/>
          <w:sz w:val="28"/>
          <w:szCs w:val="28"/>
        </w:rPr>
        <w:t xml:space="preserve">2017 года №  </w:t>
      </w:r>
      <w:r>
        <w:rPr>
          <w:rFonts w:ascii="Times New Roman" w:hAnsi="Times New Roman" w:cs="Times New Roman"/>
          <w:sz w:val="28"/>
          <w:szCs w:val="28"/>
        </w:rPr>
        <w:t>24</w:t>
      </w:r>
      <w:r w:rsidRPr="006E4C08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Усть-Белое</w:t>
      </w:r>
      <w:proofErr w:type="spellEnd"/>
    </w:p>
    <w:p w:rsidR="00AB16CB" w:rsidRPr="006E4C08" w:rsidRDefault="00AB16CB" w:rsidP="00AB16C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B16CB" w:rsidRDefault="00AB16CB" w:rsidP="00AB16CB">
      <w:pPr>
        <w:pStyle w:val="ConsPlusTitle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AB16CB" w:rsidRPr="002A7C5D" w:rsidRDefault="00AB16CB" w:rsidP="00AB16CB">
      <w:pPr>
        <w:pStyle w:val="ConsPlusTitle"/>
        <w:ind w:right="4392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О </w:t>
      </w:r>
      <w:r w:rsidRPr="002A7C5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дополнительных основаниях признания </w:t>
      </w:r>
      <w:proofErr w:type="gramStart"/>
      <w:r w:rsidRPr="002A7C5D">
        <w:rPr>
          <w:rFonts w:ascii="Times New Roman" w:hAnsi="Times New Roman" w:cs="Times New Roman"/>
          <w:b w:val="0"/>
          <w:bCs w:val="0"/>
          <w:sz w:val="28"/>
          <w:szCs w:val="28"/>
        </w:rPr>
        <w:t>безнадежными</w:t>
      </w:r>
      <w:proofErr w:type="gramEnd"/>
      <w:r w:rsidRPr="002A7C5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к взысканию недоимки, задолженности по пеням и штрафам по местным налогам</w:t>
      </w:r>
    </w:p>
    <w:p w:rsidR="00AB16CB" w:rsidRPr="001A3C2F" w:rsidRDefault="00AB16CB" w:rsidP="00AB16CB">
      <w:pPr>
        <w:pStyle w:val="ConsPlusTitle"/>
        <w:jc w:val="right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AB16CB" w:rsidRPr="002A7C5D" w:rsidRDefault="00AB16CB" w:rsidP="00AB16C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7C5D">
        <w:rPr>
          <w:rFonts w:ascii="Times New Roman" w:hAnsi="Times New Roman" w:cs="Times New Roman"/>
          <w:sz w:val="28"/>
          <w:szCs w:val="28"/>
        </w:rPr>
        <w:t>В соответствии с  пунктом 3 статьи 59 части первой Налогового кодекса Российской Федерации</w:t>
      </w:r>
      <w:r w:rsidRPr="002A7C5D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Cs/>
          <w:sz w:val="28"/>
          <w:szCs w:val="28"/>
        </w:rPr>
        <w:t>Усть-Беловский</w:t>
      </w:r>
      <w:proofErr w:type="spellEnd"/>
      <w:r w:rsidRPr="002A7C5D">
        <w:rPr>
          <w:rFonts w:ascii="Times New Roman" w:hAnsi="Times New Roman" w:cs="Times New Roman"/>
          <w:sz w:val="28"/>
          <w:szCs w:val="28"/>
        </w:rPr>
        <w:t xml:space="preserve"> Совет депутатов </w:t>
      </w:r>
    </w:p>
    <w:p w:rsidR="00AB16CB" w:rsidRDefault="00AB16CB" w:rsidP="00AB16C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4C08">
        <w:rPr>
          <w:rFonts w:ascii="Times New Roman" w:hAnsi="Times New Roman" w:cs="Times New Roman"/>
          <w:sz w:val="28"/>
          <w:szCs w:val="28"/>
        </w:rPr>
        <w:t>РЕШИЛ:</w:t>
      </w:r>
    </w:p>
    <w:p w:rsidR="00AB16CB" w:rsidRPr="00C42F37" w:rsidRDefault="00AB16CB" w:rsidP="00AB16CB">
      <w:pPr>
        <w:pStyle w:val="ConsPlusNormal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2F37">
        <w:rPr>
          <w:rFonts w:ascii="Times New Roman" w:hAnsi="Times New Roman" w:cs="Times New Roman"/>
          <w:sz w:val="28"/>
          <w:szCs w:val="28"/>
        </w:rPr>
        <w:t>1. Установить дополнительные основания признания безнадежными к взысканию недоимки, задолженности по пеням и штрафам по местным налогам.</w:t>
      </w:r>
    </w:p>
    <w:p w:rsidR="00AB16CB" w:rsidRDefault="00AB16CB" w:rsidP="00AB16C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Безнадежными к взысканию признаются недоимка, задолженность по пеням и штрафам, числящиеся за отдельными налогоплательщиками, уплата и (или) взыскание которых оказались невозможными в случаях:</w:t>
      </w:r>
    </w:p>
    <w:p w:rsidR="00AB16CB" w:rsidRPr="001A3C2F" w:rsidRDefault="00AB16CB" w:rsidP="00AB16C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B16CB" w:rsidRDefault="00AB16CB" w:rsidP="00AB16CB">
      <w:pPr>
        <w:pStyle w:val="ConsPlusNormal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AF0E3D">
        <w:rPr>
          <w:rFonts w:ascii="Times New Roman" w:hAnsi="Times New Roman" w:cs="Times New Roman"/>
          <w:sz w:val="28"/>
          <w:szCs w:val="28"/>
        </w:rPr>
        <w:t xml:space="preserve">наличия у физических лиц </w:t>
      </w:r>
      <w:r w:rsidRPr="00F25B83">
        <w:rPr>
          <w:rFonts w:ascii="Times New Roman" w:hAnsi="Times New Roman" w:cs="Times New Roman"/>
          <w:sz w:val="28"/>
          <w:szCs w:val="28"/>
        </w:rPr>
        <w:t>недоимки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4E52">
        <w:rPr>
          <w:rFonts w:ascii="Times New Roman" w:hAnsi="Times New Roman" w:cs="Times New Roman"/>
          <w:sz w:val="28"/>
          <w:szCs w:val="28"/>
        </w:rPr>
        <w:t>задолженности</w:t>
      </w:r>
      <w:r>
        <w:rPr>
          <w:rFonts w:ascii="Times New Roman" w:hAnsi="Times New Roman" w:cs="Times New Roman"/>
          <w:sz w:val="28"/>
          <w:szCs w:val="28"/>
        </w:rPr>
        <w:t xml:space="preserve"> по </w:t>
      </w:r>
      <w:r w:rsidRPr="00614E52">
        <w:rPr>
          <w:rFonts w:ascii="Times New Roman" w:hAnsi="Times New Roman" w:cs="Times New Roman"/>
          <w:sz w:val="28"/>
          <w:szCs w:val="28"/>
        </w:rPr>
        <w:t>пеням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154B40">
        <w:rPr>
          <w:rFonts w:ascii="Times New Roman" w:hAnsi="Times New Roman" w:cs="Times New Roman"/>
          <w:sz w:val="28"/>
          <w:szCs w:val="28"/>
        </w:rPr>
        <w:t>штрафам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0E3D">
        <w:rPr>
          <w:rFonts w:ascii="Times New Roman" w:hAnsi="Times New Roman" w:cs="Times New Roman"/>
          <w:sz w:val="28"/>
          <w:szCs w:val="28"/>
        </w:rPr>
        <w:t>по состоянию на 1 января 2014 года</w:t>
      </w:r>
      <w:r w:rsidRPr="004F7814">
        <w:rPr>
          <w:rFonts w:ascii="Times New Roman" w:hAnsi="Times New Roman" w:cs="Times New Roman"/>
          <w:sz w:val="28"/>
          <w:szCs w:val="28"/>
        </w:rPr>
        <w:t>;</w:t>
      </w:r>
    </w:p>
    <w:p w:rsidR="00AB16CB" w:rsidRPr="00DA7CC7" w:rsidRDefault="00AB16CB" w:rsidP="00AB16CB">
      <w:pPr>
        <w:pStyle w:val="ConsPlusNormal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2) </w:t>
      </w:r>
      <w:r w:rsidRPr="00AF0E3D">
        <w:rPr>
          <w:rFonts w:ascii="Times New Roman" w:hAnsi="Times New Roman" w:cs="Times New Roman"/>
          <w:sz w:val="28"/>
          <w:szCs w:val="28"/>
        </w:rPr>
        <w:t>наличия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A7CC7">
        <w:rPr>
          <w:rFonts w:ascii="Times New Roman" w:hAnsi="Times New Roman" w:cs="Times New Roman"/>
          <w:sz w:val="28"/>
          <w:szCs w:val="28"/>
        </w:rPr>
        <w:t>недоимки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A7CC7">
        <w:rPr>
          <w:rFonts w:ascii="Times New Roman" w:hAnsi="Times New Roman" w:cs="Times New Roman"/>
          <w:sz w:val="28"/>
          <w:szCs w:val="28"/>
        </w:rPr>
        <w:t>задолженности по пеням и штрафам физических лиц, умерших или объявленных судом умершими, наследники которых не вступили в права наследования в установленный статьей 1154 Гражданского кодекса Российской Федерации срок, при условии, что со дня смерти налогоплательщика прошло не менее трех лет;</w:t>
      </w:r>
      <w:proofErr w:type="gramEnd"/>
    </w:p>
    <w:p w:rsidR="00AB16CB" w:rsidRPr="00DA7CC7" w:rsidRDefault="00AB16CB" w:rsidP="00AB16CB">
      <w:pPr>
        <w:pStyle w:val="ConsPlusNormal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DA7CC7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A7CC7">
        <w:rPr>
          <w:rFonts w:ascii="Times New Roman" w:hAnsi="Times New Roman" w:cs="Times New Roman"/>
          <w:sz w:val="28"/>
          <w:szCs w:val="28"/>
        </w:rPr>
        <w:t>наличия недоимки и задолженности по пеням и штрафам у физических лиц, выбывших на постоянное место жительство за пределы Российской Федерации, с момента возникновения обязанности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A7CC7">
        <w:rPr>
          <w:rFonts w:ascii="Times New Roman" w:hAnsi="Times New Roman" w:cs="Times New Roman"/>
          <w:sz w:val="28"/>
          <w:szCs w:val="28"/>
        </w:rPr>
        <w:t xml:space="preserve"> по уплате которой прошло не менее трех лет;</w:t>
      </w:r>
    </w:p>
    <w:p w:rsidR="00AB16CB" w:rsidRPr="00DA7CC7" w:rsidRDefault="00AB16CB" w:rsidP="00AB16CB">
      <w:pPr>
        <w:pStyle w:val="ConsPlusNormal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DA7CC7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A7CC7">
        <w:rPr>
          <w:rFonts w:ascii="Times New Roman" w:hAnsi="Times New Roman" w:cs="Times New Roman"/>
          <w:sz w:val="28"/>
          <w:szCs w:val="28"/>
        </w:rPr>
        <w:t>истечения срока предъявления исполнительных документов к исполнению или вынесения судебным приставом-исполнителем постановления об окончании исполнительного производства и о возвращении взыскателю исполнительного документа по основаниям, предусмотренным пунктами</w:t>
      </w:r>
      <w:r w:rsidRPr="00A37CF7">
        <w:rPr>
          <w:rFonts w:ascii="Times New Roman" w:hAnsi="Times New Roman" w:cs="Times New Roman"/>
          <w:sz w:val="28"/>
          <w:szCs w:val="28"/>
        </w:rPr>
        <w:br/>
      </w:r>
      <w:r w:rsidRPr="00DA7CC7">
        <w:rPr>
          <w:rFonts w:ascii="Times New Roman" w:hAnsi="Times New Roman" w:cs="Times New Roman"/>
          <w:sz w:val="28"/>
          <w:szCs w:val="28"/>
        </w:rPr>
        <w:t>3 и 4 части 1 статьи 46 Федерального закона от 2 октября 2007 года № 229-</w:t>
      </w:r>
      <w:r w:rsidRPr="00DA7CC7">
        <w:rPr>
          <w:rFonts w:ascii="Times New Roman" w:hAnsi="Times New Roman" w:cs="Times New Roman"/>
          <w:sz w:val="28"/>
          <w:szCs w:val="28"/>
        </w:rPr>
        <w:lastRenderedPageBreak/>
        <w:t>ФЗ</w:t>
      </w:r>
      <w:proofErr w:type="gramStart"/>
      <w:r w:rsidRPr="00DA7CC7">
        <w:rPr>
          <w:rFonts w:ascii="Times New Roman" w:hAnsi="Times New Roman" w:cs="Times New Roman"/>
          <w:sz w:val="28"/>
          <w:szCs w:val="28"/>
        </w:rPr>
        <w:t>«О</w:t>
      </w:r>
      <w:proofErr w:type="gramEnd"/>
      <w:r w:rsidRPr="00DA7CC7">
        <w:rPr>
          <w:rFonts w:ascii="Times New Roman" w:hAnsi="Times New Roman" w:cs="Times New Roman"/>
          <w:sz w:val="28"/>
          <w:szCs w:val="28"/>
        </w:rPr>
        <w:t>б исполнительном производстве», если с даты образования недоимки и (или) задолженности по пеням и штрафам прошло не менее трех лет;</w:t>
      </w:r>
    </w:p>
    <w:p w:rsidR="00AB16CB" w:rsidRPr="00C42F37" w:rsidRDefault="00AB16CB" w:rsidP="00AB16C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DA7CC7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A7CC7">
        <w:rPr>
          <w:rFonts w:ascii="Times New Roman" w:hAnsi="Times New Roman" w:cs="Times New Roman"/>
          <w:sz w:val="28"/>
          <w:szCs w:val="28"/>
        </w:rPr>
        <w:t>наличия недоимки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A7CC7">
        <w:rPr>
          <w:rFonts w:ascii="Times New Roman" w:hAnsi="Times New Roman" w:cs="Times New Roman"/>
          <w:sz w:val="28"/>
          <w:szCs w:val="28"/>
        </w:rPr>
        <w:t>задолженности по пеням и шт</w:t>
      </w:r>
      <w:r>
        <w:rPr>
          <w:rFonts w:ascii="Times New Roman" w:hAnsi="Times New Roman" w:cs="Times New Roman"/>
          <w:sz w:val="28"/>
          <w:szCs w:val="28"/>
        </w:rPr>
        <w:t>рафам по отмененным местным</w:t>
      </w:r>
      <w:r w:rsidRPr="00DA7CC7">
        <w:rPr>
          <w:rFonts w:ascii="Times New Roman" w:hAnsi="Times New Roman" w:cs="Times New Roman"/>
          <w:sz w:val="28"/>
          <w:szCs w:val="28"/>
        </w:rPr>
        <w:t xml:space="preserve"> налогам в отношении налогоплательщиков, не находящихся в процедурах, применяемых в делах о несостоятельности (банкротстве), при условии, если с момента отмены налога прошло не менее трех лет и (</w:t>
      </w:r>
      <w:proofErr w:type="gramStart"/>
      <w:r w:rsidRPr="00DA7CC7">
        <w:rPr>
          <w:rFonts w:ascii="Times New Roman" w:hAnsi="Times New Roman" w:cs="Times New Roman"/>
          <w:sz w:val="28"/>
          <w:szCs w:val="28"/>
        </w:rPr>
        <w:t xml:space="preserve">или) </w:t>
      </w:r>
      <w:proofErr w:type="gramEnd"/>
      <w:r w:rsidRPr="00DA7CC7">
        <w:rPr>
          <w:rFonts w:ascii="Times New Roman" w:hAnsi="Times New Roman" w:cs="Times New Roman"/>
          <w:sz w:val="28"/>
          <w:szCs w:val="28"/>
        </w:rPr>
        <w:t>задолженность не реструктуризирована, срок ее уплаты не изменен в соответствии с главой 9 Налогового кодекса Российской Федерации</w:t>
      </w:r>
      <w:r w:rsidRPr="002372DF">
        <w:rPr>
          <w:rFonts w:ascii="Times New Roman" w:hAnsi="Times New Roman" w:cs="Times New Roman"/>
          <w:sz w:val="28"/>
          <w:szCs w:val="28"/>
        </w:rPr>
        <w:t>.</w:t>
      </w:r>
    </w:p>
    <w:p w:rsidR="00AB16CB" w:rsidRPr="000911AC" w:rsidRDefault="00AB16CB" w:rsidP="00AB16C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0911AC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0911A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911AC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возложить на постоянную комиссию по бюджету, налоговой и кредитной политике; вопросам собственности и земельным отношениям (председатель </w:t>
      </w:r>
      <w:r>
        <w:rPr>
          <w:rFonts w:ascii="Times New Roman" w:hAnsi="Times New Roman" w:cs="Times New Roman"/>
          <w:sz w:val="28"/>
          <w:szCs w:val="28"/>
        </w:rPr>
        <w:t>Медведева И.Ф.</w:t>
      </w:r>
      <w:r w:rsidRPr="000911AC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AB16CB" w:rsidRPr="00C42F37" w:rsidRDefault="00AB16CB" w:rsidP="00AB16CB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6E4C08">
        <w:rPr>
          <w:rFonts w:ascii="Times New Roman" w:hAnsi="Times New Roman" w:cs="Times New Roman"/>
          <w:color w:val="000000"/>
          <w:sz w:val="28"/>
          <w:szCs w:val="28"/>
        </w:rPr>
        <w:t>. Настоящее Решение вступает в силу со дня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его официального опубликования</w:t>
      </w:r>
      <w:r w:rsidRPr="006E4C08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B16CB" w:rsidRDefault="00AB16CB" w:rsidP="00AB16CB">
      <w:pPr>
        <w:ind w:firstLine="426"/>
        <w:rPr>
          <w:rFonts w:ascii="Times New Roman" w:hAnsi="Times New Roman" w:cs="Times New Roman"/>
          <w:color w:val="000000"/>
          <w:sz w:val="28"/>
          <w:szCs w:val="28"/>
        </w:rPr>
      </w:pPr>
    </w:p>
    <w:p w:rsidR="00AB16CB" w:rsidRDefault="00AB16CB" w:rsidP="00AB16CB">
      <w:pPr>
        <w:ind w:firstLine="426"/>
        <w:rPr>
          <w:rFonts w:ascii="Times New Roman" w:hAnsi="Times New Roman" w:cs="Times New Roman"/>
          <w:color w:val="000000"/>
          <w:sz w:val="28"/>
          <w:szCs w:val="28"/>
        </w:rPr>
      </w:pPr>
    </w:p>
    <w:p w:rsidR="00AB16CB" w:rsidRDefault="00AB16CB" w:rsidP="00AB16CB">
      <w:pPr>
        <w:ind w:firstLine="426"/>
        <w:rPr>
          <w:rFonts w:ascii="Times New Roman" w:hAnsi="Times New Roman" w:cs="Times New Roman"/>
          <w:color w:val="000000"/>
          <w:sz w:val="28"/>
          <w:szCs w:val="28"/>
        </w:rPr>
      </w:pPr>
    </w:p>
    <w:p w:rsidR="00AB16CB" w:rsidRPr="006E4C08" w:rsidRDefault="00AB16CB" w:rsidP="00AB16CB">
      <w:pPr>
        <w:ind w:firstLine="426"/>
        <w:rPr>
          <w:rFonts w:ascii="Times New Roman" w:hAnsi="Times New Roman" w:cs="Times New Roman"/>
          <w:color w:val="000000"/>
          <w:sz w:val="28"/>
          <w:szCs w:val="28"/>
        </w:rPr>
      </w:pPr>
    </w:p>
    <w:p w:rsidR="00AB16CB" w:rsidRPr="006E4C08" w:rsidRDefault="00AB16CB" w:rsidP="00AB16CB">
      <w:pPr>
        <w:ind w:firstLine="426"/>
        <w:rPr>
          <w:rFonts w:ascii="Times New Roman" w:hAnsi="Times New Roman" w:cs="Times New Roman"/>
          <w:color w:val="000000"/>
          <w:sz w:val="28"/>
          <w:szCs w:val="28"/>
        </w:rPr>
      </w:pPr>
      <w:r w:rsidRPr="006E4C08">
        <w:rPr>
          <w:rFonts w:ascii="Times New Roman" w:hAnsi="Times New Roman" w:cs="Times New Roman"/>
          <w:color w:val="000000"/>
          <w:sz w:val="28"/>
          <w:szCs w:val="28"/>
        </w:rPr>
        <w:t xml:space="preserve">Глава сельсовета                                                             </w:t>
      </w:r>
      <w:r>
        <w:rPr>
          <w:rFonts w:ascii="Times New Roman" w:hAnsi="Times New Roman" w:cs="Times New Roman"/>
          <w:color w:val="000000"/>
          <w:sz w:val="28"/>
          <w:szCs w:val="28"/>
        </w:rPr>
        <w:t>Медведева И.Ф.</w:t>
      </w:r>
      <w:r w:rsidRPr="006E4C0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</w:t>
      </w:r>
    </w:p>
    <w:p w:rsidR="00AB16CB" w:rsidRPr="00F75790" w:rsidRDefault="00AB16CB" w:rsidP="00AB16CB">
      <w:pPr>
        <w:spacing w:after="0" w:line="240" w:lineRule="auto"/>
        <w:ind w:right="-58"/>
        <w:rPr>
          <w:rFonts w:ascii="Times New Roman" w:hAnsi="Times New Roman" w:cs="Times New Roman"/>
          <w:sz w:val="28"/>
          <w:szCs w:val="28"/>
        </w:rPr>
      </w:pPr>
    </w:p>
    <w:p w:rsidR="00AB16CB" w:rsidRPr="008A07A3" w:rsidRDefault="00AB16CB" w:rsidP="00AB16CB">
      <w:pPr>
        <w:spacing w:line="240" w:lineRule="auto"/>
        <w:ind w:firstLine="700"/>
        <w:jc w:val="both"/>
        <w:rPr>
          <w:sz w:val="28"/>
          <w:szCs w:val="28"/>
        </w:rPr>
      </w:pPr>
    </w:p>
    <w:p w:rsidR="00AB16CB" w:rsidRPr="008A07A3" w:rsidRDefault="00AB16CB" w:rsidP="00AB16CB">
      <w:pPr>
        <w:spacing w:line="240" w:lineRule="auto"/>
        <w:ind w:firstLine="700"/>
        <w:jc w:val="both"/>
        <w:rPr>
          <w:sz w:val="28"/>
          <w:szCs w:val="28"/>
        </w:rPr>
      </w:pPr>
    </w:p>
    <w:p w:rsidR="00AB16CB" w:rsidRPr="008A07A3" w:rsidRDefault="00AB16CB" w:rsidP="00AB16CB">
      <w:pPr>
        <w:spacing w:line="240" w:lineRule="auto"/>
        <w:rPr>
          <w:sz w:val="28"/>
          <w:szCs w:val="28"/>
        </w:rPr>
      </w:pPr>
    </w:p>
    <w:p w:rsidR="00AB16CB" w:rsidRPr="008A07A3" w:rsidRDefault="00AB16CB" w:rsidP="00AB16CB">
      <w:pPr>
        <w:spacing w:line="240" w:lineRule="auto"/>
        <w:rPr>
          <w:sz w:val="28"/>
          <w:szCs w:val="28"/>
        </w:rPr>
      </w:pPr>
    </w:p>
    <w:p w:rsidR="00AB16CB" w:rsidRDefault="00AB16CB">
      <w:pPr>
        <w:ind w:left="708"/>
      </w:pPr>
    </w:p>
    <w:sectPr w:rsidR="00AB16CB" w:rsidSect="00B923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B16CB"/>
    <w:rsid w:val="00AB16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B16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b/>
      <w:bCs/>
    </w:rPr>
  </w:style>
  <w:style w:type="paragraph" w:customStyle="1" w:styleId="ConsPlusNormal">
    <w:name w:val="ConsPlusNormal"/>
    <w:rsid w:val="00AB16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408</Words>
  <Characters>2329</Characters>
  <Application>Microsoft Office Word</Application>
  <DocSecurity>0</DocSecurity>
  <Lines>19</Lines>
  <Paragraphs>5</Paragraphs>
  <ScaleCrop>false</ScaleCrop>
  <Company>Romeo1994</Company>
  <LinksUpToDate>false</LinksUpToDate>
  <CharactersWithSpaces>2732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Усть-Белая</dc:creator>
  <cp:keywords/>
  <dc:description/>
  <cp:lastModifiedBy>Усть-Белая</cp:lastModifiedBy>
  <cp:revision>2</cp:revision>
  <dcterms:created xsi:type="dcterms:W3CDTF">2008-10-01T07:17:00Z</dcterms:created>
  <dcterms:modified xsi:type="dcterms:W3CDTF">2008-10-01T07:18:00Z</dcterms:modified>
</cp:coreProperties>
</file>