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РЕШЕНИЕ №____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«_____»_____________201</w:t>
      </w:r>
      <w:r>
        <w:t>6</w:t>
      </w:r>
      <w:r w:rsidR="004C709F">
        <w:t xml:space="preserve">г.            </w:t>
      </w:r>
      <w:r w:rsidRPr="003C4889">
        <w:t xml:space="preserve">                                                с</w:t>
      </w:r>
      <w:proofErr w:type="gramStart"/>
      <w:r w:rsidRPr="003C4889">
        <w:t>.К</w:t>
      </w:r>
      <w:proofErr w:type="gramEnd"/>
      <w:r w:rsidRPr="003C4889">
        <w:t>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двадцать </w:t>
            </w:r>
            <w:r w:rsidR="00154158">
              <w:t>шест</w:t>
            </w:r>
            <w:r w:rsidR="00F620ED">
              <w:t>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депутатов пятого созыва (</w:t>
            </w:r>
            <w:r w:rsidR="00154158">
              <w:t>17 июня</w:t>
            </w:r>
            <w:r w:rsidRPr="003C4889">
              <w:t xml:space="preserve"> 201</w:t>
            </w:r>
            <w:r>
              <w:t>6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154158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154158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двадцать </w:t>
      </w:r>
      <w:r w:rsidR="00154158">
        <w:rPr>
          <w:szCs w:val="28"/>
        </w:rPr>
        <w:t>шест</w:t>
      </w:r>
      <w:r>
        <w:rPr>
          <w:szCs w:val="28"/>
        </w:rPr>
        <w:t>ой</w:t>
      </w:r>
      <w:r w:rsidRPr="003C4889">
        <w:rPr>
          <w:szCs w:val="28"/>
        </w:rPr>
        <w:t xml:space="preserve"> очередной сессии Краснощёковского районного Совета депутатов пятого созыва, включив следующие вопросы:</w:t>
      </w:r>
    </w:p>
    <w:p w:rsidR="00154158" w:rsidRDefault="00154158" w:rsidP="0015415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0"/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>1)</w:t>
      </w:r>
      <w:r>
        <w:rPr>
          <w:color w:val="000000"/>
          <w:szCs w:val="28"/>
          <w:shd w:val="clear" w:color="auto" w:fill="FFFFFF"/>
        </w:rPr>
        <w:t xml:space="preserve">Об </w:t>
      </w:r>
      <w:proofErr w:type="gramStart"/>
      <w:r>
        <w:rPr>
          <w:color w:val="000000"/>
          <w:szCs w:val="28"/>
          <w:shd w:val="clear" w:color="auto" w:fill="FFFFFF"/>
        </w:rPr>
        <w:t>отчёте</w:t>
      </w:r>
      <w:proofErr w:type="gramEnd"/>
      <w:r>
        <w:rPr>
          <w:color w:val="000000"/>
          <w:szCs w:val="28"/>
          <w:shd w:val="clear" w:color="auto" w:fill="FFFFFF"/>
        </w:rPr>
        <w:t xml:space="preserve"> об исполнении районного бюджета за 2015 год.</w:t>
      </w:r>
    </w:p>
    <w:p w:rsidR="00154158" w:rsidRPr="00154158" w:rsidRDefault="00154158" w:rsidP="00154158">
      <w:pPr>
        <w:tabs>
          <w:tab w:val="left" w:pos="10348"/>
        </w:tabs>
        <w:ind w:left="-284" w:right="-142" w:firstLine="426"/>
        <w:jc w:val="both"/>
      </w:pPr>
      <w:r w:rsidRPr="003C4889">
        <w:t>Докладывает: Бубнов В.А. – председатель комитета по финансам, налоговой и кредитной политике Администрации района.</w:t>
      </w:r>
    </w:p>
    <w:p w:rsidR="00154158" w:rsidRDefault="00154158" w:rsidP="00154158">
      <w:pPr>
        <w:widowControl w:val="0"/>
        <w:autoSpaceDE w:val="0"/>
        <w:autoSpaceDN w:val="0"/>
        <w:adjustRightInd w:val="0"/>
        <w:ind w:right="-142"/>
        <w:jc w:val="both"/>
        <w:rPr>
          <w:bCs/>
        </w:rPr>
      </w:pPr>
      <w:r>
        <w:t>2)</w:t>
      </w:r>
      <w:r>
        <w:rPr>
          <w:bCs/>
        </w:rPr>
        <w:t>О внесении изменений в решение Краснощёковского районного Совета депутатов № 48 от 18.12.2015 года «О районном бюджете  на 2016 год».</w:t>
      </w:r>
    </w:p>
    <w:p w:rsidR="00154158" w:rsidRPr="00154158" w:rsidRDefault="00154158" w:rsidP="00154158">
      <w:pPr>
        <w:tabs>
          <w:tab w:val="left" w:pos="10348"/>
        </w:tabs>
        <w:ind w:left="-284" w:right="-142" w:firstLine="426"/>
        <w:jc w:val="both"/>
      </w:pPr>
      <w:r w:rsidRPr="003C4889">
        <w:t>Докладывает: Бубнов В.А. – председатель комитета по финансам, налоговой и кредитной политике Администрации района.</w:t>
      </w:r>
    </w:p>
    <w:p w:rsidR="00154158" w:rsidRDefault="00154158" w:rsidP="0015415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0"/>
        <w:jc w:val="both"/>
        <w:rPr>
          <w:szCs w:val="28"/>
        </w:rPr>
      </w:pPr>
      <w:r>
        <w:rPr>
          <w:szCs w:val="28"/>
        </w:rPr>
        <w:t>3)</w:t>
      </w:r>
      <w:r>
        <w:t>О ходе выполнения Программы социально-экономического развития Краснощёковского района Алтайского края на среднесрочный период 2013-2017 г.г. в 2015 году</w:t>
      </w:r>
      <w:r w:rsidR="001E097E">
        <w:t xml:space="preserve"> </w:t>
      </w:r>
      <w:r w:rsidR="001E097E">
        <w:rPr>
          <w:szCs w:val="28"/>
        </w:rPr>
        <w:t>и актуализация основных её направлений.</w:t>
      </w:r>
    </w:p>
    <w:p w:rsidR="00154158" w:rsidRPr="00154158" w:rsidRDefault="00154158" w:rsidP="00154158">
      <w:pPr>
        <w:shd w:val="clear" w:color="auto" w:fill="FFFFFF"/>
        <w:ind w:left="-284" w:right="-142" w:firstLine="284"/>
        <w:jc w:val="both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 Таршилова Т.А. – и.о. начальника Управления по экономическому развитию и имущественным отношениям Администрации района.</w:t>
      </w:r>
    </w:p>
    <w:p w:rsidR="00154158" w:rsidRDefault="00154158" w:rsidP="00154158">
      <w:pPr>
        <w:tabs>
          <w:tab w:val="left" w:pos="284"/>
        </w:tabs>
        <w:ind w:right="-142"/>
        <w:jc w:val="both"/>
      </w:pPr>
      <w:r>
        <w:t>4)О ходе выполнения решения Краснощёковского районного Совета депутатов № 82 от 16.10.2008 «О принятии районной целевой Программы «Развитие туризма в Краснощёковском районе на период с 2006-2015 годы» в новой редакции».</w:t>
      </w:r>
    </w:p>
    <w:p w:rsidR="00154158" w:rsidRPr="00154158" w:rsidRDefault="00154158" w:rsidP="0015415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</w:rPr>
      </w:pPr>
      <w:r w:rsidRPr="00827EA8">
        <w:rPr>
          <w:rFonts w:eastAsia="Calibri"/>
        </w:rPr>
        <w:t xml:space="preserve">Докладывает: </w:t>
      </w:r>
      <w:proofErr w:type="spellStart"/>
      <w:r w:rsidRPr="00827EA8">
        <w:rPr>
          <w:rFonts w:eastAsia="Calibri"/>
        </w:rPr>
        <w:t>Гойда</w:t>
      </w:r>
      <w:proofErr w:type="spellEnd"/>
      <w:r w:rsidRPr="00827EA8">
        <w:rPr>
          <w:rFonts w:eastAsia="Calibri"/>
        </w:rPr>
        <w:t xml:space="preserve"> С.П. – главный специалист Комитета по культуре Администрации района</w:t>
      </w:r>
      <w:r w:rsidRPr="00827EA8">
        <w:rPr>
          <w:color w:val="000000"/>
        </w:rPr>
        <w:t>.</w:t>
      </w:r>
    </w:p>
    <w:p w:rsidR="00154158" w:rsidRDefault="00154158" w:rsidP="00154158">
      <w:pPr>
        <w:pStyle w:val="a4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О внесении изменений в решение Краснощёковского районного Совета депутатов № 9 от 21.02.2014 года «Об утверждении состава административной  комиссии при Администрации Краснощёковского района».</w:t>
      </w:r>
    </w:p>
    <w:p w:rsidR="00154158" w:rsidRPr="00075E5C" w:rsidRDefault="00154158" w:rsidP="0015415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right="-142"/>
        <w:rPr>
          <w:sz w:val="27"/>
          <w:szCs w:val="27"/>
        </w:rPr>
      </w:pPr>
      <w:r w:rsidRPr="00075E5C">
        <w:rPr>
          <w:rFonts w:eastAsia="Calibri"/>
          <w:sz w:val="27"/>
          <w:szCs w:val="27"/>
        </w:rPr>
        <w:t>Докладывает: Перегудова Г.Н. – управляющий делами Администрации района.</w:t>
      </w:r>
    </w:p>
    <w:p w:rsidR="00154158" w:rsidRDefault="00154158" w:rsidP="0015415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620ED" w:rsidRDefault="00F620ED" w:rsidP="00154158">
      <w:pPr>
        <w:tabs>
          <w:tab w:val="left" w:pos="284"/>
        </w:tabs>
        <w:ind w:right="-23"/>
        <w:jc w:val="both"/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7E1B6D" w:rsidRDefault="00AE71EE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 w:rsidRPr="003C4889">
        <w:t xml:space="preserve">Глава района                                                                    </w:t>
      </w:r>
      <w:r w:rsidR="000616FB">
        <w:t xml:space="preserve">                        </w:t>
      </w:r>
      <w:r w:rsidRPr="003C4889">
        <w:t xml:space="preserve">  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15415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54158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097E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18F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41C3"/>
    <w:rsid w:val="00E36848"/>
    <w:rsid w:val="00E40856"/>
    <w:rsid w:val="00E40E94"/>
    <w:rsid w:val="00E41C37"/>
    <w:rsid w:val="00E43AA2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D9351-17FB-4144-88CD-E22D36CA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2016-04-22T03:00:00Z</cp:lastPrinted>
  <dcterms:created xsi:type="dcterms:W3CDTF">2016-02-25T09:34:00Z</dcterms:created>
  <dcterms:modified xsi:type="dcterms:W3CDTF">2016-06-02T06:06:00Z</dcterms:modified>
</cp:coreProperties>
</file>