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667" w:rsidRPr="00F30667" w:rsidRDefault="00F30667" w:rsidP="00F30667">
      <w:pPr>
        <w:ind w:right="282"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30667">
        <w:rPr>
          <w:rFonts w:ascii="Times New Roman" w:hAnsi="Times New Roman" w:cs="Times New Roman"/>
          <w:sz w:val="28"/>
          <w:szCs w:val="28"/>
          <w:u w:val="single"/>
        </w:rPr>
        <w:t>1. Структур</w:t>
      </w:r>
      <w:r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F3066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муниципального образования Краснощёковский сельсовет Краснощёковского района Алтайского края </w:t>
      </w:r>
      <w:r w:rsidRPr="00F3066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</w:p>
    <w:p w:rsidR="00F30667" w:rsidRPr="00F30667" w:rsidRDefault="00F30667" w:rsidP="00F30667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0667">
        <w:rPr>
          <w:rFonts w:ascii="Times New Roman" w:hAnsi="Times New Roman" w:cs="Times New Roman"/>
          <w:sz w:val="28"/>
          <w:szCs w:val="28"/>
        </w:rPr>
        <w:t>1) Совет депутатов;</w:t>
      </w:r>
    </w:p>
    <w:p w:rsidR="00F30667" w:rsidRPr="00F30667" w:rsidRDefault="00F30667" w:rsidP="00F30667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0667">
        <w:rPr>
          <w:rFonts w:ascii="Times New Roman" w:hAnsi="Times New Roman" w:cs="Times New Roman"/>
          <w:sz w:val="28"/>
          <w:szCs w:val="28"/>
        </w:rPr>
        <w:t xml:space="preserve">2) глава сельсовета; </w:t>
      </w:r>
    </w:p>
    <w:p w:rsidR="00F30667" w:rsidRPr="00F30667" w:rsidRDefault="00F30667" w:rsidP="00F30667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0667">
        <w:rPr>
          <w:rFonts w:ascii="Times New Roman" w:hAnsi="Times New Roman" w:cs="Times New Roman"/>
          <w:sz w:val="28"/>
          <w:szCs w:val="28"/>
        </w:rPr>
        <w:t>3) Администрация сельсовета.</w:t>
      </w:r>
    </w:p>
    <w:p w:rsidR="00F30667" w:rsidRPr="00F30667" w:rsidRDefault="00F30667" w:rsidP="00F30667">
      <w:pPr>
        <w:ind w:left="567" w:right="282"/>
        <w:jc w:val="both"/>
        <w:rPr>
          <w:rFonts w:ascii="Times New Roman" w:hAnsi="Times New Roman" w:cs="Times New Roman"/>
          <w:sz w:val="28"/>
          <w:szCs w:val="28"/>
        </w:rPr>
      </w:pPr>
      <w:r w:rsidRPr="00F30667">
        <w:rPr>
          <w:rFonts w:ascii="Times New Roman" w:hAnsi="Times New Roman" w:cs="Times New Roman"/>
          <w:sz w:val="28"/>
          <w:szCs w:val="28"/>
        </w:rPr>
        <w:t>2. Изменение структуры органов местного самоуправления осуществляется не иначе как путем внесения и</w:t>
      </w:r>
      <w:r w:rsidRPr="00F30667">
        <w:rPr>
          <w:rFonts w:ascii="Times New Roman" w:hAnsi="Times New Roman" w:cs="Times New Roman"/>
          <w:sz w:val="28"/>
          <w:szCs w:val="28"/>
        </w:rPr>
        <w:t>з</w:t>
      </w:r>
      <w:r w:rsidRPr="00F30667">
        <w:rPr>
          <w:rFonts w:ascii="Times New Roman" w:hAnsi="Times New Roman" w:cs="Times New Roman"/>
          <w:sz w:val="28"/>
          <w:szCs w:val="28"/>
        </w:rPr>
        <w:t>менений в настоящий Устав.</w:t>
      </w:r>
    </w:p>
    <w:p w:rsidR="00636D15" w:rsidRPr="00F30667" w:rsidRDefault="00636D15">
      <w:pPr>
        <w:rPr>
          <w:rFonts w:ascii="Times New Roman" w:hAnsi="Times New Roman" w:cs="Times New Roman"/>
        </w:rPr>
      </w:pPr>
    </w:p>
    <w:sectPr w:rsidR="00636D15" w:rsidRPr="00F306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30667"/>
    <w:rsid w:val="00636D15"/>
    <w:rsid w:val="00F30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263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2017-06-29T03:16:00Z</dcterms:created>
  <dcterms:modified xsi:type="dcterms:W3CDTF">2017-06-29T03:18:00Z</dcterms:modified>
</cp:coreProperties>
</file>