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862F95">
        <w:rPr>
          <w:rFonts w:ascii="Times New Roman" w:hAnsi="Times New Roman" w:cs="Times New Roman"/>
          <w:sz w:val="28"/>
          <w:szCs w:val="28"/>
        </w:rPr>
        <w:t xml:space="preserve">  за 2</w:t>
      </w:r>
      <w:r w:rsidR="00C04090">
        <w:rPr>
          <w:rFonts w:ascii="Times New Roman" w:hAnsi="Times New Roman" w:cs="Times New Roman"/>
          <w:sz w:val="28"/>
          <w:szCs w:val="28"/>
        </w:rPr>
        <w:t xml:space="preserve"> квартал  </w:t>
      </w:r>
      <w:r w:rsidR="00862F95">
        <w:rPr>
          <w:rFonts w:ascii="Times New Roman" w:hAnsi="Times New Roman" w:cs="Times New Roman"/>
          <w:sz w:val="28"/>
          <w:szCs w:val="28"/>
        </w:rPr>
        <w:t>2026</w:t>
      </w:r>
      <w:r w:rsidR="00C0409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862F95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862F95">
        <w:rPr>
          <w:rFonts w:ascii="Times New Roman" w:hAnsi="Times New Roman" w:cs="Times New Roman"/>
          <w:sz w:val="28"/>
          <w:szCs w:val="28"/>
        </w:rPr>
        <w:t>ал 2026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862F95">
        <w:rPr>
          <w:rFonts w:ascii="Times New Roman" w:hAnsi="Times New Roman" w:cs="Times New Roman"/>
          <w:sz w:val="28"/>
          <w:szCs w:val="28"/>
        </w:rPr>
        <w:t>178035,06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13B56"/>
    <w:rsid w:val="00726A7E"/>
    <w:rsid w:val="00760A28"/>
    <w:rsid w:val="00792687"/>
    <w:rsid w:val="00795132"/>
    <w:rsid w:val="007F67DB"/>
    <w:rsid w:val="00821C7A"/>
    <w:rsid w:val="00831AF8"/>
    <w:rsid w:val="00862F95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401D6"/>
    <w:rsid w:val="00B56243"/>
    <w:rsid w:val="00B60385"/>
    <w:rsid w:val="00B70EEB"/>
    <w:rsid w:val="00BA2152"/>
    <w:rsid w:val="00BA3060"/>
    <w:rsid w:val="00BA3332"/>
    <w:rsid w:val="00BC6765"/>
    <w:rsid w:val="00BD2D6C"/>
    <w:rsid w:val="00C04090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50736-359E-4A17-BC0A-570E18D30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93</cp:revision>
  <cp:lastPrinted>2024-02-26T05:38:00Z</cp:lastPrinted>
  <dcterms:created xsi:type="dcterms:W3CDTF">2016-05-16T09:12:00Z</dcterms:created>
  <dcterms:modified xsi:type="dcterms:W3CDTF">2026-10-20T09:21:00Z</dcterms:modified>
</cp:coreProperties>
</file>