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B2E" w:rsidRDefault="003C697E" w:rsidP="00135120">
      <w:pPr>
        <w:spacing w:after="0" w:line="240" w:lineRule="auto"/>
        <w:jc w:val="center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D9C" w:rsidRPr="002E2DB9" w:rsidRDefault="005C4D9C" w:rsidP="005C4D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5C4D9C" w:rsidRPr="00EF4AB3" w:rsidRDefault="005C4D9C" w:rsidP="005C4D9C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C4D9C" w:rsidRPr="00EF4AB3" w:rsidRDefault="005C4D9C" w:rsidP="005C4D9C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C4D9C" w:rsidTr="00BA6DDE">
        <w:trPr>
          <w:trHeight w:val="425"/>
        </w:trPr>
        <w:tc>
          <w:tcPr>
            <w:tcW w:w="250" w:type="dxa"/>
          </w:tcPr>
          <w:p w:rsidR="005C4D9C" w:rsidRDefault="005C4D9C" w:rsidP="00BA6DD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C4D9C" w:rsidRDefault="00CF7605" w:rsidP="00BA6DD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A6DD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0" w:type="dxa"/>
          </w:tcPr>
          <w:p w:rsidR="005C4D9C" w:rsidRDefault="005C4D9C" w:rsidP="00BA6DD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C4D9C" w:rsidRDefault="00BA6DDE" w:rsidP="00135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5C4D9C" w:rsidRDefault="005C4D9C" w:rsidP="00D41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351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1C5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C4D9C" w:rsidRDefault="005C4D9C" w:rsidP="00BA6DD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C4D9C" w:rsidRDefault="00835351" w:rsidP="00835351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</w:t>
            </w:r>
          </w:p>
        </w:tc>
      </w:tr>
      <w:tr w:rsidR="005C4D9C" w:rsidTr="00BA6DDE">
        <w:trPr>
          <w:trHeight w:val="425"/>
        </w:trPr>
        <w:tc>
          <w:tcPr>
            <w:tcW w:w="9378" w:type="dxa"/>
            <w:gridSpan w:val="8"/>
          </w:tcPr>
          <w:p w:rsidR="005C4D9C" w:rsidRDefault="005C4D9C" w:rsidP="00BA6DD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5C4D9C" w:rsidTr="00BA6DDE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135120" w:rsidRPr="004C155A" w:rsidRDefault="005C4D9C" w:rsidP="004C155A">
            <w:pPr>
              <w:pStyle w:val="af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="004C155A" w:rsidRPr="004C155A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Администрации Краснощековского района № 382/1 от 19.11.2024  «</w:t>
            </w:r>
            <w:r w:rsidR="00135120" w:rsidRPr="004C155A">
              <w:rPr>
                <w:rFonts w:ascii="Times New Roman" w:eastAsia="Times New Roman" w:hAnsi="Times New Roman" w:cs="Times New Roman"/>
                <w:sz w:val="24"/>
                <w:szCs w:val="24"/>
              </w:rPr>
              <w:t>Об утверждении  муниципальной</w:t>
            </w:r>
            <w:r w:rsidR="004C1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35120" w:rsidRPr="004C155A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 «Развитие муниципальной системы образования Краснощёковского</w:t>
            </w:r>
          </w:p>
          <w:p w:rsidR="00135120" w:rsidRPr="004C155A" w:rsidRDefault="00135120" w:rsidP="001351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155A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  на 2025-2030 годы»</w:t>
            </w:r>
          </w:p>
          <w:p w:rsidR="005C4D9C" w:rsidRDefault="005C4D9C" w:rsidP="00BA6DDE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4D9C" w:rsidRPr="00510756" w:rsidRDefault="004C7B68" w:rsidP="005C4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C7B6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 соответствии со статьей 179 Бюджетного кодекса Российской Федерации, на основании  постановления  Администрации Краснощёковского района от 11.11.2013г. № 993 «Об утверждении порядка разработки, реализации и оценки эффективности муниципальных программ»,</w:t>
      </w:r>
      <w:r w:rsidR="00BA6DDE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в соответствии с распоряжением Правительства Алтайского края № 431-р от 29.09.2026 «О внесении изменений в распоряжение Правительства Алтайского края от 05.12.2025 № 525-р»,  </w:t>
      </w:r>
      <w:r w:rsidRPr="004C7B6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руководствуясь Уставом Краснощёковского района</w:t>
      </w:r>
      <w:r w:rsidR="005C4D9C">
        <w:rPr>
          <w:rFonts w:ascii="Times New Roman" w:eastAsia="Calibri" w:hAnsi="Times New Roman" w:cs="Times New Roman"/>
          <w:bCs/>
          <w:sz w:val="28"/>
          <w:szCs w:val="28"/>
        </w:rPr>
        <w:t>, Администрация Краснощёковского района Алтайского края</w:t>
      </w:r>
    </w:p>
    <w:p w:rsidR="005C4D9C" w:rsidRDefault="005C4D9C" w:rsidP="005C4D9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512E6" w:rsidRDefault="008512E6" w:rsidP="005C4D9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512E6" w:rsidRDefault="005C4D9C" w:rsidP="00B527F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135120" w:rsidRPr="00135120">
        <w:t xml:space="preserve"> </w:t>
      </w:r>
      <w:r w:rsidR="004C155A" w:rsidRPr="004C155A">
        <w:rPr>
          <w:rFonts w:ascii="Times New Roman" w:hAnsi="Times New Roman" w:cs="Times New Roman"/>
          <w:sz w:val="28"/>
          <w:szCs w:val="28"/>
        </w:rPr>
        <w:t>Внести изменения в</w:t>
      </w:r>
      <w:r w:rsidR="004C155A">
        <w:t xml:space="preserve"> </w:t>
      </w:r>
      <w:r w:rsidR="00135120" w:rsidRPr="00135120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муниципальную программу «Развитие муниципальной системы образования Краснощековс</w:t>
      </w:r>
      <w:r w:rsidR="00940680">
        <w:rPr>
          <w:rFonts w:ascii="Times New Roman" w:eastAsia="Calibri" w:hAnsi="Times New Roman" w:cs="Times New Roman"/>
          <w:bCs/>
          <w:sz w:val="28"/>
          <w:szCs w:val="28"/>
        </w:rPr>
        <w:t>кого района  на 2025-2030 годы»:</w:t>
      </w:r>
    </w:p>
    <w:p w:rsidR="00D41C5A" w:rsidRPr="00D41C5A" w:rsidRDefault="00A00E1B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B527F5">
        <w:rPr>
          <w:rFonts w:ascii="Times New Roman" w:eastAsia="Calibri" w:hAnsi="Times New Roman" w:cs="Times New Roman"/>
          <w:bCs/>
          <w:sz w:val="28"/>
          <w:szCs w:val="28"/>
        </w:rPr>
        <w:t>1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8A093B">
        <w:rPr>
          <w:rFonts w:ascii="Times New Roman" w:eastAsia="Calibri" w:hAnsi="Times New Roman" w:cs="Times New Roman"/>
          <w:bCs/>
          <w:sz w:val="28"/>
          <w:szCs w:val="28"/>
        </w:rPr>
        <w:t>В паспорте программы в</w:t>
      </w:r>
      <w:r w:rsidR="005652E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41C5A">
        <w:rPr>
          <w:rFonts w:ascii="Times New Roman" w:eastAsia="Calibri" w:hAnsi="Times New Roman" w:cs="Times New Roman"/>
          <w:bCs/>
          <w:sz w:val="28"/>
          <w:szCs w:val="28"/>
        </w:rPr>
        <w:t>пункт «Объемы и источники финансирования»</w:t>
      </w:r>
      <w:r w:rsidR="004C7B6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41C5A">
        <w:rPr>
          <w:rFonts w:ascii="Times New Roman" w:eastAsia="Calibri" w:hAnsi="Times New Roman" w:cs="Times New Roman"/>
          <w:bCs/>
          <w:sz w:val="28"/>
          <w:szCs w:val="28"/>
        </w:rPr>
        <w:t>внести изменения</w:t>
      </w:r>
      <w:r w:rsidR="008A093B">
        <w:rPr>
          <w:rFonts w:ascii="Times New Roman" w:eastAsia="Calibri" w:hAnsi="Times New Roman" w:cs="Times New Roman"/>
          <w:bCs/>
          <w:sz w:val="28"/>
          <w:szCs w:val="28"/>
        </w:rPr>
        <w:t>: «</w:t>
      </w:r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Общий объем финансирования </w:t>
      </w:r>
      <w:proofErr w:type="spellStart"/>
      <w:proofErr w:type="gramStart"/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>муни-ципальной</w:t>
      </w:r>
      <w:proofErr w:type="spellEnd"/>
      <w:proofErr w:type="gramEnd"/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программы  </w:t>
      </w:r>
      <w:r w:rsidR="00FF12B6">
        <w:rPr>
          <w:rFonts w:ascii="Times New Roman" w:eastAsia="Calibri" w:hAnsi="Times New Roman" w:cs="Times New Roman"/>
          <w:bCs/>
          <w:sz w:val="28"/>
          <w:szCs w:val="28"/>
        </w:rPr>
        <w:t>386927,1</w:t>
      </w:r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  тыс. руб., в том числе: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за счет средств районного бюджета – </w:t>
      </w:r>
      <w:r w:rsidR="00FF12B6">
        <w:rPr>
          <w:rFonts w:ascii="Times New Roman" w:eastAsia="Calibri" w:hAnsi="Times New Roman" w:cs="Times New Roman"/>
          <w:bCs/>
          <w:sz w:val="28"/>
          <w:szCs w:val="28"/>
        </w:rPr>
        <w:t>17676,3</w:t>
      </w:r>
      <w:r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 тысяч рублей: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2025 год –5248,1 тысяч рублей;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2026год –2</w:t>
      </w:r>
      <w:r w:rsidR="00FF12B6">
        <w:rPr>
          <w:rFonts w:ascii="Times New Roman" w:eastAsia="Calibri" w:hAnsi="Times New Roman" w:cs="Times New Roman"/>
          <w:bCs/>
          <w:sz w:val="28"/>
          <w:szCs w:val="28"/>
        </w:rPr>
        <w:t>546</w:t>
      </w:r>
      <w:r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 тысяч рублей;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2027 год – </w:t>
      </w:r>
      <w:r w:rsidR="00FF12B6">
        <w:rPr>
          <w:rFonts w:ascii="Times New Roman" w:eastAsia="Calibri" w:hAnsi="Times New Roman" w:cs="Times New Roman"/>
          <w:bCs/>
          <w:sz w:val="28"/>
          <w:szCs w:val="28"/>
        </w:rPr>
        <w:t>6182,3</w:t>
      </w:r>
      <w:r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 тысяч рублей;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2028 год – 1233,3 тысяч рублей;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2029 год –1233,3  тысяч рублей;</w:t>
      </w:r>
    </w:p>
    <w:p w:rsidR="00A00E1B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2030 год – 1233,3  тысяч рублей</w:t>
      </w:r>
      <w:r w:rsidR="008A093B">
        <w:rPr>
          <w:rFonts w:ascii="Times New Roman" w:eastAsia="Calibri" w:hAnsi="Times New Roman" w:cs="Times New Roman"/>
          <w:bCs/>
          <w:sz w:val="28"/>
          <w:szCs w:val="28"/>
        </w:rPr>
        <w:t>».</w:t>
      </w:r>
      <w:r w:rsidR="008A093B" w:rsidRPr="008A093B">
        <w:t xml:space="preserve"> </w:t>
      </w:r>
    </w:p>
    <w:p w:rsidR="00D41C5A" w:rsidRPr="00D41C5A" w:rsidRDefault="008A093B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1.</w:t>
      </w:r>
      <w:r w:rsidR="00B527F5">
        <w:rPr>
          <w:rFonts w:ascii="Times New Roman" w:eastAsia="Calibri" w:hAnsi="Times New Roman" w:cs="Times New Roman"/>
          <w:bCs/>
          <w:sz w:val="28"/>
          <w:szCs w:val="28"/>
        </w:rPr>
        <w:t>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41C5A">
        <w:rPr>
          <w:rFonts w:ascii="Times New Roman" w:eastAsia="Calibri" w:hAnsi="Times New Roman" w:cs="Times New Roman"/>
          <w:bCs/>
          <w:sz w:val="28"/>
          <w:szCs w:val="28"/>
        </w:rPr>
        <w:t>Пункт 4 «</w:t>
      </w:r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Общий объем финансовых ресурсов, </w:t>
      </w:r>
      <w:r w:rsidR="00D41C5A">
        <w:rPr>
          <w:rFonts w:ascii="Times New Roman" w:eastAsia="Calibri" w:hAnsi="Times New Roman" w:cs="Times New Roman"/>
          <w:bCs/>
          <w:sz w:val="28"/>
          <w:szCs w:val="28"/>
        </w:rPr>
        <w:t>необходимых для реализации муни</w:t>
      </w:r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>ципальной программы</w:t>
      </w:r>
      <w:r w:rsidR="004C7B68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41C5A">
        <w:rPr>
          <w:rFonts w:ascii="Times New Roman" w:eastAsia="Calibri" w:hAnsi="Times New Roman" w:cs="Times New Roman"/>
          <w:bCs/>
          <w:sz w:val="28"/>
          <w:szCs w:val="28"/>
        </w:rPr>
        <w:t>изложить в следующей редакции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>: «</w:t>
      </w:r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Общий объем финансирования муниципальной программы  </w:t>
      </w:r>
      <w:r w:rsidR="009052EC">
        <w:rPr>
          <w:rFonts w:ascii="Times New Roman" w:eastAsia="Calibri" w:hAnsi="Times New Roman" w:cs="Times New Roman"/>
          <w:bCs/>
          <w:sz w:val="28"/>
          <w:szCs w:val="28"/>
        </w:rPr>
        <w:t>386927,1</w:t>
      </w:r>
      <w:r w:rsidR="009052EC" w:rsidRPr="00D41C5A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>тыс. руб., в том числе:</w:t>
      </w:r>
    </w:p>
    <w:p w:rsidR="009052EC" w:rsidRPr="009052EC" w:rsidRDefault="009052EC" w:rsidP="009052E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052EC">
        <w:rPr>
          <w:rFonts w:ascii="Times New Roman" w:eastAsia="Calibri" w:hAnsi="Times New Roman" w:cs="Times New Roman"/>
          <w:bCs/>
          <w:sz w:val="28"/>
          <w:szCs w:val="28"/>
        </w:rPr>
        <w:t>за счет средств районного бюджета – 17676,3 тысяч рублей:</w:t>
      </w:r>
    </w:p>
    <w:p w:rsidR="009052EC" w:rsidRPr="009052EC" w:rsidRDefault="009052EC" w:rsidP="009052E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052EC">
        <w:rPr>
          <w:rFonts w:ascii="Times New Roman" w:eastAsia="Calibri" w:hAnsi="Times New Roman" w:cs="Times New Roman"/>
          <w:bCs/>
          <w:sz w:val="28"/>
          <w:szCs w:val="28"/>
        </w:rPr>
        <w:t>2025 год –5248,1 тысяч рублей;</w:t>
      </w:r>
    </w:p>
    <w:p w:rsidR="009052EC" w:rsidRPr="009052EC" w:rsidRDefault="009052EC" w:rsidP="009052E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052EC">
        <w:rPr>
          <w:rFonts w:ascii="Times New Roman" w:eastAsia="Calibri" w:hAnsi="Times New Roman" w:cs="Times New Roman"/>
          <w:bCs/>
          <w:sz w:val="28"/>
          <w:szCs w:val="28"/>
        </w:rPr>
        <w:t>2026год –2546 тысяч рублей;</w:t>
      </w:r>
    </w:p>
    <w:p w:rsidR="00D41C5A" w:rsidRPr="00D41C5A" w:rsidRDefault="009052EC" w:rsidP="009052E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052EC">
        <w:rPr>
          <w:rFonts w:ascii="Times New Roman" w:eastAsia="Calibri" w:hAnsi="Times New Roman" w:cs="Times New Roman"/>
          <w:bCs/>
          <w:sz w:val="28"/>
          <w:szCs w:val="28"/>
        </w:rPr>
        <w:t>2027 год – 6182,3 тысяч рублей</w:t>
      </w:r>
      <w:r w:rsidR="00D41C5A" w:rsidRPr="00D41C5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2028 год – 1233,3 тысяч рублей;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2029 год –1233,3  тысяч рублей;</w:t>
      </w:r>
    </w:p>
    <w:p w:rsidR="00D41C5A" w:rsidRPr="00D41C5A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2030 год – 1233,3  тысяч рублей;</w:t>
      </w:r>
    </w:p>
    <w:p w:rsidR="008A093B" w:rsidRDefault="00D41C5A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1C5A">
        <w:rPr>
          <w:rFonts w:ascii="Times New Roman" w:eastAsia="Calibri" w:hAnsi="Times New Roman" w:cs="Times New Roman"/>
          <w:bCs/>
          <w:sz w:val="28"/>
          <w:szCs w:val="28"/>
        </w:rPr>
        <w:t>Объемы финансирования подлежат ежегодному уточнению в соответс</w:t>
      </w:r>
      <w:r w:rsidR="004C7B68">
        <w:rPr>
          <w:rFonts w:ascii="Times New Roman" w:eastAsia="Calibri" w:hAnsi="Times New Roman" w:cs="Times New Roman"/>
          <w:bCs/>
          <w:sz w:val="28"/>
          <w:szCs w:val="28"/>
        </w:rPr>
        <w:t>твии с бюджетом на очередной фи</w:t>
      </w:r>
      <w:r w:rsidRPr="00D41C5A">
        <w:rPr>
          <w:rFonts w:ascii="Times New Roman" w:eastAsia="Calibri" w:hAnsi="Times New Roman" w:cs="Times New Roman"/>
          <w:bCs/>
          <w:sz w:val="28"/>
          <w:szCs w:val="28"/>
        </w:rPr>
        <w:t>нансовый год и план</w:t>
      </w:r>
      <w:r w:rsidR="00257877">
        <w:rPr>
          <w:rFonts w:ascii="Times New Roman" w:eastAsia="Calibri" w:hAnsi="Times New Roman" w:cs="Times New Roman"/>
          <w:bCs/>
          <w:sz w:val="28"/>
          <w:szCs w:val="28"/>
        </w:rPr>
        <w:t>овый период</w:t>
      </w:r>
      <w:r w:rsidR="008A093B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257877">
        <w:rPr>
          <w:rFonts w:ascii="Times New Roman" w:eastAsia="Calibri" w:hAnsi="Times New Roman" w:cs="Times New Roman"/>
          <w:bCs/>
          <w:sz w:val="28"/>
          <w:szCs w:val="28"/>
        </w:rPr>
        <w:t>.</w:t>
      </w:r>
      <w:bookmarkStart w:id="0" w:name="_GoBack"/>
      <w:bookmarkEnd w:id="0"/>
    </w:p>
    <w:p w:rsidR="008A093B" w:rsidRDefault="00B527F5" w:rsidP="00D41C5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1.3</w:t>
      </w:r>
      <w:r w:rsidR="00D724A0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D41C5A">
        <w:rPr>
          <w:rFonts w:ascii="Times New Roman" w:eastAsia="Calibri" w:hAnsi="Times New Roman" w:cs="Times New Roman"/>
          <w:bCs/>
          <w:sz w:val="28"/>
          <w:szCs w:val="28"/>
        </w:rPr>
        <w:t>Приложение 1 изложить в новой редакции согласно приложению 1 к настоящему постановлению</w:t>
      </w:r>
      <w:r w:rsidR="008A093B" w:rsidRPr="008A093B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D724A0" w:rsidRDefault="00D41C5A" w:rsidP="00D41C5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724A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527F5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="00D724A0">
        <w:rPr>
          <w:rFonts w:ascii="Times New Roman" w:eastAsia="Calibri" w:hAnsi="Times New Roman" w:cs="Times New Roman"/>
          <w:bCs/>
          <w:sz w:val="28"/>
          <w:szCs w:val="28"/>
        </w:rPr>
        <w:t>Приложение 1.</w:t>
      </w:r>
      <w:r w:rsidR="00B527F5"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:rsidR="00940680" w:rsidRDefault="00940680" w:rsidP="00B527F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C4D9C" w:rsidRDefault="004C155A" w:rsidP="005C4D9C">
      <w:pPr>
        <w:spacing w:after="1134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5C4D9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proofErr w:type="gramStart"/>
      <w:r w:rsidR="00135120" w:rsidRPr="00135120">
        <w:rPr>
          <w:rFonts w:ascii="Times New Roman" w:eastAsia="Calibri" w:hAnsi="Times New Roman" w:cs="Times New Roman"/>
          <w:bCs/>
          <w:sz w:val="28"/>
          <w:szCs w:val="28"/>
        </w:rPr>
        <w:t>Контроль за</w:t>
      </w:r>
      <w:proofErr w:type="gramEnd"/>
      <w:r w:rsidR="00135120" w:rsidRPr="00135120">
        <w:rPr>
          <w:rFonts w:ascii="Times New Roman" w:eastAsia="Calibri" w:hAnsi="Times New Roman" w:cs="Times New Roman"/>
          <w:bCs/>
          <w:sz w:val="28"/>
          <w:szCs w:val="28"/>
        </w:rPr>
        <w:t xml:space="preserve"> исполнением постановления возложить на исполняющего обязанности председателя Комитета Администрации Краснощёковского района  по образованию </w:t>
      </w:r>
      <w:proofErr w:type="spellStart"/>
      <w:r w:rsidR="00135120" w:rsidRPr="00135120">
        <w:rPr>
          <w:rFonts w:ascii="Times New Roman" w:eastAsia="Calibri" w:hAnsi="Times New Roman" w:cs="Times New Roman"/>
          <w:bCs/>
          <w:sz w:val="28"/>
          <w:szCs w:val="28"/>
        </w:rPr>
        <w:t>С.В.Заворыхину</w:t>
      </w:r>
      <w:proofErr w:type="spellEnd"/>
      <w:r w:rsidR="00135120" w:rsidRPr="00135120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C4D9C" w:rsidRPr="000F04ED" w:rsidTr="00BA6DDE">
        <w:trPr>
          <w:trHeight w:val="351"/>
        </w:trPr>
        <w:tc>
          <w:tcPr>
            <w:tcW w:w="4785" w:type="dxa"/>
          </w:tcPr>
          <w:p w:rsidR="005C4D9C" w:rsidRPr="000F04ED" w:rsidRDefault="005C4D9C" w:rsidP="00BA6D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5C4D9C" w:rsidRPr="000F04ED" w:rsidRDefault="005C4D9C" w:rsidP="00BA6DDE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5C4D9C" w:rsidRDefault="005C4D9C" w:rsidP="005C4D9C">
      <w:pPr>
        <w:rPr>
          <w:szCs w:val="28"/>
        </w:rPr>
      </w:pPr>
    </w:p>
    <w:p w:rsidR="004C155A" w:rsidRDefault="004C155A" w:rsidP="005C4D9C">
      <w:pPr>
        <w:rPr>
          <w:szCs w:val="28"/>
        </w:rPr>
      </w:pPr>
    </w:p>
    <w:p w:rsidR="004C155A" w:rsidRDefault="004C155A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5F1344" w:rsidRDefault="005F1344" w:rsidP="005C4D9C">
      <w:pPr>
        <w:rPr>
          <w:szCs w:val="28"/>
        </w:rPr>
      </w:pPr>
    </w:p>
    <w:p w:rsidR="008512E6" w:rsidRDefault="008512E6" w:rsidP="005C4D9C">
      <w:pPr>
        <w:rPr>
          <w:szCs w:val="28"/>
        </w:rPr>
      </w:pPr>
    </w:p>
    <w:p w:rsidR="008512E6" w:rsidRDefault="008512E6" w:rsidP="005C4D9C">
      <w:pPr>
        <w:rPr>
          <w:rFonts w:ascii="Times New Roman" w:hAnsi="Times New Roman" w:cs="Times New Roman"/>
          <w:sz w:val="24"/>
          <w:szCs w:val="24"/>
        </w:rPr>
      </w:pPr>
    </w:p>
    <w:p w:rsidR="00FA2D5A" w:rsidRDefault="00FA2D5A" w:rsidP="005C4D9C">
      <w:pPr>
        <w:rPr>
          <w:rFonts w:ascii="Times New Roman" w:hAnsi="Times New Roman" w:cs="Times New Roman"/>
          <w:sz w:val="24"/>
          <w:szCs w:val="24"/>
        </w:rPr>
      </w:pPr>
      <w:r w:rsidRPr="00FA2D5A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FA2D5A" w:rsidRDefault="00FA2D5A" w:rsidP="00FA2D5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председателя Комитета </w:t>
      </w:r>
    </w:p>
    <w:p w:rsidR="00FA2D5A" w:rsidRDefault="00FA2D5A" w:rsidP="00FA2D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Краснощековского района</w:t>
      </w:r>
    </w:p>
    <w:p w:rsidR="00FA2D5A" w:rsidRDefault="00FA2D5A" w:rsidP="00FA2D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образованию                                                  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С.В.Заворыхина</w:t>
      </w:r>
      <w:proofErr w:type="spellEnd"/>
    </w:p>
    <w:p w:rsidR="00FA2D5A" w:rsidRDefault="00FA2D5A" w:rsidP="00FA2D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5A" w:rsidRDefault="00FA2D5A" w:rsidP="00FA2D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юридического отдела                      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В.Г.Фролов</w:t>
      </w:r>
      <w:proofErr w:type="spellEnd"/>
    </w:p>
    <w:p w:rsidR="00FA2D5A" w:rsidRDefault="00FA2D5A" w:rsidP="00FA2D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5A" w:rsidRPr="00FA2D5A" w:rsidRDefault="00FA2D5A" w:rsidP="00FA2D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экономист                                            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О.Ф.Усова</w:t>
      </w:r>
      <w:proofErr w:type="spellEnd"/>
    </w:p>
    <w:p w:rsidR="00FA2D5A" w:rsidRDefault="00FA2D5A" w:rsidP="005C4D9C">
      <w:pPr>
        <w:rPr>
          <w:szCs w:val="28"/>
        </w:rPr>
      </w:pPr>
    </w:p>
    <w:p w:rsidR="00FA2D5A" w:rsidRDefault="00FA2D5A" w:rsidP="005C4D9C">
      <w:pPr>
        <w:rPr>
          <w:szCs w:val="28"/>
        </w:rPr>
      </w:pPr>
    </w:p>
    <w:p w:rsidR="00FA2D5A" w:rsidRDefault="00FA2D5A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940680" w:rsidRDefault="00940680" w:rsidP="005C4D9C">
      <w:pPr>
        <w:rPr>
          <w:szCs w:val="28"/>
        </w:rPr>
      </w:pPr>
    </w:p>
    <w:p w:rsidR="00D724A0" w:rsidRDefault="00D724A0" w:rsidP="00B527F5">
      <w:pPr>
        <w:keepNext/>
        <w:keepLines/>
        <w:widowControl w:val="0"/>
        <w:tabs>
          <w:tab w:val="left" w:pos="725"/>
        </w:tabs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en-US"/>
        </w:rPr>
        <w:sectPr w:rsidR="00D724A0" w:rsidSect="00B97286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813F11" w:rsidRDefault="00813F11" w:rsidP="00813F11">
      <w:pPr>
        <w:keepNext/>
        <w:keepLines/>
        <w:widowControl w:val="0"/>
        <w:tabs>
          <w:tab w:val="left" w:pos="725"/>
        </w:tabs>
        <w:spacing w:after="0" w:line="322" w:lineRule="exact"/>
        <w:ind w:left="360"/>
        <w:jc w:val="right"/>
        <w:outlineLvl w:val="1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en-US"/>
        </w:rPr>
        <w:lastRenderedPageBreak/>
        <w:t>Приложение 1</w:t>
      </w:r>
      <w:r w:rsidR="00D724A0" w:rsidRPr="00D724A0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en-US"/>
        </w:rPr>
        <w:t xml:space="preserve">              </w:t>
      </w:r>
    </w:p>
    <w:p w:rsidR="004C7B68" w:rsidRPr="004C7B68" w:rsidRDefault="004C7B68" w:rsidP="004C7B68">
      <w:pPr>
        <w:spacing w:before="89" w:after="0" w:line="322" w:lineRule="exact"/>
        <w:ind w:right="383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4C7B68">
        <w:rPr>
          <w:rFonts w:ascii="Times New Roman" w:eastAsia="Times New Roman" w:hAnsi="Times New Roman" w:cs="Times New Roman"/>
          <w:sz w:val="28"/>
          <w:lang w:eastAsia="en-US"/>
        </w:rPr>
        <w:t>ПЕРЕЧЕНЬ</w:t>
      </w:r>
    </w:p>
    <w:p w:rsidR="004C7B68" w:rsidRPr="004C7B68" w:rsidRDefault="004C7B68" w:rsidP="004C7B68">
      <w:pPr>
        <w:widowControl w:val="0"/>
        <w:autoSpaceDE w:val="0"/>
        <w:autoSpaceDN w:val="0"/>
        <w:spacing w:after="0" w:line="240" w:lineRule="auto"/>
        <w:ind w:right="383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4C7B68">
        <w:rPr>
          <w:rFonts w:ascii="Times New Roman" w:eastAsia="Times New Roman" w:hAnsi="Times New Roman" w:cs="Times New Roman"/>
          <w:sz w:val="28"/>
          <w:lang w:eastAsia="en-US"/>
        </w:rPr>
        <w:t>мероприятий</w:t>
      </w:r>
      <w:r w:rsidRPr="004C7B68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Pr="004C7B68">
        <w:rPr>
          <w:rFonts w:ascii="Times New Roman" w:eastAsia="Times New Roman" w:hAnsi="Times New Roman" w:cs="Times New Roman"/>
          <w:sz w:val="28"/>
          <w:lang w:eastAsia="en-US"/>
        </w:rPr>
        <w:t>муниципальной</w:t>
      </w:r>
      <w:r w:rsidRPr="004C7B68">
        <w:rPr>
          <w:rFonts w:ascii="Times New Roman" w:eastAsia="Times New Roman" w:hAnsi="Times New Roman" w:cs="Times New Roman"/>
          <w:spacing w:val="63"/>
          <w:sz w:val="28"/>
          <w:lang w:eastAsia="en-US"/>
        </w:rPr>
        <w:t xml:space="preserve"> </w:t>
      </w:r>
      <w:r w:rsidRPr="004C7B68">
        <w:rPr>
          <w:rFonts w:ascii="Times New Roman" w:eastAsia="Times New Roman" w:hAnsi="Times New Roman" w:cs="Times New Roman"/>
          <w:sz w:val="28"/>
          <w:lang w:eastAsia="en-US"/>
        </w:rPr>
        <w:t>программы</w:t>
      </w:r>
      <w:r w:rsidRPr="004C7B68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Pr="004C7B68">
        <w:rPr>
          <w:rFonts w:ascii="Times New Roman" w:eastAsia="Times New Roman" w:hAnsi="Times New Roman" w:cs="Times New Roman"/>
          <w:sz w:val="28"/>
          <w:lang w:eastAsia="en-US"/>
        </w:rPr>
        <w:t>Краснощековского</w:t>
      </w:r>
      <w:r w:rsidRPr="004C7B68">
        <w:rPr>
          <w:rFonts w:ascii="Times New Roman" w:eastAsia="Times New Roman" w:hAnsi="Times New Roman" w:cs="Times New Roman"/>
          <w:spacing w:val="-3"/>
          <w:sz w:val="28"/>
          <w:lang w:eastAsia="en-US"/>
        </w:rPr>
        <w:t xml:space="preserve"> </w:t>
      </w:r>
      <w:r w:rsidRPr="004C7B68">
        <w:rPr>
          <w:rFonts w:ascii="Times New Roman" w:eastAsia="Times New Roman" w:hAnsi="Times New Roman" w:cs="Times New Roman"/>
          <w:sz w:val="28"/>
          <w:lang w:eastAsia="en-US"/>
        </w:rPr>
        <w:t>района</w:t>
      </w:r>
    </w:p>
    <w:p w:rsidR="004C7B68" w:rsidRPr="004C7B68" w:rsidRDefault="004C7B68" w:rsidP="004C7B68">
      <w:pPr>
        <w:widowControl w:val="0"/>
        <w:autoSpaceDE w:val="0"/>
        <w:autoSpaceDN w:val="0"/>
        <w:spacing w:before="2" w:after="0" w:line="240" w:lineRule="auto"/>
        <w:ind w:right="381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4C7B68">
        <w:rPr>
          <w:rFonts w:ascii="Times New Roman" w:eastAsia="Times New Roman" w:hAnsi="Times New Roman" w:cs="Times New Roman"/>
          <w:sz w:val="28"/>
          <w:lang w:eastAsia="en-US"/>
        </w:rPr>
        <w:t>«Развитие</w:t>
      </w:r>
      <w:r w:rsidRPr="004C7B68">
        <w:rPr>
          <w:rFonts w:ascii="Times New Roman" w:eastAsia="Times New Roman" w:hAnsi="Times New Roman" w:cs="Times New Roman"/>
          <w:spacing w:val="-7"/>
          <w:sz w:val="28"/>
          <w:lang w:eastAsia="en-US"/>
        </w:rPr>
        <w:t xml:space="preserve"> </w:t>
      </w:r>
      <w:r w:rsidRPr="004C7B68">
        <w:rPr>
          <w:rFonts w:ascii="Times New Roman" w:eastAsia="Times New Roman" w:hAnsi="Times New Roman" w:cs="Times New Roman"/>
          <w:sz w:val="28"/>
          <w:lang w:eastAsia="en-US"/>
        </w:rPr>
        <w:t>образования</w:t>
      </w:r>
      <w:r w:rsidRPr="004C7B68">
        <w:rPr>
          <w:rFonts w:ascii="Times New Roman" w:eastAsia="Times New Roman" w:hAnsi="Times New Roman" w:cs="Times New Roman"/>
          <w:spacing w:val="-3"/>
          <w:sz w:val="28"/>
          <w:lang w:eastAsia="en-US"/>
        </w:rPr>
        <w:t xml:space="preserve"> </w:t>
      </w:r>
      <w:r w:rsidRPr="004C7B68">
        <w:rPr>
          <w:rFonts w:ascii="Times New Roman" w:eastAsia="Times New Roman" w:hAnsi="Times New Roman" w:cs="Times New Roman"/>
          <w:sz w:val="28"/>
          <w:lang w:eastAsia="en-US"/>
        </w:rPr>
        <w:t>в</w:t>
      </w:r>
      <w:r w:rsidRPr="004C7B68">
        <w:rPr>
          <w:rFonts w:ascii="Times New Roman" w:eastAsia="Times New Roman" w:hAnsi="Times New Roman" w:cs="Times New Roman"/>
          <w:spacing w:val="-5"/>
          <w:sz w:val="28"/>
          <w:lang w:eastAsia="en-US"/>
        </w:rPr>
        <w:t xml:space="preserve"> </w:t>
      </w:r>
      <w:r w:rsidRPr="004C7B68">
        <w:rPr>
          <w:rFonts w:ascii="Times New Roman" w:eastAsia="Times New Roman" w:hAnsi="Times New Roman" w:cs="Times New Roman"/>
          <w:sz w:val="28"/>
          <w:lang w:eastAsia="en-US"/>
        </w:rPr>
        <w:t>Краснощековском</w:t>
      </w:r>
      <w:r w:rsidRPr="004C7B68">
        <w:rPr>
          <w:rFonts w:ascii="Times New Roman" w:eastAsia="Times New Roman" w:hAnsi="Times New Roman" w:cs="Times New Roman"/>
          <w:spacing w:val="-6"/>
          <w:sz w:val="28"/>
          <w:lang w:eastAsia="en-US"/>
        </w:rPr>
        <w:t xml:space="preserve"> </w:t>
      </w:r>
      <w:r w:rsidRPr="004C7B68">
        <w:rPr>
          <w:rFonts w:ascii="Times New Roman" w:eastAsia="Times New Roman" w:hAnsi="Times New Roman" w:cs="Times New Roman"/>
          <w:sz w:val="28"/>
          <w:lang w:eastAsia="en-US"/>
        </w:rPr>
        <w:t>районе»</w:t>
      </w:r>
    </w:p>
    <w:p w:rsidR="004C7B68" w:rsidRPr="004C7B68" w:rsidRDefault="004C7B68" w:rsidP="004C7B68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1"/>
          <w:szCs w:val="27"/>
          <w:lang w:eastAsia="en-US"/>
        </w:rPr>
      </w:pPr>
    </w:p>
    <w:tbl>
      <w:tblPr>
        <w:tblStyle w:val="TableNormal"/>
        <w:tblW w:w="14888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118"/>
        <w:gridCol w:w="850"/>
        <w:gridCol w:w="1277"/>
        <w:gridCol w:w="1275"/>
        <w:gridCol w:w="1275"/>
        <w:gridCol w:w="1277"/>
        <w:gridCol w:w="1277"/>
        <w:gridCol w:w="1275"/>
        <w:gridCol w:w="1418"/>
        <w:gridCol w:w="1277"/>
      </w:tblGrid>
      <w:tr w:rsidR="004C7B68" w:rsidRPr="004C7B68" w:rsidTr="00BA6DDE">
        <w:trPr>
          <w:trHeight w:val="626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ind w:right="108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№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Цель</w:t>
            </w:r>
            <w:proofErr w:type="spellEnd"/>
            <w:r w:rsidRPr="004C7B68">
              <w:rPr>
                <w:rFonts w:ascii="Times New Roman" w:hAnsi="Times New Roman" w:cs="Times New Roman"/>
              </w:rPr>
              <w:t>,</w:t>
            </w:r>
            <w:r w:rsidRPr="004C7B68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задача</w:t>
            </w:r>
            <w:proofErr w:type="spellEnd"/>
            <w:r w:rsidRPr="004C7B68">
              <w:rPr>
                <w:rFonts w:ascii="Times New Roman" w:hAnsi="Times New Roman" w:cs="Times New Roman"/>
              </w:rPr>
              <w:t>,</w:t>
            </w:r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мероприятие</w:t>
            </w:r>
            <w:proofErr w:type="spellEnd"/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ind w:right="10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Срок</w:t>
            </w:r>
            <w:proofErr w:type="spellEnd"/>
            <w:r w:rsidRPr="004C7B68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реализ</w:t>
            </w:r>
            <w:proofErr w:type="spellEnd"/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ации</w:t>
            </w:r>
            <w:proofErr w:type="spellEnd"/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ind w:right="11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Участники</w:t>
            </w:r>
            <w:proofErr w:type="spellEnd"/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программ</w:t>
            </w:r>
            <w:proofErr w:type="spellEnd"/>
            <w:r w:rsidRPr="004C7B68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7797" w:type="dxa"/>
            <w:gridSpan w:val="6"/>
          </w:tcPr>
          <w:p w:rsidR="004C7B68" w:rsidRPr="004C7B68" w:rsidRDefault="004C7B68" w:rsidP="004C7B68">
            <w:pPr>
              <w:spacing w:line="247" w:lineRule="exact"/>
              <w:ind w:right="244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Сумма</w:t>
            </w:r>
            <w:proofErr w:type="spellEnd"/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расходов</w:t>
            </w:r>
            <w:proofErr w:type="spellEnd"/>
            <w:r w:rsidRPr="004C7B6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 xml:space="preserve">(тыс. </w:t>
            </w:r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рублей)</w:t>
            </w:r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ind w:right="111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Источники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финансиро</w:t>
            </w:r>
            <w:proofErr w:type="spellEnd"/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вания</w:t>
            </w:r>
            <w:proofErr w:type="spellEnd"/>
          </w:p>
        </w:tc>
      </w:tr>
      <w:tr w:rsidR="004C7B68" w:rsidRPr="004C7B68" w:rsidTr="00BA6DDE">
        <w:trPr>
          <w:trHeight w:val="417"/>
        </w:trPr>
        <w:tc>
          <w:tcPr>
            <w:tcW w:w="569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5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2025</w:t>
            </w:r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год</w:t>
            </w:r>
            <w:proofErr w:type="spellEnd"/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6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2026</w:t>
            </w:r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год</w:t>
            </w:r>
            <w:proofErr w:type="spellEnd"/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79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2027</w:t>
            </w:r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год</w:t>
            </w:r>
            <w:proofErr w:type="spellEnd"/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220"/>
              <w:jc w:val="righ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2028</w:t>
            </w:r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год</w:t>
            </w:r>
            <w:proofErr w:type="spellEnd"/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221"/>
              <w:jc w:val="righ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2029</w:t>
            </w:r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год</w:t>
            </w:r>
            <w:proofErr w:type="spellEnd"/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ind w:right="2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 xml:space="preserve">2030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год</w:t>
            </w:r>
            <w:proofErr w:type="spellEnd"/>
          </w:p>
        </w:tc>
        <w:tc>
          <w:tcPr>
            <w:tcW w:w="1277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4C7B68" w:rsidRPr="004C7B68" w:rsidTr="00BA6DDE">
        <w:trPr>
          <w:trHeight w:val="251"/>
        </w:trPr>
        <w:tc>
          <w:tcPr>
            <w:tcW w:w="569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32" w:lineRule="exact"/>
              <w:ind w:right="2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ind w:right="85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11</w:t>
            </w:r>
          </w:p>
        </w:tc>
      </w:tr>
      <w:tr w:rsidR="004C7B68" w:rsidRPr="004C7B68" w:rsidTr="00BA6DDE">
        <w:trPr>
          <w:trHeight w:val="254"/>
        </w:trPr>
        <w:tc>
          <w:tcPr>
            <w:tcW w:w="14888" w:type="dxa"/>
            <w:gridSpan w:val="11"/>
          </w:tcPr>
          <w:p w:rsidR="004C7B68" w:rsidRPr="004C7B68" w:rsidRDefault="004C7B68" w:rsidP="004C7B68">
            <w:pPr>
              <w:spacing w:line="234" w:lineRule="exact"/>
              <w:ind w:right="14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029A" w:rsidRPr="004C7B68" w:rsidTr="00BA6DDE">
        <w:trPr>
          <w:trHeight w:val="275"/>
        </w:trPr>
        <w:tc>
          <w:tcPr>
            <w:tcW w:w="569" w:type="dxa"/>
            <w:vMerge w:val="restart"/>
          </w:tcPr>
          <w:p w:rsidR="00CC029A" w:rsidRPr="004C7B68" w:rsidRDefault="00CC029A" w:rsidP="004C7B68">
            <w:pPr>
              <w:spacing w:before="10"/>
              <w:ind w:right="34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vMerge w:val="restart"/>
          </w:tcPr>
          <w:p w:rsidR="00CC029A" w:rsidRPr="004C7B68" w:rsidRDefault="00CC029A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Всего</w:t>
            </w:r>
            <w:r w:rsidRPr="004C7B68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по</w:t>
            </w:r>
            <w:proofErr w:type="spellEnd"/>
            <w:r w:rsidRPr="004C7B68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программе</w:t>
            </w:r>
            <w:proofErr w:type="spellEnd"/>
          </w:p>
        </w:tc>
        <w:tc>
          <w:tcPr>
            <w:tcW w:w="850" w:type="dxa"/>
            <w:vMerge w:val="restart"/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 w:val="restart"/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92898,7</w:t>
            </w: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64 966,30</w:t>
            </w:r>
          </w:p>
        </w:tc>
        <w:tc>
          <w:tcPr>
            <w:tcW w:w="1277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195094</w:t>
            </w:r>
          </w:p>
        </w:tc>
        <w:tc>
          <w:tcPr>
            <w:tcW w:w="1277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11322,7</w:t>
            </w: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11322,7</w:t>
            </w:r>
          </w:p>
        </w:tc>
        <w:tc>
          <w:tcPr>
            <w:tcW w:w="1418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11322,7</w:t>
            </w:r>
          </w:p>
        </w:tc>
        <w:tc>
          <w:tcPr>
            <w:tcW w:w="1277" w:type="dxa"/>
          </w:tcPr>
          <w:p w:rsidR="00CC029A" w:rsidRPr="004C7B68" w:rsidRDefault="00CC029A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CC029A" w:rsidRDefault="004C7B68" w:rsidP="00CC02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CC029A" w:rsidRDefault="004C7B68" w:rsidP="00CC02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CC029A" w:rsidRDefault="004C7B68" w:rsidP="00CC02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CC029A" w:rsidRPr="004C7B68" w:rsidTr="00BA6DDE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68361,7</w:t>
            </w: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37117,5</w:t>
            </w:r>
          </w:p>
        </w:tc>
        <w:tc>
          <w:tcPr>
            <w:tcW w:w="1277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88456,2</w:t>
            </w:r>
          </w:p>
        </w:tc>
        <w:tc>
          <w:tcPr>
            <w:tcW w:w="1277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6693,8</w:t>
            </w:r>
          </w:p>
        </w:tc>
        <w:tc>
          <w:tcPr>
            <w:tcW w:w="1275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6693,8</w:t>
            </w:r>
          </w:p>
        </w:tc>
        <w:tc>
          <w:tcPr>
            <w:tcW w:w="1418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6693,8</w:t>
            </w:r>
          </w:p>
        </w:tc>
        <w:tc>
          <w:tcPr>
            <w:tcW w:w="1277" w:type="dxa"/>
          </w:tcPr>
          <w:p w:rsidR="00CC029A" w:rsidRPr="004C7B68" w:rsidRDefault="00CC029A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федеральн</w:t>
            </w:r>
            <w:proofErr w:type="spellEnd"/>
          </w:p>
          <w:p w:rsidR="00CC029A" w:rsidRPr="004C7B68" w:rsidRDefault="00CC029A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ый</w:t>
            </w:r>
            <w:proofErr w:type="spellEnd"/>
            <w:r w:rsidRPr="004C7B68">
              <w:rPr>
                <w:rFonts w:ascii="Times New Roman" w:hAnsi="Times New Roman" w:cs="Times New Roman"/>
              </w:rPr>
              <w:t xml:space="preserve"> бюджет</w:t>
            </w:r>
          </w:p>
        </w:tc>
      </w:tr>
      <w:tr w:rsidR="00CC029A" w:rsidRPr="004C7B68" w:rsidTr="00BA6DDE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19288,9</w:t>
            </w: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25302,8</w:t>
            </w:r>
          </w:p>
        </w:tc>
        <w:tc>
          <w:tcPr>
            <w:tcW w:w="1277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100455,5</w:t>
            </w:r>
          </w:p>
        </w:tc>
        <w:tc>
          <w:tcPr>
            <w:tcW w:w="1277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3395,6</w:t>
            </w:r>
          </w:p>
        </w:tc>
        <w:tc>
          <w:tcPr>
            <w:tcW w:w="1275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3395,6</w:t>
            </w:r>
          </w:p>
        </w:tc>
        <w:tc>
          <w:tcPr>
            <w:tcW w:w="1418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3395,6</w:t>
            </w:r>
          </w:p>
        </w:tc>
        <w:tc>
          <w:tcPr>
            <w:tcW w:w="1277" w:type="dxa"/>
          </w:tcPr>
          <w:p w:rsidR="00CC029A" w:rsidRPr="004C7B68" w:rsidRDefault="00CC029A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</w:p>
          <w:p w:rsidR="00CC029A" w:rsidRPr="004C7B68" w:rsidRDefault="00CC029A" w:rsidP="004C7B68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CC029A" w:rsidRPr="004C7B68" w:rsidTr="00BA6DDE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CC029A" w:rsidRPr="004C7B68" w:rsidRDefault="00CC029A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5248,1</w:t>
            </w:r>
          </w:p>
        </w:tc>
        <w:tc>
          <w:tcPr>
            <w:tcW w:w="1275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2546</w:t>
            </w:r>
          </w:p>
        </w:tc>
        <w:tc>
          <w:tcPr>
            <w:tcW w:w="1277" w:type="dxa"/>
          </w:tcPr>
          <w:p w:rsidR="00CC029A" w:rsidRPr="00CC029A" w:rsidRDefault="00CC029A" w:rsidP="00CC029A">
            <w:pPr>
              <w:jc w:val="center"/>
              <w:rPr>
                <w:rFonts w:ascii="Times New Roman" w:hAnsi="Times New Roman" w:cs="Times New Roman"/>
              </w:rPr>
            </w:pPr>
            <w:r w:rsidRPr="00CC029A">
              <w:rPr>
                <w:rFonts w:ascii="Times New Roman" w:hAnsi="Times New Roman" w:cs="Times New Roman"/>
              </w:rPr>
              <w:t>6182,3</w:t>
            </w:r>
          </w:p>
        </w:tc>
        <w:tc>
          <w:tcPr>
            <w:tcW w:w="1277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1233,3</w:t>
            </w:r>
          </w:p>
        </w:tc>
        <w:tc>
          <w:tcPr>
            <w:tcW w:w="1275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1233,3</w:t>
            </w:r>
          </w:p>
        </w:tc>
        <w:tc>
          <w:tcPr>
            <w:tcW w:w="1418" w:type="dxa"/>
          </w:tcPr>
          <w:p w:rsidR="00CC029A" w:rsidRPr="004C7B68" w:rsidRDefault="00CC029A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1233,3</w:t>
            </w:r>
          </w:p>
        </w:tc>
        <w:tc>
          <w:tcPr>
            <w:tcW w:w="1277" w:type="dxa"/>
          </w:tcPr>
          <w:p w:rsidR="00CC029A" w:rsidRPr="004C7B68" w:rsidRDefault="00CC029A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</w:p>
          <w:p w:rsidR="00CC029A" w:rsidRPr="004C7B68" w:rsidRDefault="00CC029A" w:rsidP="004C7B68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875"/>
        </w:trPr>
        <w:tc>
          <w:tcPr>
            <w:tcW w:w="569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ind w:right="2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ind w:right="87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внебюджет</w:t>
            </w:r>
            <w:proofErr w:type="spellEnd"/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</w:rPr>
              <w:t>ные</w:t>
            </w:r>
            <w:proofErr w:type="spellEnd"/>
          </w:p>
          <w:p w:rsidR="004C7B68" w:rsidRPr="004C7B68" w:rsidRDefault="004C7B68" w:rsidP="004C7B68">
            <w:pPr>
              <w:spacing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источники</w:t>
            </w:r>
          </w:p>
        </w:tc>
      </w:tr>
      <w:tr w:rsidR="004C7B68" w:rsidRPr="004C7B68" w:rsidTr="00BA6DDE">
        <w:trPr>
          <w:trHeight w:val="253"/>
        </w:trPr>
        <w:tc>
          <w:tcPr>
            <w:tcW w:w="14888" w:type="dxa"/>
            <w:gridSpan w:val="11"/>
          </w:tcPr>
          <w:p w:rsidR="004C7B68" w:rsidRPr="004C7B68" w:rsidRDefault="004C7B68" w:rsidP="004C7B68">
            <w:pPr>
              <w:spacing w:line="234" w:lineRule="exact"/>
              <w:ind w:right="1443"/>
              <w:jc w:val="center"/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</w:pPr>
          </w:p>
          <w:p w:rsidR="004C7B68" w:rsidRPr="004C7B68" w:rsidRDefault="004C7B68" w:rsidP="004C7B68">
            <w:pPr>
              <w:spacing w:line="234" w:lineRule="exact"/>
              <w:ind w:right="144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  <w:t>Задача 1. Обеспечение доступности и качества дошкольного  и общего образования  в рамках  регионального проекта «Все лучшее детям»</w:t>
            </w:r>
          </w:p>
        </w:tc>
      </w:tr>
      <w:tr w:rsidR="004C7B68" w:rsidRPr="004C7B68" w:rsidTr="00BA6DDE">
        <w:trPr>
          <w:trHeight w:val="489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spacing w:before="10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tabs>
                <w:tab w:val="left" w:pos="289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1.1.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Обеспечение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государственных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гарантий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реализации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прав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граждан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на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получение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      </w:t>
            </w:r>
            <w:r w:rsidRPr="004C7B68">
              <w:rPr>
                <w:rFonts w:ascii="Times New Roman" w:hAnsi="Times New Roman" w:cs="Times New Roman"/>
                <w:lang w:val="ru-RU"/>
              </w:rPr>
              <w:t>общедоступного</w:t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  <w:t>и</w:t>
            </w:r>
            <w:r w:rsidRPr="004C7B68">
              <w:rPr>
                <w:rFonts w:ascii="Times New Roman" w:hAnsi="Times New Roman" w:cs="Times New Roman"/>
                <w:spacing w:val="-53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бесплатного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дошкольного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образования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proofErr w:type="gramStart"/>
            <w:r w:rsidRPr="004C7B68">
              <w:rPr>
                <w:rFonts w:ascii="Times New Roman" w:hAnsi="Times New Roman" w:cs="Times New Roman"/>
                <w:lang w:val="ru-RU"/>
              </w:rPr>
              <w:t>в</w:t>
            </w:r>
            <w:proofErr w:type="gramEnd"/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дошкольных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образовательных</w:t>
            </w:r>
          </w:p>
          <w:p w:rsidR="004C7B68" w:rsidRPr="004C7B68" w:rsidRDefault="004C7B68" w:rsidP="004C7B68">
            <w:pPr>
              <w:spacing w:line="253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организациях</w:t>
            </w:r>
            <w:proofErr w:type="spellEnd"/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2025 –</w:t>
            </w:r>
          </w:p>
          <w:p w:rsidR="004C7B68" w:rsidRPr="004C7B68" w:rsidRDefault="004C7B68" w:rsidP="004C7B68">
            <w:pPr>
              <w:spacing w:line="252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2030</w:t>
            </w:r>
          </w:p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spacing w:line="240" w:lineRule="exact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Комитет Администрации Краснощековского района  по образованию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32" w:lineRule="exac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506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9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52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880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298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 бюджет</w:t>
            </w:r>
          </w:p>
        </w:tc>
      </w:tr>
      <w:tr w:rsidR="004C7B68" w:rsidRPr="004C7B68" w:rsidTr="00BA6DDE">
        <w:trPr>
          <w:trHeight w:val="251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spacing w:before="10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 1.2</w:t>
            </w:r>
          </w:p>
          <w:p w:rsidR="004C7B68" w:rsidRPr="004C7B68" w:rsidRDefault="004C7B68" w:rsidP="004C7B68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lastRenderedPageBreak/>
              <w:t>Разработка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проектно-сметной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документации, строительство,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реконструкция и капитальный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ремонт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зданий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дошкольных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образовательных организаций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с применением энергосберегающих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технологий</w:t>
            </w:r>
            <w:r w:rsidRPr="004C7B68">
              <w:rPr>
                <w:rFonts w:ascii="Times New Roman" w:hAnsi="Times New Roman" w:cs="Times New Roman"/>
                <w:spacing w:val="-8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и</w:t>
            </w:r>
            <w:r w:rsidRPr="004C7B68">
              <w:rPr>
                <w:rFonts w:ascii="Times New Roman" w:hAnsi="Times New Roman" w:cs="Times New Roman"/>
                <w:spacing w:val="-7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материалов </w:t>
            </w:r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lastRenderedPageBreak/>
              <w:t>2025 –</w:t>
            </w:r>
          </w:p>
          <w:p w:rsidR="004C7B68" w:rsidRPr="004C7B68" w:rsidRDefault="004C7B68" w:rsidP="004C7B68">
            <w:pPr>
              <w:spacing w:line="252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lastRenderedPageBreak/>
              <w:t>2030</w:t>
            </w:r>
          </w:p>
          <w:p w:rsidR="004C7B68" w:rsidRPr="004C7B68" w:rsidRDefault="004C7B68" w:rsidP="004C7B68">
            <w:pPr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lastRenderedPageBreak/>
              <w:t>Администра</w:t>
            </w:r>
            <w:r w:rsidRPr="004C7B68">
              <w:rPr>
                <w:rFonts w:ascii="Times New Roman" w:hAnsi="Times New Roman" w:cs="Times New Roman"/>
                <w:lang w:val="ru-RU"/>
              </w:rPr>
              <w:lastRenderedPageBreak/>
              <w:t xml:space="preserve">ция Краснощековского района,  Комитет Администрации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ind w:right="8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ind w:right="8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32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32" w:lineRule="exac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1512"/>
        </w:trPr>
        <w:tc>
          <w:tcPr>
            <w:tcW w:w="569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2" w:lineRule="auto"/>
              <w:ind w:right="32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2" w:lineRule="auto"/>
              <w:ind w:right="32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B80F64" w:rsidRPr="004C7B68" w:rsidRDefault="004C7B68" w:rsidP="00B80F64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1.3.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Реализация мероприятий по модернизации школьных систем образования, предусматривающие капитальный ремонт и оборудование зданий общеобразовательных организаций. </w:t>
            </w:r>
          </w:p>
          <w:p w:rsidR="004C7B68" w:rsidRPr="004C7B68" w:rsidRDefault="004C7B68" w:rsidP="004C7B68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2025 –</w:t>
            </w:r>
          </w:p>
          <w:p w:rsidR="004C7B68" w:rsidRPr="004C7B68" w:rsidRDefault="004C7B68" w:rsidP="004C7B68">
            <w:pPr>
              <w:spacing w:line="252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2030</w:t>
            </w:r>
          </w:p>
          <w:p w:rsidR="004C7B68" w:rsidRPr="004C7B68" w:rsidRDefault="004C7B68" w:rsidP="004C7B68">
            <w:pPr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 xml:space="preserve">Администрация Краснощековского района,  Комитет Администрации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2" w:lineRule="auto"/>
              <w:ind w:right="32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 1.3.1</w:t>
            </w:r>
          </w:p>
          <w:p w:rsidR="004C7B68" w:rsidRPr="004C7B68" w:rsidRDefault="00B80F64" w:rsidP="004C7B68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 w:rsidRPr="00B80F64">
              <w:rPr>
                <w:rFonts w:ascii="Times New Roman" w:hAnsi="Times New Roman" w:cs="Times New Roman"/>
                <w:lang w:val="ru-RU"/>
              </w:rPr>
              <w:t>капитальный ремонт здания МКОУ «Березовская СОШ»,  расположенного по</w:t>
            </w:r>
            <w:r>
              <w:rPr>
                <w:rFonts w:ascii="Times New Roman" w:hAnsi="Times New Roman" w:cs="Times New Roman"/>
                <w:lang w:val="ru-RU"/>
              </w:rPr>
              <w:t xml:space="preserve"> адресу:</w:t>
            </w:r>
            <w:r w:rsidRPr="00B80F64">
              <w:rPr>
                <w:lang w:val="ru-RU"/>
              </w:rPr>
              <w:t xml:space="preserve"> </w:t>
            </w:r>
            <w:r w:rsidRPr="00B80F64">
              <w:rPr>
                <w:rFonts w:ascii="Times New Roman" w:hAnsi="Times New Roman" w:cs="Times New Roman"/>
                <w:lang w:val="ru-RU"/>
              </w:rPr>
              <w:t xml:space="preserve">Краснощековский район, </w:t>
            </w:r>
            <w:proofErr w:type="spellStart"/>
            <w:r w:rsidRPr="00B80F64">
              <w:rPr>
                <w:rFonts w:ascii="Times New Roman" w:hAnsi="Times New Roman" w:cs="Times New Roman"/>
                <w:lang w:val="ru-RU"/>
              </w:rPr>
              <w:t>с</w:t>
            </w:r>
            <w:proofErr w:type="gramStart"/>
            <w:r w:rsidRPr="00B80F64">
              <w:rPr>
                <w:rFonts w:ascii="Times New Roman" w:hAnsi="Times New Roman" w:cs="Times New Roman"/>
                <w:lang w:val="ru-RU"/>
              </w:rPr>
              <w:t>.Б</w:t>
            </w:r>
            <w:proofErr w:type="gramEnd"/>
            <w:r w:rsidRPr="00B80F64">
              <w:rPr>
                <w:rFonts w:ascii="Times New Roman" w:hAnsi="Times New Roman" w:cs="Times New Roman"/>
                <w:lang w:val="ru-RU"/>
              </w:rPr>
              <w:t>ерезовка</w:t>
            </w:r>
            <w:proofErr w:type="spellEnd"/>
            <w:r w:rsidRPr="00B80F64">
              <w:rPr>
                <w:rFonts w:ascii="Times New Roman" w:hAnsi="Times New Roman" w:cs="Times New Roman"/>
                <w:lang w:val="ru-RU"/>
              </w:rPr>
              <w:t>,  ул. Гагарина, д.8</w:t>
            </w:r>
            <w:r>
              <w:rPr>
                <w:rFonts w:ascii="Times New Roman" w:hAnsi="Times New Roman" w:cs="Times New Roman"/>
                <w:lang w:val="ru-RU"/>
              </w:rPr>
              <w:t xml:space="preserve"> и приобретение оборудования</w:t>
            </w:r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 xml:space="preserve">2025 </w:t>
            </w:r>
          </w:p>
          <w:p w:rsidR="004C7B68" w:rsidRPr="004C7B68" w:rsidRDefault="004C7B68" w:rsidP="004C7B68">
            <w:pPr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год</w:t>
            </w:r>
            <w:proofErr w:type="spellEnd"/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 xml:space="preserve">Администрация Краснощековского района,  Комитет Администрации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76666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61822,5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Федеральный бюджет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13964,5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</w:p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879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2" w:lineRule="auto"/>
              <w:ind w:right="32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612077" w:rsidRPr="004C7B68" w:rsidTr="00BA6DDE">
        <w:trPr>
          <w:trHeight w:val="714"/>
        </w:trPr>
        <w:tc>
          <w:tcPr>
            <w:tcW w:w="569" w:type="dxa"/>
            <w:vMerge w:val="restart"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612077" w:rsidRPr="004C7B68" w:rsidRDefault="00612077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 1.3.2</w:t>
            </w:r>
          </w:p>
          <w:p w:rsidR="00612077" w:rsidRPr="004C7B68" w:rsidRDefault="005B3248" w:rsidP="004C7B68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5B3248">
              <w:rPr>
                <w:rFonts w:ascii="Times New Roman" w:hAnsi="Times New Roman" w:cs="Times New Roman"/>
                <w:lang w:val="ru-RU"/>
              </w:rPr>
              <w:t>Капитальный ремонт здания Суетской СОШ филиала  МБОУ «Краснощековская средняя общеобразовательная школа», расположенного по адресу ул. Советская, д.60  и приобретение оборудования</w:t>
            </w:r>
            <w:proofErr w:type="gramEnd"/>
          </w:p>
        </w:tc>
        <w:tc>
          <w:tcPr>
            <w:tcW w:w="850" w:type="dxa"/>
            <w:vMerge w:val="restart"/>
          </w:tcPr>
          <w:p w:rsidR="00612077" w:rsidRPr="004C7B68" w:rsidRDefault="00612077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2026г</w:t>
            </w:r>
          </w:p>
        </w:tc>
        <w:tc>
          <w:tcPr>
            <w:tcW w:w="1277" w:type="dxa"/>
            <w:vMerge w:val="restart"/>
          </w:tcPr>
          <w:p w:rsidR="00612077" w:rsidRPr="004C7B68" w:rsidRDefault="00612077" w:rsidP="004C7B68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 xml:space="preserve">Администрация Краснощековского района,  Комитет Администрации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612077" w:rsidRPr="00612077" w:rsidRDefault="00612077" w:rsidP="00612077">
            <w:pPr>
              <w:jc w:val="center"/>
              <w:rPr>
                <w:rFonts w:ascii="Times New Roman" w:hAnsi="Times New Roman" w:cs="Times New Roman"/>
              </w:rPr>
            </w:pPr>
            <w:r w:rsidRPr="00612077">
              <w:rPr>
                <w:rFonts w:ascii="Times New Roman" w:hAnsi="Times New Roman" w:cs="Times New Roman"/>
              </w:rPr>
              <w:t>46821,8</w:t>
            </w: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12077" w:rsidRPr="004C7B68" w:rsidRDefault="00612077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3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612077" w:rsidRPr="004C7B68" w:rsidTr="00BA6DDE">
        <w:trPr>
          <w:trHeight w:val="714"/>
        </w:trPr>
        <w:tc>
          <w:tcPr>
            <w:tcW w:w="569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612077" w:rsidRDefault="00612077" w:rsidP="006120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12077" w:rsidRPr="004C7B68" w:rsidRDefault="00612077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612077" w:rsidRPr="004C7B68" w:rsidRDefault="00612077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612077" w:rsidRPr="004C7B68" w:rsidTr="00BA6DDE">
        <w:trPr>
          <w:trHeight w:val="714"/>
        </w:trPr>
        <w:tc>
          <w:tcPr>
            <w:tcW w:w="569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612077" w:rsidRDefault="00612077" w:rsidP="00612077">
            <w:pPr>
              <w:jc w:val="center"/>
              <w:rPr>
                <w:rFonts w:ascii="Times New Roman" w:hAnsi="Times New Roman" w:cs="Times New Roman"/>
              </w:rPr>
            </w:pPr>
            <w:r w:rsidRPr="00612077">
              <w:rPr>
                <w:rFonts w:ascii="Times New Roman" w:hAnsi="Times New Roman" w:cs="Times New Roman"/>
              </w:rPr>
              <w:t>29792,2</w:t>
            </w: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12077" w:rsidRPr="004C7B68" w:rsidRDefault="00612077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Федеральный бюджет</w:t>
            </w:r>
          </w:p>
        </w:tc>
      </w:tr>
      <w:tr w:rsidR="00612077" w:rsidRPr="004C7B68" w:rsidTr="00BA6DDE">
        <w:trPr>
          <w:trHeight w:val="714"/>
        </w:trPr>
        <w:tc>
          <w:tcPr>
            <w:tcW w:w="569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612077" w:rsidRDefault="00612077" w:rsidP="00612077">
            <w:pPr>
              <w:jc w:val="center"/>
              <w:rPr>
                <w:rFonts w:ascii="Times New Roman" w:hAnsi="Times New Roman" w:cs="Times New Roman"/>
              </w:rPr>
            </w:pPr>
            <w:r w:rsidRPr="00612077">
              <w:rPr>
                <w:rFonts w:ascii="Times New Roman" w:hAnsi="Times New Roman" w:cs="Times New Roman"/>
              </w:rPr>
              <w:t>16159,9</w:t>
            </w: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12077" w:rsidRPr="004C7B68" w:rsidRDefault="00612077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</w:p>
          <w:p w:rsidR="00612077" w:rsidRPr="004C7B68" w:rsidRDefault="00612077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612077" w:rsidRPr="004C7B68" w:rsidTr="00BA6DDE">
        <w:trPr>
          <w:trHeight w:val="714"/>
        </w:trPr>
        <w:tc>
          <w:tcPr>
            <w:tcW w:w="569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612077" w:rsidRPr="004C7B68" w:rsidRDefault="00612077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612077" w:rsidRDefault="00612077" w:rsidP="00612077">
            <w:pPr>
              <w:jc w:val="center"/>
              <w:rPr>
                <w:rFonts w:ascii="Times New Roman" w:hAnsi="Times New Roman" w:cs="Times New Roman"/>
              </w:rPr>
            </w:pPr>
            <w:r w:rsidRPr="00612077">
              <w:rPr>
                <w:rFonts w:ascii="Times New Roman" w:hAnsi="Times New Roman" w:cs="Times New Roman"/>
              </w:rPr>
              <w:t>869,7</w:t>
            </w: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12077" w:rsidRPr="004C7B68" w:rsidRDefault="00612077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12077" w:rsidRPr="004C7B68" w:rsidRDefault="00612077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2077" w:rsidRPr="004C7B68" w:rsidRDefault="00612077" w:rsidP="004C7B68">
            <w:pPr>
              <w:spacing w:line="242" w:lineRule="auto"/>
              <w:ind w:right="32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DC4474" w:rsidRPr="004C7B68" w:rsidTr="00BA6DDE">
        <w:trPr>
          <w:trHeight w:val="714"/>
        </w:trPr>
        <w:tc>
          <w:tcPr>
            <w:tcW w:w="569" w:type="dxa"/>
            <w:vMerge w:val="restart"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DC4474" w:rsidRPr="004C7B68" w:rsidRDefault="00DC4474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 1.3.3</w:t>
            </w:r>
          </w:p>
          <w:p w:rsidR="00DC4474" w:rsidRPr="004C7B68" w:rsidRDefault="002B01A1" w:rsidP="002B01A1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Капитальный ремонт здания </w:t>
            </w:r>
            <w:r w:rsidR="00DC4474" w:rsidRPr="004C7B68">
              <w:rPr>
                <w:rFonts w:ascii="Times New Roman" w:hAnsi="Times New Roman" w:cs="Times New Roman"/>
                <w:lang w:val="ru-RU"/>
              </w:rPr>
              <w:t xml:space="preserve"> МКОУ </w:t>
            </w: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DC4474" w:rsidRPr="004C7B68">
              <w:rPr>
                <w:rFonts w:ascii="Times New Roman" w:hAnsi="Times New Roman" w:cs="Times New Roman"/>
                <w:lang w:val="ru-RU"/>
              </w:rPr>
              <w:t>Новошипуновская СОШ</w:t>
            </w:r>
            <w:r>
              <w:rPr>
                <w:rFonts w:ascii="Times New Roman" w:hAnsi="Times New Roman" w:cs="Times New Roman"/>
                <w:lang w:val="ru-RU"/>
              </w:rPr>
              <w:t xml:space="preserve">», расположенного по адресу Краснощёковский район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>овошипуново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, ул.Мира,д.38/1 и приобретение оборудования </w:t>
            </w:r>
          </w:p>
        </w:tc>
        <w:tc>
          <w:tcPr>
            <w:tcW w:w="850" w:type="dxa"/>
            <w:vMerge w:val="restart"/>
          </w:tcPr>
          <w:p w:rsidR="00DC4474" w:rsidRPr="002B01A1" w:rsidRDefault="00DC4474" w:rsidP="004C7B68">
            <w:pPr>
              <w:spacing w:line="246" w:lineRule="exact"/>
              <w:rPr>
                <w:rFonts w:ascii="Times New Roman" w:hAnsi="Times New Roman" w:cs="Times New Roman"/>
                <w:lang w:val="ru-RU"/>
              </w:rPr>
            </w:pPr>
            <w:r w:rsidRPr="002B01A1">
              <w:rPr>
                <w:rFonts w:ascii="Times New Roman" w:hAnsi="Times New Roman" w:cs="Times New Roman"/>
                <w:lang w:val="ru-RU"/>
              </w:rPr>
              <w:t>2027 г</w:t>
            </w:r>
          </w:p>
        </w:tc>
        <w:tc>
          <w:tcPr>
            <w:tcW w:w="1277" w:type="dxa"/>
            <w:vMerge w:val="restart"/>
          </w:tcPr>
          <w:p w:rsidR="00DC4474" w:rsidRPr="004C7B68" w:rsidRDefault="00DC4474" w:rsidP="004C7B68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 xml:space="preserve">Администрация Краснощековского района,  Комитет Администрации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DC4474" w:rsidRPr="002B01A1" w:rsidRDefault="00DC4474" w:rsidP="00DC447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01A1">
              <w:rPr>
                <w:rFonts w:ascii="Times New Roman" w:hAnsi="Times New Roman" w:cs="Times New Roman"/>
                <w:lang w:val="ru-RU"/>
              </w:rPr>
              <w:t>2105,3</w:t>
            </w:r>
          </w:p>
        </w:tc>
        <w:tc>
          <w:tcPr>
            <w:tcW w:w="1277" w:type="dxa"/>
          </w:tcPr>
          <w:p w:rsidR="00DC4474" w:rsidRPr="002B01A1" w:rsidRDefault="00DC4474" w:rsidP="00DC447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01A1">
              <w:rPr>
                <w:rFonts w:ascii="Times New Roman" w:hAnsi="Times New Roman" w:cs="Times New Roman"/>
                <w:lang w:val="ru-RU"/>
              </w:rPr>
              <w:t>179639</w:t>
            </w: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DC4474" w:rsidRPr="004C7B68" w:rsidRDefault="00DC4474" w:rsidP="004C7B68">
            <w:pPr>
              <w:spacing w:line="247" w:lineRule="exac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3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DC4474" w:rsidRPr="004C7B68" w:rsidTr="00BA6DDE">
        <w:trPr>
          <w:trHeight w:val="714"/>
        </w:trPr>
        <w:tc>
          <w:tcPr>
            <w:tcW w:w="569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C4474" w:rsidRPr="00DC4474" w:rsidRDefault="00DC4474" w:rsidP="00DC44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DC4474" w:rsidRPr="00DC4474" w:rsidRDefault="00DC4474" w:rsidP="00DC44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C4474" w:rsidRPr="004C7B68" w:rsidRDefault="00DC4474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DC4474" w:rsidRPr="004C7B68" w:rsidRDefault="00DC4474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DC4474" w:rsidRPr="004C7B68" w:rsidTr="00BA6DDE">
        <w:trPr>
          <w:trHeight w:val="714"/>
        </w:trPr>
        <w:tc>
          <w:tcPr>
            <w:tcW w:w="569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C4474" w:rsidRPr="00DC4474" w:rsidRDefault="00DC4474" w:rsidP="00DC44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DC4474" w:rsidRPr="00DC4474" w:rsidRDefault="00DC4474" w:rsidP="00DC4474">
            <w:pPr>
              <w:jc w:val="center"/>
              <w:rPr>
                <w:rFonts w:ascii="Times New Roman" w:hAnsi="Times New Roman" w:cs="Times New Roman"/>
              </w:rPr>
            </w:pPr>
            <w:r w:rsidRPr="00DC4474">
              <w:rPr>
                <w:rFonts w:ascii="Times New Roman" w:hAnsi="Times New Roman" w:cs="Times New Roman"/>
              </w:rPr>
              <w:t>81412,3</w:t>
            </w: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C4474" w:rsidRPr="004C7B68" w:rsidRDefault="00DC4474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Федеральный бюджет</w:t>
            </w:r>
          </w:p>
        </w:tc>
      </w:tr>
      <w:tr w:rsidR="00DC4474" w:rsidRPr="004C7B68" w:rsidTr="00BA6DDE">
        <w:trPr>
          <w:trHeight w:val="714"/>
        </w:trPr>
        <w:tc>
          <w:tcPr>
            <w:tcW w:w="569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C4474" w:rsidRPr="00DC4474" w:rsidRDefault="00DC4474" w:rsidP="00DC4474">
            <w:pPr>
              <w:jc w:val="center"/>
              <w:rPr>
                <w:rFonts w:ascii="Times New Roman" w:hAnsi="Times New Roman" w:cs="Times New Roman"/>
              </w:rPr>
            </w:pPr>
            <w:r w:rsidRPr="00DC447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77" w:type="dxa"/>
          </w:tcPr>
          <w:p w:rsidR="00DC4474" w:rsidRPr="00DC4474" w:rsidRDefault="00DC4474" w:rsidP="00DC4474">
            <w:pPr>
              <w:jc w:val="center"/>
              <w:rPr>
                <w:rFonts w:ascii="Times New Roman" w:hAnsi="Times New Roman" w:cs="Times New Roman"/>
              </w:rPr>
            </w:pPr>
            <w:r w:rsidRPr="00DC4474">
              <w:rPr>
                <w:rFonts w:ascii="Times New Roman" w:hAnsi="Times New Roman" w:cs="Times New Roman"/>
              </w:rPr>
              <w:t>93315,4</w:t>
            </w: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C4474" w:rsidRPr="004C7B68" w:rsidRDefault="00DC4474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</w:p>
          <w:p w:rsidR="00DC4474" w:rsidRPr="004C7B68" w:rsidRDefault="00DC4474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DC4474" w:rsidRPr="004C7B68" w:rsidTr="00BA6DDE">
        <w:trPr>
          <w:trHeight w:val="714"/>
        </w:trPr>
        <w:tc>
          <w:tcPr>
            <w:tcW w:w="569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DC4474" w:rsidRPr="004C7B68" w:rsidRDefault="00DC4474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C4474" w:rsidRPr="00DC4474" w:rsidRDefault="00DC4474" w:rsidP="00DC4474">
            <w:pPr>
              <w:jc w:val="center"/>
              <w:rPr>
                <w:rFonts w:ascii="Times New Roman" w:hAnsi="Times New Roman" w:cs="Times New Roman"/>
              </w:rPr>
            </w:pPr>
            <w:r w:rsidRPr="00DC4474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277" w:type="dxa"/>
          </w:tcPr>
          <w:p w:rsidR="00DC4474" w:rsidRPr="00DC4474" w:rsidRDefault="00DC4474" w:rsidP="00DC4474">
            <w:pPr>
              <w:jc w:val="center"/>
              <w:rPr>
                <w:rFonts w:ascii="Times New Roman" w:hAnsi="Times New Roman" w:cs="Times New Roman"/>
              </w:rPr>
            </w:pPr>
            <w:r w:rsidRPr="00DC4474">
              <w:rPr>
                <w:rFonts w:ascii="Times New Roman" w:hAnsi="Times New Roman" w:cs="Times New Roman"/>
              </w:rPr>
              <w:t>4911,3</w:t>
            </w: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C4474" w:rsidRPr="004C7B68" w:rsidRDefault="00DC4474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C4474" w:rsidRPr="004C7B68" w:rsidRDefault="00DC4474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DC4474" w:rsidRPr="004C7B68" w:rsidRDefault="00DC4474" w:rsidP="004C7B68">
            <w:pPr>
              <w:spacing w:line="242" w:lineRule="auto"/>
              <w:ind w:right="32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 1.3.4</w:t>
            </w:r>
          </w:p>
          <w:p w:rsidR="004C7B68" w:rsidRPr="004C7B68" w:rsidRDefault="004C7B68" w:rsidP="004C7B68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 xml:space="preserve">Ремонт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Краснощековской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ООШ филиала МБОУ «Краснощёковская СОШ №1»</w:t>
            </w:r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2028 г</w:t>
            </w:r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 xml:space="preserve">Администрация Краснощековского района,  Комитет Администрации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lastRenderedPageBreak/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3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714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2" w:lineRule="auto"/>
              <w:ind w:right="32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675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 1.3.5</w:t>
            </w:r>
          </w:p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  <w:highlight w:val="gree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Антитеррористическая оснащенность школ Краснощековского района</w:t>
            </w:r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  <w:highlight w:val="green"/>
                <w:lang w:val="ru-RU"/>
              </w:rPr>
            </w:pPr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 xml:space="preserve">Администрация Краснощековского района,  Комитет Администрации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2305,4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3778,6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3778,6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3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540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600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Федеральный бюджет</w:t>
            </w:r>
          </w:p>
        </w:tc>
      </w:tr>
      <w:tr w:rsidR="004C7B68" w:rsidRPr="004C7B68" w:rsidTr="00BA6DDE">
        <w:trPr>
          <w:trHeight w:val="450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2282,3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3740,9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3740,9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</w:p>
          <w:p w:rsidR="004C7B68" w:rsidRPr="004C7B68" w:rsidRDefault="004C7B68" w:rsidP="004C7B68">
            <w:pPr>
              <w:spacing w:before="1" w:line="23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480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23,1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ind w:right="1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spacing w:line="242" w:lineRule="auto"/>
              <w:ind w:right="32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277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tabs>
                <w:tab w:val="left" w:pos="1762"/>
                <w:tab w:val="left" w:pos="1851"/>
                <w:tab w:val="left" w:pos="1933"/>
                <w:tab w:val="left" w:pos="2075"/>
                <w:tab w:val="left" w:pos="2279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2.1. </w:t>
            </w:r>
            <w:r w:rsidRPr="004C7B68">
              <w:rPr>
                <w:rFonts w:ascii="Times New Roman" w:hAnsi="Times New Roman" w:cs="Times New Roman"/>
                <w:lang w:val="ru-RU"/>
              </w:rPr>
              <w:t>Оснащение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образовательных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организаций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современным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оборудованием,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корпусной 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="00B80F64">
              <w:rPr>
                <w:rFonts w:ascii="Times New Roman" w:hAnsi="Times New Roman" w:cs="Times New Roman"/>
                <w:lang w:val="ru-RU"/>
              </w:rPr>
              <w:t>мебелью,</w:t>
            </w:r>
            <w:r w:rsidR="00B80F64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спортивным </w:t>
            </w:r>
            <w:r w:rsidRPr="004C7B68">
              <w:rPr>
                <w:rFonts w:ascii="Times New Roman" w:hAnsi="Times New Roman" w:cs="Times New Roman"/>
                <w:spacing w:val="-53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инвентарем,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компьютерной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техникой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и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программным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обеспечением,</w:t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spacing w:val="-1"/>
                <w:lang w:val="ru-RU"/>
              </w:rPr>
              <w:t>учебн</w:t>
            </w:r>
            <w:proofErr w:type="gramStart"/>
            <w:r w:rsidRPr="004C7B68">
              <w:rPr>
                <w:rFonts w:ascii="Times New Roman" w:hAnsi="Times New Roman" w:cs="Times New Roman"/>
                <w:spacing w:val="-1"/>
                <w:lang w:val="ru-RU"/>
              </w:rPr>
              <w:t>о-</w:t>
            </w:r>
            <w:proofErr w:type="gramEnd"/>
            <w:r w:rsidRPr="004C7B68">
              <w:rPr>
                <w:rFonts w:ascii="Times New Roman" w:hAnsi="Times New Roman" w:cs="Times New Roman"/>
                <w:spacing w:val="-53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наглядными</w:t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  <w:t>пособиями,</w:t>
            </w:r>
            <w:r w:rsidRPr="004C7B68">
              <w:rPr>
                <w:rFonts w:ascii="Times New Roman" w:hAnsi="Times New Roman" w:cs="Times New Roman"/>
                <w:spacing w:val="-53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мягким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инвентарем,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материалами,  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необходимыми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для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организации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учебно-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воспитательного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процесса; </w:t>
            </w:r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мероприятия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по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повышению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уровня </w:t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  <w:t>пожарной</w:t>
            </w:r>
            <w:r w:rsidRPr="004C7B68">
              <w:rPr>
                <w:rFonts w:ascii="Times New Roman" w:hAnsi="Times New Roman" w:cs="Times New Roman"/>
                <w:spacing w:val="-53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безопасности</w:t>
            </w:r>
            <w:r w:rsidRPr="004C7B68">
              <w:rPr>
                <w:rFonts w:ascii="Times New Roman" w:hAnsi="Times New Roman" w:cs="Times New Roman"/>
                <w:spacing w:val="18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организаций</w:t>
            </w:r>
          </w:p>
          <w:p w:rsidR="004C7B68" w:rsidRPr="004C7B68" w:rsidRDefault="004C7B68" w:rsidP="004C7B68">
            <w:pPr>
              <w:spacing w:line="238" w:lineRule="exact"/>
              <w:jc w:val="both"/>
              <w:rPr>
                <w:rFonts w:ascii="Times New Roman" w:hAnsi="Times New Roman" w:cs="Times New Roman"/>
                <w:highlight w:val="yellow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образования. Приобретение оборудования для кабинетов ОБЗР и Труд.</w:t>
            </w:r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spacing w:line="24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2025 –</w:t>
            </w:r>
          </w:p>
          <w:p w:rsidR="004C7B68" w:rsidRPr="004C7B68" w:rsidRDefault="004C7B68" w:rsidP="004C7B68">
            <w:pPr>
              <w:spacing w:line="252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2030</w:t>
            </w:r>
          </w:p>
          <w:p w:rsidR="004C7B68" w:rsidRPr="004C7B68" w:rsidRDefault="004C7B68" w:rsidP="004C7B68">
            <w:pPr>
              <w:spacing w:line="253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ind w:right="153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proofErr w:type="gramStart"/>
            <w:r w:rsidRPr="004C7B68">
              <w:rPr>
                <w:rFonts w:ascii="Times New Roman" w:hAnsi="Times New Roman" w:cs="Times New Roman"/>
                <w:lang w:val="ru-RU"/>
              </w:rPr>
              <w:t>Админи-страция</w:t>
            </w:r>
            <w:proofErr w:type="spellEnd"/>
            <w:proofErr w:type="gramEnd"/>
            <w:r w:rsidRPr="004C7B6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района,  Комитет Администрации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3316,2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1 000</w:t>
            </w:r>
          </w:p>
        </w:tc>
        <w:tc>
          <w:tcPr>
            <w:tcW w:w="1277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277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275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418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9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506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4C7B68" w:rsidRPr="004C7B68" w:rsidRDefault="004C7B68" w:rsidP="004C7B68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973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ind w:right="397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1073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3316,2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1 000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jc w:val="center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4C7B68" w:rsidRPr="004C7B68" w:rsidRDefault="004C7B68" w:rsidP="004C7B68">
            <w:pPr>
              <w:ind w:right="39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 бюджет</w:t>
            </w:r>
          </w:p>
        </w:tc>
      </w:tr>
      <w:tr w:rsidR="004C7B68" w:rsidRPr="004C7B68" w:rsidTr="00BA6DDE">
        <w:trPr>
          <w:trHeight w:val="1929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ind w:right="397"/>
              <w:rPr>
                <w:rFonts w:ascii="Times New Roman" w:hAnsi="Times New Roman" w:cs="Times New Roman"/>
              </w:rPr>
            </w:pPr>
          </w:p>
        </w:tc>
      </w:tr>
      <w:tr w:rsidR="004C7B68" w:rsidRPr="004C7B68" w:rsidTr="00BA6DDE">
        <w:trPr>
          <w:trHeight w:val="275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spacing w:before="11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tabs>
                <w:tab w:val="left" w:pos="2351"/>
              </w:tabs>
              <w:spacing w:line="247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  2.2.</w:t>
            </w:r>
          </w:p>
          <w:p w:rsidR="004C7B68" w:rsidRPr="004C7B68" w:rsidRDefault="004C7B68" w:rsidP="004C7B68">
            <w:pPr>
              <w:tabs>
                <w:tab w:val="left" w:pos="2235"/>
                <w:tab w:val="left" w:pos="2272"/>
              </w:tabs>
              <w:spacing w:before="1"/>
              <w:ind w:right="94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Участие в</w:t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spacing w:val="-1"/>
                <w:lang w:val="ru-RU"/>
              </w:rPr>
              <w:t>краевых</w:t>
            </w:r>
            <w:r w:rsidRPr="004C7B68">
              <w:rPr>
                <w:rFonts w:ascii="Times New Roman" w:hAnsi="Times New Roman" w:cs="Times New Roman"/>
                <w:spacing w:val="-53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конкурсах,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направленных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на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lastRenderedPageBreak/>
              <w:t>выявление</w:t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  <w:r w:rsidRPr="004C7B68">
              <w:rPr>
                <w:rFonts w:ascii="Times New Roman" w:hAnsi="Times New Roman" w:cs="Times New Roman"/>
                <w:spacing w:val="-1"/>
                <w:lang w:val="ru-RU"/>
              </w:rPr>
              <w:t>детской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 одаренности</w:t>
            </w:r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lastRenderedPageBreak/>
              <w:t>2025 –</w:t>
            </w:r>
          </w:p>
          <w:p w:rsidR="004C7B68" w:rsidRPr="004C7B68" w:rsidRDefault="004C7B68" w:rsidP="004C7B68">
            <w:pPr>
              <w:spacing w:before="1" w:line="252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2030</w:t>
            </w:r>
          </w:p>
          <w:p w:rsidR="004C7B68" w:rsidRPr="004C7B68" w:rsidRDefault="004C7B68" w:rsidP="004C7B68">
            <w:pPr>
              <w:spacing w:line="25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highlight w:val="yellow"/>
                <w:lang w:val="ru-RU"/>
              </w:rPr>
            </w:pPr>
            <w:proofErr w:type="spellStart"/>
            <w:proofErr w:type="gramStart"/>
            <w:r w:rsidRPr="004C7B68">
              <w:rPr>
                <w:rFonts w:ascii="Times New Roman" w:hAnsi="Times New Roman" w:cs="Times New Roman"/>
                <w:lang w:val="ru-RU"/>
              </w:rPr>
              <w:t>Админи-страция</w:t>
            </w:r>
            <w:proofErr w:type="spellEnd"/>
            <w:proofErr w:type="gramEnd"/>
            <w:r w:rsidRPr="004C7B6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</w:t>
            </w:r>
            <w:r w:rsidRPr="004C7B68">
              <w:rPr>
                <w:rFonts w:ascii="Times New Roman" w:hAnsi="Times New Roman" w:cs="Times New Roman"/>
                <w:lang w:val="ru-RU"/>
              </w:rPr>
              <w:lastRenderedPageBreak/>
              <w:t>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района,  Комитет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Админи-страции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7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505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  <w:highlight w:val="yellow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52" w:lineRule="exact"/>
              <w:ind w:right="60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923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  <w:highlight w:val="yellow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  <w:r w:rsidRPr="004C7B68">
              <w:rPr>
                <w:rFonts w:ascii="Times New Roman" w:hAnsi="Times New Roman" w:cs="Times New Roman"/>
              </w:rPr>
              <w:t xml:space="preserve"> бюджет</w:t>
            </w:r>
          </w:p>
        </w:tc>
      </w:tr>
      <w:tr w:rsidR="004C7B68" w:rsidRPr="004C7B68" w:rsidTr="00BA6DDE">
        <w:trPr>
          <w:trHeight w:val="1318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spacing w:line="249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 бюджет</w:t>
            </w:r>
          </w:p>
        </w:tc>
      </w:tr>
    </w:tbl>
    <w:p w:rsidR="004C7B68" w:rsidRPr="004C7B68" w:rsidRDefault="004C7B68" w:rsidP="004C7B68">
      <w:pPr>
        <w:widowControl w:val="0"/>
        <w:autoSpaceDE w:val="0"/>
        <w:autoSpaceDN w:val="0"/>
        <w:spacing w:before="3" w:after="1" w:line="240" w:lineRule="auto"/>
        <w:rPr>
          <w:rFonts w:ascii="Times New Roman" w:eastAsia="Times New Roman" w:hAnsi="Times New Roman" w:cs="Times New Roman"/>
          <w:sz w:val="25"/>
          <w:szCs w:val="27"/>
          <w:lang w:eastAsia="en-US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118"/>
        <w:gridCol w:w="850"/>
        <w:gridCol w:w="1277"/>
        <w:gridCol w:w="1275"/>
        <w:gridCol w:w="1275"/>
        <w:gridCol w:w="1277"/>
        <w:gridCol w:w="1277"/>
        <w:gridCol w:w="1275"/>
        <w:gridCol w:w="1418"/>
        <w:gridCol w:w="1277"/>
      </w:tblGrid>
      <w:tr w:rsidR="004C7B68" w:rsidRPr="004C7B68" w:rsidTr="00BA6DDE">
        <w:trPr>
          <w:trHeight w:val="277"/>
        </w:trPr>
        <w:tc>
          <w:tcPr>
            <w:tcW w:w="569" w:type="dxa"/>
            <w:vMerge w:val="restart"/>
          </w:tcPr>
          <w:p w:rsidR="004C7B68" w:rsidRPr="004C7B68" w:rsidRDefault="004C7B68" w:rsidP="004C7B68">
            <w:pPr>
              <w:spacing w:before="13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8" w:type="dxa"/>
            <w:vMerge w:val="restart"/>
          </w:tcPr>
          <w:p w:rsidR="004C7B68" w:rsidRPr="004C7B68" w:rsidRDefault="004C7B68" w:rsidP="004C7B68">
            <w:pPr>
              <w:tabs>
                <w:tab w:val="left" w:pos="2351"/>
              </w:tabs>
              <w:spacing w:line="248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Мероприятие  2.3</w:t>
            </w:r>
            <w:r w:rsidRPr="004C7B68">
              <w:rPr>
                <w:rFonts w:ascii="Times New Roman" w:hAnsi="Times New Roman" w:cs="Times New Roman"/>
                <w:lang w:val="ru-RU"/>
              </w:rPr>
              <w:tab/>
            </w:r>
          </w:p>
          <w:p w:rsidR="004C7B68" w:rsidRPr="004C7B68" w:rsidRDefault="004C7B68" w:rsidP="004C7B68">
            <w:pPr>
              <w:tabs>
                <w:tab w:val="left" w:pos="1605"/>
              </w:tabs>
              <w:spacing w:before="1"/>
              <w:ind w:right="94"/>
              <w:jc w:val="both"/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>Реализация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программ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ранней </w:t>
            </w:r>
            <w:r w:rsidRPr="004C7B68">
              <w:rPr>
                <w:rFonts w:ascii="Times New Roman" w:hAnsi="Times New Roman" w:cs="Times New Roman"/>
                <w:spacing w:val="-1"/>
                <w:lang w:val="ru-RU"/>
              </w:rPr>
              <w:t>коррекционно-</w:t>
            </w:r>
            <w:r w:rsidRPr="004C7B68">
              <w:rPr>
                <w:rFonts w:ascii="Times New Roman" w:hAnsi="Times New Roman" w:cs="Times New Roman"/>
                <w:lang w:val="ru-RU"/>
              </w:rPr>
              <w:t>развивающей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помощи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детя</w:t>
            </w:r>
            <w:proofErr w:type="gramStart"/>
            <w:r w:rsidRPr="004C7B68">
              <w:rPr>
                <w:rFonts w:ascii="Times New Roman" w:hAnsi="Times New Roman" w:cs="Times New Roman"/>
                <w:lang w:val="ru-RU"/>
              </w:rPr>
              <w:t>м-</w:t>
            </w:r>
            <w:proofErr w:type="gramEnd"/>
            <w:r w:rsidRPr="004C7B68">
              <w:rPr>
                <w:rFonts w:ascii="Times New Roman" w:hAnsi="Times New Roman" w:cs="Times New Roman"/>
                <w:spacing w:val="-5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инвалидам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и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детям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с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ограниченными</w:t>
            </w:r>
            <w:r w:rsidRPr="004C7B68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возможностями   </w:t>
            </w:r>
            <w:r w:rsidRPr="004C7B68">
              <w:rPr>
                <w:rFonts w:ascii="Times New Roman" w:hAnsi="Times New Roman" w:cs="Times New Roman"/>
                <w:spacing w:val="44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здоровья,   </w:t>
            </w:r>
            <w:r w:rsidRPr="004C7B68">
              <w:rPr>
                <w:rFonts w:ascii="Times New Roman" w:hAnsi="Times New Roman" w:cs="Times New Roman"/>
                <w:spacing w:val="46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 xml:space="preserve">а   </w:t>
            </w:r>
            <w:r w:rsidRPr="004C7B68">
              <w:rPr>
                <w:rFonts w:ascii="Times New Roman" w:hAnsi="Times New Roman" w:cs="Times New Roman"/>
                <w:spacing w:val="47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также риском</w:t>
            </w:r>
            <w:r w:rsidRPr="004C7B68">
              <w:rPr>
                <w:rFonts w:ascii="Times New Roman" w:hAnsi="Times New Roman" w:cs="Times New Roman"/>
                <w:spacing w:val="-2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их</w:t>
            </w:r>
            <w:r w:rsidRPr="004C7B68">
              <w:rPr>
                <w:rFonts w:ascii="Times New Roman" w:hAnsi="Times New Roman" w:cs="Times New Roman"/>
                <w:spacing w:val="-1"/>
                <w:lang w:val="ru-RU"/>
              </w:rPr>
              <w:t xml:space="preserve"> </w:t>
            </w:r>
            <w:r w:rsidRPr="004C7B68">
              <w:rPr>
                <w:rFonts w:ascii="Times New Roman" w:hAnsi="Times New Roman" w:cs="Times New Roman"/>
                <w:lang w:val="ru-RU"/>
              </w:rPr>
              <w:t>возникновения</w:t>
            </w:r>
          </w:p>
        </w:tc>
        <w:tc>
          <w:tcPr>
            <w:tcW w:w="850" w:type="dxa"/>
            <w:vMerge w:val="restart"/>
          </w:tcPr>
          <w:p w:rsidR="004C7B68" w:rsidRPr="004C7B68" w:rsidRDefault="004C7B68" w:rsidP="004C7B68">
            <w:pPr>
              <w:spacing w:line="248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2025 –</w:t>
            </w:r>
          </w:p>
          <w:p w:rsidR="004C7B68" w:rsidRPr="004C7B68" w:rsidRDefault="004C7B68" w:rsidP="004C7B68">
            <w:pPr>
              <w:spacing w:line="252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2030</w:t>
            </w:r>
          </w:p>
          <w:p w:rsidR="004C7B68" w:rsidRPr="004C7B68" w:rsidRDefault="004C7B68" w:rsidP="004C7B68">
            <w:pPr>
              <w:spacing w:line="252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lang w:val="ru-RU"/>
              </w:rPr>
            </w:pPr>
            <w:r w:rsidRPr="004C7B68">
              <w:rPr>
                <w:rFonts w:ascii="Times New Roman" w:hAnsi="Times New Roman" w:cs="Times New Roman"/>
                <w:lang w:val="ru-RU"/>
              </w:rPr>
              <w:t xml:space="preserve">Комитет </w:t>
            </w:r>
            <w:proofErr w:type="spellStart"/>
            <w:proofErr w:type="gramStart"/>
            <w:r w:rsidRPr="004C7B68">
              <w:rPr>
                <w:rFonts w:ascii="Times New Roman" w:hAnsi="Times New Roman" w:cs="Times New Roman"/>
                <w:lang w:val="ru-RU"/>
              </w:rPr>
              <w:t>Админи-страции</w:t>
            </w:r>
            <w:proofErr w:type="spellEnd"/>
            <w:proofErr w:type="gramEnd"/>
            <w:r w:rsidRPr="004C7B6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4C7B68">
              <w:rPr>
                <w:rFonts w:ascii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4C7B68">
              <w:rPr>
                <w:rFonts w:ascii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9" w:lineRule="exact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</w:tr>
      <w:tr w:rsidR="004C7B68" w:rsidRPr="004C7B68" w:rsidTr="00BA6DDE">
        <w:trPr>
          <w:trHeight w:val="506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C7B68" w:rsidRPr="004C7B68" w:rsidRDefault="004C7B68" w:rsidP="004C7B68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в том</w:t>
            </w:r>
          </w:p>
          <w:p w:rsidR="004C7B68" w:rsidRPr="004C7B68" w:rsidRDefault="004C7B68" w:rsidP="004C7B68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числе</w:t>
            </w:r>
          </w:p>
        </w:tc>
      </w:tr>
      <w:tr w:rsidR="004C7B68" w:rsidRPr="004C7B68" w:rsidTr="00BA6DDE">
        <w:trPr>
          <w:trHeight w:val="923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C7B68" w:rsidRPr="004C7B68" w:rsidRDefault="004C7B68" w:rsidP="004C7B68">
            <w:pPr>
              <w:ind w:right="397"/>
              <w:rPr>
                <w:rFonts w:ascii="Times New Roman" w:hAnsi="Times New Roman" w:cs="Times New Roman"/>
              </w:rPr>
            </w:pPr>
            <w:proofErr w:type="spellStart"/>
            <w:r w:rsidRPr="004C7B68">
              <w:rPr>
                <w:rFonts w:ascii="Times New Roman" w:hAnsi="Times New Roman" w:cs="Times New Roman"/>
              </w:rPr>
              <w:t>краевой</w:t>
            </w:r>
            <w:proofErr w:type="spellEnd"/>
            <w:r w:rsidRPr="004C7B68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4C7B68">
              <w:rPr>
                <w:rFonts w:ascii="Times New Roman" w:hAnsi="Times New Roman" w:cs="Times New Roman"/>
              </w:rPr>
              <w:t>бюджет</w:t>
            </w:r>
          </w:p>
        </w:tc>
      </w:tr>
      <w:tr w:rsidR="004C7B68" w:rsidRPr="004C7B68" w:rsidTr="00BA6DDE">
        <w:trPr>
          <w:trHeight w:val="1549"/>
        </w:trPr>
        <w:tc>
          <w:tcPr>
            <w:tcW w:w="569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C7B68" w:rsidRPr="004C7B68" w:rsidRDefault="004C7B68" w:rsidP="004C7B68">
            <w:pPr>
              <w:ind w:right="397"/>
              <w:rPr>
                <w:rFonts w:ascii="Times New Roman" w:hAnsi="Times New Roman" w:cs="Times New Roman"/>
              </w:rPr>
            </w:pPr>
            <w:r w:rsidRPr="004C7B68">
              <w:rPr>
                <w:rFonts w:ascii="Times New Roman" w:hAnsi="Times New Roman" w:cs="Times New Roman"/>
              </w:rPr>
              <w:t>Местный бюджет</w:t>
            </w:r>
          </w:p>
        </w:tc>
      </w:tr>
    </w:tbl>
    <w:p w:rsidR="004C7B68" w:rsidRPr="004C7B68" w:rsidRDefault="004C7B68" w:rsidP="004C7B68">
      <w:pPr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4C7B68" w:rsidRPr="004C7B68" w:rsidRDefault="004C7B68" w:rsidP="004C7B68">
      <w:pPr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880A57" w:rsidRDefault="00880A57" w:rsidP="004C7B6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</w:pPr>
    </w:p>
    <w:p w:rsidR="00B80F64" w:rsidRDefault="00B80F64" w:rsidP="004C7B6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</w:pPr>
    </w:p>
    <w:p w:rsidR="00B80F64" w:rsidRDefault="00B80F64" w:rsidP="004C7B6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</w:pPr>
    </w:p>
    <w:p w:rsidR="00B80F64" w:rsidRDefault="00B80F64" w:rsidP="004C7B6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</w:pPr>
    </w:p>
    <w:p w:rsidR="00B80F64" w:rsidRDefault="00B80F64" w:rsidP="004C7B6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</w:pPr>
    </w:p>
    <w:p w:rsidR="00B80F64" w:rsidRDefault="00B80F64" w:rsidP="004C7B6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</w:pPr>
    </w:p>
    <w:p w:rsidR="00B80F64" w:rsidRDefault="00B80F64" w:rsidP="004C7B6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</w:pPr>
    </w:p>
    <w:p w:rsidR="004C7B68" w:rsidRPr="004C7B68" w:rsidRDefault="004C7B68" w:rsidP="004C7B6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</w:pPr>
      <w:r w:rsidRPr="004C7B68">
        <w:rPr>
          <w:rFonts w:ascii="Times New Roman" w:eastAsiaTheme="minorHAnsi" w:hAnsi="Times New Roman" w:cs="Times New Roman"/>
          <w:b/>
          <w:kern w:val="1"/>
          <w:sz w:val="28"/>
          <w:szCs w:val="28"/>
          <w:lang w:eastAsia="en-US"/>
        </w:rPr>
        <w:lastRenderedPageBreak/>
        <w:t>Обоснование ресурсного обеспечения муниципальной программы</w:t>
      </w:r>
    </w:p>
    <w:tbl>
      <w:tblPr>
        <w:tblW w:w="14601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1275"/>
        <w:gridCol w:w="1681"/>
        <w:gridCol w:w="2997"/>
        <w:gridCol w:w="2410"/>
        <w:gridCol w:w="2410"/>
      </w:tblGrid>
      <w:tr w:rsidR="004C7B68" w:rsidRPr="004C7B68" w:rsidTr="00BA6DDE">
        <w:trPr>
          <w:trHeight w:hRule="exact" w:val="1427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Ресурсное обеспечение реализации основных мероприятий муниципальной программы  местного самоуправления по вопросам местного значения.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 xml:space="preserve">Цели предоставления субсидий, </w:t>
            </w:r>
            <w:proofErr w:type="spellStart"/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 xml:space="preserve"> которых осуществляется за счет средств субсидий из федерального бюджета, определяются исходя из целей, установленных соответствующими нормативными правовыми актами Российской Федерации.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 xml:space="preserve">Уровень финансирования из краевого бюджета расходных обязательств муниципальных образований Краснодарского края составляет 95 процентов, за исключением уровня </w:t>
            </w:r>
            <w:proofErr w:type="spellStart"/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софинансирования</w:t>
            </w:r>
            <w:proofErr w:type="spellEnd"/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 xml:space="preserve"> в рамках реализации мероприятий, предусмотренных </w:t>
            </w:r>
            <w:hyperlink w:anchor="Par1304" w:history="1">
              <w:r w:rsidRPr="004C7B68">
                <w:rPr>
                  <w:rFonts w:ascii="Times New Roman" w:eastAsiaTheme="minorHAnsi" w:hAnsi="Times New Roman" w:cs="Times New Roman"/>
                  <w:color w:val="000080"/>
                  <w:kern w:val="1"/>
                  <w:sz w:val="24"/>
                  <w:szCs w:val="24"/>
                  <w:u w:val="single"/>
                  <w:lang w:eastAsia="en-US"/>
                </w:rPr>
                <w:t>пунктами 1.5</w:t>
              </w:r>
            </w:hyperlink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 xml:space="preserve">, </w:t>
            </w:r>
            <w:hyperlink w:anchor="Par1351" w:history="1">
              <w:r w:rsidRPr="004C7B68">
                <w:rPr>
                  <w:rFonts w:ascii="Times New Roman" w:eastAsiaTheme="minorHAnsi" w:hAnsi="Times New Roman" w:cs="Times New Roman"/>
                  <w:color w:val="000080"/>
                  <w:kern w:val="1"/>
                  <w:sz w:val="24"/>
                  <w:szCs w:val="24"/>
                  <w:u w:val="single"/>
                  <w:lang w:eastAsia="en-US"/>
                </w:rPr>
                <w:t>1.6 раздела 3</w:t>
              </w:r>
            </w:hyperlink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 xml:space="preserve"> "Перечень основных мероприятий государственной программы" государственной программы, который составляет 70 процентов.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 xml:space="preserve">Объем финансовых ресурсов из средств местных бюджетов муниципальных образований Краснодарского края на реализацию мероприятий государственной программы определен исходя из установленных условий </w:t>
            </w:r>
            <w:proofErr w:type="spellStart"/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софинансирования</w:t>
            </w:r>
            <w:proofErr w:type="spellEnd"/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 xml:space="preserve"> расходных обязательств органов местного самоуправления, возникающих при выполнении ими полномочий по вопросам местного значения.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Сведения об общем объеме финансирования государственной программы приведены в таблице N 21.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Обоснование ресурсного обеспечения государственной программы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both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right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Таблица N 21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Год реализации</w:t>
            </w:r>
          </w:p>
        </w:tc>
        <w:tc>
          <w:tcPr>
            <w:tcW w:w="107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Объем финансирования,  руб.</w:t>
            </w:r>
          </w:p>
        </w:tc>
      </w:tr>
      <w:tr w:rsidR="004C7B68" w:rsidRPr="004C7B68" w:rsidTr="00BA6DDE">
        <w:trPr>
          <w:trHeight w:val="556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right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94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в разрезе источников финансирования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</w:tc>
      </w:tr>
      <w:tr w:rsidR="004C7B68" w:rsidRPr="004C7B68" w:rsidTr="00BA6DDE">
        <w:trPr>
          <w:trHeight w:val="85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right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  <w:p w:rsidR="004C7B68" w:rsidRPr="004C7B68" w:rsidRDefault="004C7B68" w:rsidP="004C7B68">
            <w:pPr>
              <w:tabs>
                <w:tab w:val="left" w:pos="276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right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федеральный бюджет</w:t>
            </w:r>
          </w:p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краевой бюджет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местный бюджет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внебюджетные источники</w:t>
            </w:r>
          </w:p>
        </w:tc>
      </w:tr>
      <w:tr w:rsidR="004C7B68" w:rsidRPr="004C7B68" w:rsidTr="00BA6DDE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6</w:t>
            </w:r>
          </w:p>
        </w:tc>
      </w:tr>
      <w:tr w:rsidR="004C7B68" w:rsidRPr="004C7B68" w:rsidTr="00BA6DDE">
        <w:trPr>
          <w:trHeight w:val="540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lang w:eastAsia="en-US"/>
              </w:rPr>
              <w:t>92898,7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68361,7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lang w:eastAsia="en-US"/>
              </w:rPr>
              <w:t>19288,9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lang w:eastAsia="en-US"/>
              </w:rPr>
              <w:t>5248,1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422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2026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kern w:val="1"/>
                <w:lang w:eastAsia="en-US"/>
              </w:rPr>
              <w:t>64966,3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37117,5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kern w:val="1"/>
                <w:lang w:eastAsia="en-US"/>
              </w:rPr>
              <w:t>25302,8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kern w:val="1"/>
                <w:lang w:eastAsia="en-US"/>
              </w:rPr>
              <w:t>2546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415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2027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kern w:val="1"/>
                <w:lang w:eastAsia="en-US"/>
              </w:rPr>
              <w:t>195094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88456,2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100455,5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kern w:val="1"/>
                <w:lang w:eastAsia="en-US"/>
              </w:rPr>
              <w:t>6182,3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415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2028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lang w:eastAsia="en-US"/>
              </w:rPr>
              <w:t>11322,7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6693,8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3395,6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lang w:eastAsia="en-US"/>
              </w:rPr>
              <w:t>1233,3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415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2029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11322,7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6693,8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3395,6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1233,3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415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2030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11322,7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6693,8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3395,6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1233,3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302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Всего по основным мероприятиям,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kern w:val="1"/>
                <w:lang w:eastAsia="en-US"/>
              </w:rPr>
              <w:t>386927,1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lang w:eastAsia="en-US"/>
              </w:rPr>
              <w:t>214016,8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kern w:val="1"/>
                <w:lang w:eastAsia="en-US"/>
              </w:rPr>
              <w:t>155234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95059C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kern w:val="1"/>
                <w:lang w:eastAsia="en-US"/>
              </w:rPr>
              <w:t>17676,3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420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В том числе капитальные вложения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1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1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2026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1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1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2028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1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2029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  <w:tr w:rsidR="004C7B68" w:rsidRPr="004C7B68" w:rsidTr="00BA6DDE">
        <w:trPr>
          <w:trHeight w:val="1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2030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B68" w:rsidRPr="004C7B68" w:rsidRDefault="004C7B68" w:rsidP="004C7B68">
            <w:pPr>
              <w:widowControl w:val="0"/>
              <w:autoSpaceDE w:val="0"/>
              <w:autoSpaceDN w:val="0"/>
              <w:adjustRightInd w:val="0"/>
              <w:spacing w:after="0" w:line="200" w:lineRule="atLeast"/>
              <w:jc w:val="center"/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</w:pPr>
            <w:r w:rsidRPr="004C7B68">
              <w:rPr>
                <w:rFonts w:ascii="Times New Roman" w:eastAsiaTheme="minorHAnsi" w:hAnsi="Times New Roman" w:cs="Times New Roman"/>
                <w:kern w:val="1"/>
                <w:sz w:val="24"/>
                <w:szCs w:val="24"/>
                <w:lang w:eastAsia="en-US"/>
              </w:rPr>
              <w:t>0,0</w:t>
            </w:r>
          </w:p>
        </w:tc>
      </w:tr>
    </w:tbl>
    <w:p w:rsidR="004C7B68" w:rsidRPr="004C7B68" w:rsidRDefault="004C7B68" w:rsidP="004C7B68">
      <w:pPr>
        <w:spacing w:after="0" w:line="240" w:lineRule="auto"/>
        <w:rPr>
          <w:rFonts w:ascii="Corbel" w:eastAsia="Corbel" w:hAnsi="Corbel" w:cs="Corbel"/>
          <w:color w:val="000000"/>
          <w:spacing w:val="-10"/>
          <w:sz w:val="26"/>
          <w:szCs w:val="26"/>
        </w:rPr>
      </w:pPr>
    </w:p>
    <w:p w:rsidR="00043DB2" w:rsidRPr="00B527F5" w:rsidRDefault="00B527F5" w:rsidP="00B527F5">
      <w:pPr>
        <w:keepNext/>
        <w:keepLines/>
        <w:widowControl w:val="0"/>
        <w:tabs>
          <w:tab w:val="left" w:pos="725"/>
        </w:tabs>
        <w:spacing w:after="0" w:line="322" w:lineRule="exact"/>
        <w:ind w:left="360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en-US"/>
        </w:rPr>
        <w:t xml:space="preserve">                        </w:t>
      </w:r>
    </w:p>
    <w:sectPr w:rsidR="00043DB2" w:rsidRPr="00B527F5" w:rsidSect="00043DB2">
      <w:pgSz w:w="16838" w:h="11906" w:orient="landscape"/>
      <w:pgMar w:top="953" w:right="426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890" w:rsidRDefault="00D94890" w:rsidP="00935B7B">
      <w:pPr>
        <w:spacing w:after="0" w:line="240" w:lineRule="auto"/>
      </w:pPr>
      <w:r>
        <w:separator/>
      </w:r>
    </w:p>
  </w:endnote>
  <w:endnote w:type="continuationSeparator" w:id="0">
    <w:p w:rsidR="00D94890" w:rsidRDefault="00D9489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890" w:rsidRDefault="00D94890" w:rsidP="00935B7B">
      <w:pPr>
        <w:spacing w:after="0" w:line="240" w:lineRule="auto"/>
      </w:pPr>
      <w:r>
        <w:separator/>
      </w:r>
    </w:p>
  </w:footnote>
  <w:footnote w:type="continuationSeparator" w:id="0">
    <w:p w:rsidR="00D94890" w:rsidRDefault="00D9489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505B"/>
    <w:multiLevelType w:val="hybridMultilevel"/>
    <w:tmpl w:val="F68E7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5530AE"/>
    <w:multiLevelType w:val="hybridMultilevel"/>
    <w:tmpl w:val="7FB83BB8"/>
    <w:lvl w:ilvl="0" w:tplc="61F2F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3758C"/>
    <w:multiLevelType w:val="hybridMultilevel"/>
    <w:tmpl w:val="A2B459A8"/>
    <w:lvl w:ilvl="0" w:tplc="E3BEA810">
      <w:start w:val="1"/>
      <w:numFmt w:val="decimal"/>
      <w:lvlText w:val="%1)"/>
      <w:lvlJc w:val="left"/>
      <w:pPr>
        <w:ind w:left="465" w:hanging="284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0854F5D4">
      <w:numFmt w:val="bullet"/>
      <w:lvlText w:val="•"/>
      <w:lvlJc w:val="left"/>
      <w:pPr>
        <w:ind w:left="1404" w:hanging="284"/>
      </w:pPr>
      <w:rPr>
        <w:rFonts w:hint="default"/>
        <w:lang w:val="ru-RU" w:eastAsia="en-US" w:bidi="ar-SA"/>
      </w:rPr>
    </w:lvl>
    <w:lvl w:ilvl="2" w:tplc="7CD8FD52">
      <w:numFmt w:val="bullet"/>
      <w:lvlText w:val="•"/>
      <w:lvlJc w:val="left"/>
      <w:pPr>
        <w:ind w:left="2349" w:hanging="284"/>
      </w:pPr>
      <w:rPr>
        <w:rFonts w:hint="default"/>
        <w:lang w:val="ru-RU" w:eastAsia="en-US" w:bidi="ar-SA"/>
      </w:rPr>
    </w:lvl>
    <w:lvl w:ilvl="3" w:tplc="F31C215C">
      <w:numFmt w:val="bullet"/>
      <w:lvlText w:val="•"/>
      <w:lvlJc w:val="left"/>
      <w:pPr>
        <w:ind w:left="3293" w:hanging="284"/>
      </w:pPr>
      <w:rPr>
        <w:rFonts w:hint="default"/>
        <w:lang w:val="ru-RU" w:eastAsia="en-US" w:bidi="ar-SA"/>
      </w:rPr>
    </w:lvl>
    <w:lvl w:ilvl="4" w:tplc="185CF326">
      <w:numFmt w:val="bullet"/>
      <w:lvlText w:val="•"/>
      <w:lvlJc w:val="left"/>
      <w:pPr>
        <w:ind w:left="4238" w:hanging="284"/>
      </w:pPr>
      <w:rPr>
        <w:rFonts w:hint="default"/>
        <w:lang w:val="ru-RU" w:eastAsia="en-US" w:bidi="ar-SA"/>
      </w:rPr>
    </w:lvl>
    <w:lvl w:ilvl="5" w:tplc="A5D426E8">
      <w:numFmt w:val="bullet"/>
      <w:lvlText w:val="•"/>
      <w:lvlJc w:val="left"/>
      <w:pPr>
        <w:ind w:left="5183" w:hanging="284"/>
      </w:pPr>
      <w:rPr>
        <w:rFonts w:hint="default"/>
        <w:lang w:val="ru-RU" w:eastAsia="en-US" w:bidi="ar-SA"/>
      </w:rPr>
    </w:lvl>
    <w:lvl w:ilvl="6" w:tplc="107EF188">
      <w:numFmt w:val="bullet"/>
      <w:lvlText w:val="•"/>
      <w:lvlJc w:val="left"/>
      <w:pPr>
        <w:ind w:left="6127" w:hanging="284"/>
      </w:pPr>
      <w:rPr>
        <w:rFonts w:hint="default"/>
        <w:lang w:val="ru-RU" w:eastAsia="en-US" w:bidi="ar-SA"/>
      </w:rPr>
    </w:lvl>
    <w:lvl w:ilvl="7" w:tplc="8AD4685C">
      <w:numFmt w:val="bullet"/>
      <w:lvlText w:val="•"/>
      <w:lvlJc w:val="left"/>
      <w:pPr>
        <w:ind w:left="7072" w:hanging="284"/>
      </w:pPr>
      <w:rPr>
        <w:rFonts w:hint="default"/>
        <w:lang w:val="ru-RU" w:eastAsia="en-US" w:bidi="ar-SA"/>
      </w:rPr>
    </w:lvl>
    <w:lvl w:ilvl="8" w:tplc="2270A604">
      <w:numFmt w:val="bullet"/>
      <w:lvlText w:val="•"/>
      <w:lvlJc w:val="left"/>
      <w:pPr>
        <w:ind w:left="8017" w:hanging="284"/>
      </w:pPr>
      <w:rPr>
        <w:rFonts w:hint="default"/>
        <w:lang w:val="ru-RU" w:eastAsia="en-US" w:bidi="ar-SA"/>
      </w:rPr>
    </w:lvl>
  </w:abstractNum>
  <w:abstractNum w:abstractNumId="4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EE4833"/>
    <w:multiLevelType w:val="hybridMultilevel"/>
    <w:tmpl w:val="1DBE41EE"/>
    <w:lvl w:ilvl="0" w:tplc="A26A2538">
      <w:start w:val="1"/>
      <w:numFmt w:val="decimal"/>
      <w:lvlText w:val="%1."/>
      <w:lvlJc w:val="left"/>
      <w:pPr>
        <w:ind w:left="1903" w:hanging="284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37E6C4AA">
      <w:numFmt w:val="bullet"/>
      <w:lvlText w:val="•"/>
      <w:lvlJc w:val="left"/>
      <w:pPr>
        <w:ind w:left="2700" w:hanging="284"/>
      </w:pPr>
      <w:rPr>
        <w:rFonts w:hint="default"/>
        <w:lang w:val="ru-RU" w:eastAsia="en-US" w:bidi="ar-SA"/>
      </w:rPr>
    </w:lvl>
    <w:lvl w:ilvl="2" w:tplc="52AAC0F8">
      <w:numFmt w:val="bullet"/>
      <w:lvlText w:val="•"/>
      <w:lvlJc w:val="left"/>
      <w:pPr>
        <w:ind w:left="3501" w:hanging="284"/>
      </w:pPr>
      <w:rPr>
        <w:rFonts w:hint="default"/>
        <w:lang w:val="ru-RU" w:eastAsia="en-US" w:bidi="ar-SA"/>
      </w:rPr>
    </w:lvl>
    <w:lvl w:ilvl="3" w:tplc="8780983A">
      <w:numFmt w:val="bullet"/>
      <w:lvlText w:val="•"/>
      <w:lvlJc w:val="left"/>
      <w:pPr>
        <w:ind w:left="4301" w:hanging="284"/>
      </w:pPr>
      <w:rPr>
        <w:rFonts w:hint="default"/>
        <w:lang w:val="ru-RU" w:eastAsia="en-US" w:bidi="ar-SA"/>
      </w:rPr>
    </w:lvl>
    <w:lvl w:ilvl="4" w:tplc="57C6D650">
      <w:numFmt w:val="bullet"/>
      <w:lvlText w:val="•"/>
      <w:lvlJc w:val="left"/>
      <w:pPr>
        <w:ind w:left="5102" w:hanging="284"/>
      </w:pPr>
      <w:rPr>
        <w:rFonts w:hint="default"/>
        <w:lang w:val="ru-RU" w:eastAsia="en-US" w:bidi="ar-SA"/>
      </w:rPr>
    </w:lvl>
    <w:lvl w:ilvl="5" w:tplc="5C0CD0F4">
      <w:numFmt w:val="bullet"/>
      <w:lvlText w:val="•"/>
      <w:lvlJc w:val="left"/>
      <w:pPr>
        <w:ind w:left="5903" w:hanging="284"/>
      </w:pPr>
      <w:rPr>
        <w:rFonts w:hint="default"/>
        <w:lang w:val="ru-RU" w:eastAsia="en-US" w:bidi="ar-SA"/>
      </w:rPr>
    </w:lvl>
    <w:lvl w:ilvl="6" w:tplc="C4766758">
      <w:numFmt w:val="bullet"/>
      <w:lvlText w:val="•"/>
      <w:lvlJc w:val="left"/>
      <w:pPr>
        <w:ind w:left="6703" w:hanging="284"/>
      </w:pPr>
      <w:rPr>
        <w:rFonts w:hint="default"/>
        <w:lang w:val="ru-RU" w:eastAsia="en-US" w:bidi="ar-SA"/>
      </w:rPr>
    </w:lvl>
    <w:lvl w:ilvl="7" w:tplc="253014CE">
      <w:numFmt w:val="bullet"/>
      <w:lvlText w:val="•"/>
      <w:lvlJc w:val="left"/>
      <w:pPr>
        <w:ind w:left="7504" w:hanging="284"/>
      </w:pPr>
      <w:rPr>
        <w:rFonts w:hint="default"/>
        <w:lang w:val="ru-RU" w:eastAsia="en-US" w:bidi="ar-SA"/>
      </w:rPr>
    </w:lvl>
    <w:lvl w:ilvl="8" w:tplc="73109866">
      <w:numFmt w:val="bullet"/>
      <w:lvlText w:val="•"/>
      <w:lvlJc w:val="left"/>
      <w:pPr>
        <w:ind w:left="8305" w:hanging="284"/>
      </w:pPr>
      <w:rPr>
        <w:rFonts w:hint="default"/>
        <w:lang w:val="ru-RU" w:eastAsia="en-US" w:bidi="ar-SA"/>
      </w:rPr>
    </w:lvl>
  </w:abstractNum>
  <w:abstractNum w:abstractNumId="7">
    <w:nsid w:val="24714210"/>
    <w:multiLevelType w:val="hybridMultilevel"/>
    <w:tmpl w:val="35BE2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82220"/>
    <w:multiLevelType w:val="hybridMultilevel"/>
    <w:tmpl w:val="BB2AC720"/>
    <w:lvl w:ilvl="0" w:tplc="1EA02E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3B8207D"/>
    <w:multiLevelType w:val="multilevel"/>
    <w:tmpl w:val="547810B0"/>
    <w:lvl w:ilvl="0">
      <w:start w:val="2"/>
      <w:numFmt w:val="decimal"/>
      <w:lvlText w:val="%1"/>
      <w:lvlJc w:val="left"/>
      <w:pPr>
        <w:ind w:left="818" w:hanging="47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18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637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5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4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3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1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89" w:hanging="473"/>
      </w:pPr>
      <w:rPr>
        <w:rFonts w:hint="default"/>
        <w:lang w:val="ru-RU" w:eastAsia="en-US" w:bidi="ar-SA"/>
      </w:rPr>
    </w:lvl>
  </w:abstractNum>
  <w:abstractNum w:abstractNumId="10">
    <w:nsid w:val="445544D9"/>
    <w:multiLevelType w:val="multilevel"/>
    <w:tmpl w:val="7430E200"/>
    <w:lvl w:ilvl="0">
      <w:start w:val="1"/>
      <w:numFmt w:val="decimal"/>
      <w:lvlText w:val="%1."/>
      <w:lvlJc w:val="left"/>
      <w:pPr>
        <w:ind w:left="1585" w:hanging="271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741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536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32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28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5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1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7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473"/>
      </w:pPr>
      <w:rPr>
        <w:rFonts w:hint="default"/>
        <w:lang w:val="ru-RU" w:eastAsia="en-US" w:bidi="ar-SA"/>
      </w:rPr>
    </w:lvl>
  </w:abstractNum>
  <w:abstractNum w:abstractNumId="11">
    <w:nsid w:val="48C446BD"/>
    <w:multiLevelType w:val="hybridMultilevel"/>
    <w:tmpl w:val="15BAEEE0"/>
    <w:lvl w:ilvl="0" w:tplc="DAEC234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5114"/>
    <w:multiLevelType w:val="multilevel"/>
    <w:tmpl w:val="9DFC774C"/>
    <w:lvl w:ilvl="0">
      <w:start w:val="2"/>
      <w:numFmt w:val="decimal"/>
      <w:lvlText w:val="%1"/>
      <w:lvlJc w:val="left"/>
      <w:pPr>
        <w:ind w:left="654" w:hanging="47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4" w:hanging="473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509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8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07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2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7" w:hanging="473"/>
      </w:pPr>
      <w:rPr>
        <w:rFonts w:hint="default"/>
        <w:lang w:val="ru-RU" w:eastAsia="en-US" w:bidi="ar-SA"/>
      </w:rPr>
    </w:lvl>
  </w:abstractNum>
  <w:abstractNum w:abstractNumId="13">
    <w:nsid w:val="4EFD008B"/>
    <w:multiLevelType w:val="multilevel"/>
    <w:tmpl w:val="41604F78"/>
    <w:lvl w:ilvl="0">
      <w:start w:val="1"/>
      <w:numFmt w:val="decimal"/>
      <w:lvlText w:val="%1."/>
      <w:lvlJc w:val="left"/>
      <w:pPr>
        <w:ind w:left="1585" w:hanging="271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6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945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9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5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0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5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70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6" w:hanging="473"/>
      </w:pPr>
      <w:rPr>
        <w:rFonts w:hint="default"/>
        <w:lang w:val="ru-RU" w:eastAsia="en-US" w:bidi="ar-SA"/>
      </w:rPr>
    </w:lvl>
  </w:abstractNum>
  <w:abstractNum w:abstractNumId="14">
    <w:nsid w:val="4F1C3776"/>
    <w:multiLevelType w:val="multilevel"/>
    <w:tmpl w:val="21B817D4"/>
    <w:lvl w:ilvl="0">
      <w:start w:val="1"/>
      <w:numFmt w:val="decimal"/>
      <w:lvlText w:val="%1."/>
      <w:lvlJc w:val="left"/>
      <w:pPr>
        <w:ind w:left="1586" w:hanging="272"/>
        <w:jc w:val="right"/>
      </w:pPr>
      <w:rPr>
        <w:rFonts w:hint="default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6" w:hanging="473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945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9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5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0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5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70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6" w:hanging="473"/>
      </w:pPr>
      <w:rPr>
        <w:rFonts w:hint="default"/>
        <w:lang w:val="ru-RU" w:eastAsia="en-US" w:bidi="ar-SA"/>
      </w:rPr>
    </w:lvl>
  </w:abstractNum>
  <w:abstractNum w:abstractNumId="15">
    <w:nsid w:val="557120D4"/>
    <w:multiLevelType w:val="hybridMultilevel"/>
    <w:tmpl w:val="86B8AC64"/>
    <w:lvl w:ilvl="0" w:tplc="ED8CBD58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E867BC4"/>
    <w:multiLevelType w:val="hybridMultilevel"/>
    <w:tmpl w:val="D3CE3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E75357"/>
    <w:multiLevelType w:val="multilevel"/>
    <w:tmpl w:val="7486D05A"/>
    <w:lvl w:ilvl="0">
      <w:start w:val="1"/>
      <w:numFmt w:val="decimal"/>
      <w:lvlText w:val="%1."/>
      <w:lvlJc w:val="left"/>
      <w:pPr>
        <w:ind w:left="1585" w:hanging="271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97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505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5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0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05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0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6" w:hanging="473"/>
      </w:pPr>
      <w:rPr>
        <w:rFonts w:hint="default"/>
        <w:lang w:val="ru-RU" w:eastAsia="en-US" w:bidi="ar-SA"/>
      </w:rPr>
    </w:lvl>
  </w:abstractNum>
  <w:abstractNum w:abstractNumId="19">
    <w:nsid w:val="66DB1B93"/>
    <w:multiLevelType w:val="multilevel"/>
    <w:tmpl w:val="8D2432EA"/>
    <w:lvl w:ilvl="0">
      <w:start w:val="1"/>
      <w:numFmt w:val="decimal"/>
      <w:lvlText w:val="%1."/>
      <w:lvlJc w:val="left"/>
      <w:pPr>
        <w:ind w:left="441" w:hanging="428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585" w:hanging="271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817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262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60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1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42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3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4" w:hanging="473"/>
      </w:pPr>
      <w:rPr>
        <w:rFonts w:hint="default"/>
        <w:lang w:val="ru-RU" w:eastAsia="en-US" w:bidi="ar-SA"/>
      </w:rPr>
    </w:lvl>
  </w:abstractNum>
  <w:abstractNum w:abstractNumId="2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A3D59E9"/>
    <w:multiLevelType w:val="hybridMultilevel"/>
    <w:tmpl w:val="135C1686"/>
    <w:lvl w:ilvl="0" w:tplc="1EA02E7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7CFF15F5"/>
    <w:multiLevelType w:val="hybridMultilevel"/>
    <w:tmpl w:val="13FABCB4"/>
    <w:lvl w:ilvl="0" w:tplc="D1D433A2">
      <w:start w:val="1"/>
      <w:numFmt w:val="decimal"/>
      <w:lvlText w:val="%1."/>
      <w:lvlJc w:val="center"/>
      <w:pPr>
        <w:ind w:left="2062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4"/>
  </w:num>
  <w:num w:numId="2">
    <w:abstractNumId w:val="5"/>
  </w:num>
  <w:num w:numId="3">
    <w:abstractNumId w:val="20"/>
  </w:num>
  <w:num w:numId="4">
    <w:abstractNumId w:val="1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5"/>
  </w:num>
  <w:num w:numId="10">
    <w:abstractNumId w:val="2"/>
  </w:num>
  <w:num w:numId="11">
    <w:abstractNumId w:val="11"/>
  </w:num>
  <w:num w:numId="12">
    <w:abstractNumId w:val="0"/>
  </w:num>
  <w:num w:numId="13">
    <w:abstractNumId w:val="17"/>
  </w:num>
  <w:num w:numId="14">
    <w:abstractNumId w:val="7"/>
  </w:num>
  <w:num w:numId="15">
    <w:abstractNumId w:val="9"/>
  </w:num>
  <w:num w:numId="16">
    <w:abstractNumId w:val="19"/>
  </w:num>
  <w:num w:numId="17">
    <w:abstractNumId w:val="13"/>
  </w:num>
  <w:num w:numId="18">
    <w:abstractNumId w:val="10"/>
  </w:num>
  <w:num w:numId="19">
    <w:abstractNumId w:val="18"/>
  </w:num>
  <w:num w:numId="20">
    <w:abstractNumId w:val="14"/>
  </w:num>
  <w:num w:numId="21">
    <w:abstractNumId w:val="3"/>
  </w:num>
  <w:num w:numId="22">
    <w:abstractNumId w:val="12"/>
  </w:num>
  <w:num w:numId="23">
    <w:abstractNumId w:val="6"/>
  </w:num>
  <w:num w:numId="24">
    <w:abstractNumId w:val="2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1F"/>
    <w:rsid w:val="000017F3"/>
    <w:rsid w:val="00004E96"/>
    <w:rsid w:val="000052ED"/>
    <w:rsid w:val="0001414E"/>
    <w:rsid w:val="0001714A"/>
    <w:rsid w:val="00017751"/>
    <w:rsid w:val="00043DB2"/>
    <w:rsid w:val="0005045F"/>
    <w:rsid w:val="0005777B"/>
    <w:rsid w:val="00067DBD"/>
    <w:rsid w:val="00071799"/>
    <w:rsid w:val="00071D28"/>
    <w:rsid w:val="00083F1C"/>
    <w:rsid w:val="000B6E24"/>
    <w:rsid w:val="000D0FF5"/>
    <w:rsid w:val="000D5F68"/>
    <w:rsid w:val="000E5D85"/>
    <w:rsid w:val="000F04ED"/>
    <w:rsid w:val="00135120"/>
    <w:rsid w:val="0013555D"/>
    <w:rsid w:val="001538A7"/>
    <w:rsid w:val="0017528B"/>
    <w:rsid w:val="00186698"/>
    <w:rsid w:val="001A0DD8"/>
    <w:rsid w:val="001D2606"/>
    <w:rsid w:val="00203CF6"/>
    <w:rsid w:val="00212D5D"/>
    <w:rsid w:val="00237246"/>
    <w:rsid w:val="002466FD"/>
    <w:rsid w:val="0025356A"/>
    <w:rsid w:val="00257877"/>
    <w:rsid w:val="00260434"/>
    <w:rsid w:val="00270B06"/>
    <w:rsid w:val="002B01A1"/>
    <w:rsid w:val="002E2DB9"/>
    <w:rsid w:val="002F3228"/>
    <w:rsid w:val="002F75CD"/>
    <w:rsid w:val="002F7887"/>
    <w:rsid w:val="002F7B40"/>
    <w:rsid w:val="00305CDC"/>
    <w:rsid w:val="00310F95"/>
    <w:rsid w:val="00314711"/>
    <w:rsid w:val="00354DEA"/>
    <w:rsid w:val="00376058"/>
    <w:rsid w:val="00394102"/>
    <w:rsid w:val="003A33AD"/>
    <w:rsid w:val="003B4223"/>
    <w:rsid w:val="003C2C0E"/>
    <w:rsid w:val="003C697E"/>
    <w:rsid w:val="003D33D7"/>
    <w:rsid w:val="003E1CFE"/>
    <w:rsid w:val="003E69B1"/>
    <w:rsid w:val="00431891"/>
    <w:rsid w:val="00431EE2"/>
    <w:rsid w:val="004349D1"/>
    <w:rsid w:val="00445E29"/>
    <w:rsid w:val="0044649F"/>
    <w:rsid w:val="004573DA"/>
    <w:rsid w:val="00461AB7"/>
    <w:rsid w:val="00470697"/>
    <w:rsid w:val="004C155A"/>
    <w:rsid w:val="004C7B68"/>
    <w:rsid w:val="004D05FB"/>
    <w:rsid w:val="004E2CF3"/>
    <w:rsid w:val="004F629D"/>
    <w:rsid w:val="0050022C"/>
    <w:rsid w:val="00510756"/>
    <w:rsid w:val="0052112B"/>
    <w:rsid w:val="005320F6"/>
    <w:rsid w:val="00556594"/>
    <w:rsid w:val="00556C33"/>
    <w:rsid w:val="005652E1"/>
    <w:rsid w:val="005B3248"/>
    <w:rsid w:val="005C0B36"/>
    <w:rsid w:val="005C4D9C"/>
    <w:rsid w:val="005D31CF"/>
    <w:rsid w:val="005E1CAF"/>
    <w:rsid w:val="005F1344"/>
    <w:rsid w:val="00612077"/>
    <w:rsid w:val="00614470"/>
    <w:rsid w:val="006151DC"/>
    <w:rsid w:val="00616256"/>
    <w:rsid w:val="00617176"/>
    <w:rsid w:val="00631451"/>
    <w:rsid w:val="0068532F"/>
    <w:rsid w:val="006903EA"/>
    <w:rsid w:val="006907AC"/>
    <w:rsid w:val="006A201E"/>
    <w:rsid w:val="006C3436"/>
    <w:rsid w:val="006D6E46"/>
    <w:rsid w:val="006E1BED"/>
    <w:rsid w:val="006E22E7"/>
    <w:rsid w:val="00715CBC"/>
    <w:rsid w:val="00721875"/>
    <w:rsid w:val="00740878"/>
    <w:rsid w:val="0077281F"/>
    <w:rsid w:val="00781FB0"/>
    <w:rsid w:val="0078583F"/>
    <w:rsid w:val="007B34BE"/>
    <w:rsid w:val="007B523F"/>
    <w:rsid w:val="0080404E"/>
    <w:rsid w:val="008068F3"/>
    <w:rsid w:val="00813281"/>
    <w:rsid w:val="00813F11"/>
    <w:rsid w:val="0081458C"/>
    <w:rsid w:val="0082091C"/>
    <w:rsid w:val="0083353E"/>
    <w:rsid w:val="008344A0"/>
    <w:rsid w:val="00835351"/>
    <w:rsid w:val="00835B78"/>
    <w:rsid w:val="00842945"/>
    <w:rsid w:val="008512E6"/>
    <w:rsid w:val="0086605E"/>
    <w:rsid w:val="00880A57"/>
    <w:rsid w:val="00882CFB"/>
    <w:rsid w:val="0089300A"/>
    <w:rsid w:val="008A093B"/>
    <w:rsid w:val="008C3783"/>
    <w:rsid w:val="008C58E9"/>
    <w:rsid w:val="008D1678"/>
    <w:rsid w:val="008F7A65"/>
    <w:rsid w:val="0090013D"/>
    <w:rsid w:val="009052EC"/>
    <w:rsid w:val="00920914"/>
    <w:rsid w:val="009337E2"/>
    <w:rsid w:val="00935B7B"/>
    <w:rsid w:val="00940680"/>
    <w:rsid w:val="009416A5"/>
    <w:rsid w:val="00946AE3"/>
    <w:rsid w:val="0095059C"/>
    <w:rsid w:val="00956B2E"/>
    <w:rsid w:val="00973BFC"/>
    <w:rsid w:val="00985C62"/>
    <w:rsid w:val="00987151"/>
    <w:rsid w:val="00995947"/>
    <w:rsid w:val="00996B8B"/>
    <w:rsid w:val="009A088C"/>
    <w:rsid w:val="009B225E"/>
    <w:rsid w:val="009E1C99"/>
    <w:rsid w:val="009F174D"/>
    <w:rsid w:val="009F7F53"/>
    <w:rsid w:val="00A00E1B"/>
    <w:rsid w:val="00A026A2"/>
    <w:rsid w:val="00A147E1"/>
    <w:rsid w:val="00A2046D"/>
    <w:rsid w:val="00A407DB"/>
    <w:rsid w:val="00A41D96"/>
    <w:rsid w:val="00A472FC"/>
    <w:rsid w:val="00A67047"/>
    <w:rsid w:val="00A74F6D"/>
    <w:rsid w:val="00A81953"/>
    <w:rsid w:val="00A84930"/>
    <w:rsid w:val="00A860C4"/>
    <w:rsid w:val="00AB00B9"/>
    <w:rsid w:val="00AC3C15"/>
    <w:rsid w:val="00AC4DF7"/>
    <w:rsid w:val="00AC73FA"/>
    <w:rsid w:val="00AE735E"/>
    <w:rsid w:val="00AF6653"/>
    <w:rsid w:val="00B310CD"/>
    <w:rsid w:val="00B50138"/>
    <w:rsid w:val="00B527F5"/>
    <w:rsid w:val="00B52CAA"/>
    <w:rsid w:val="00B80F64"/>
    <w:rsid w:val="00B821A7"/>
    <w:rsid w:val="00B86A1D"/>
    <w:rsid w:val="00B97286"/>
    <w:rsid w:val="00BA69BC"/>
    <w:rsid w:val="00BA6DDE"/>
    <w:rsid w:val="00BB1BAF"/>
    <w:rsid w:val="00BB7733"/>
    <w:rsid w:val="00BD3106"/>
    <w:rsid w:val="00BD64B4"/>
    <w:rsid w:val="00BE09A7"/>
    <w:rsid w:val="00BF0FE6"/>
    <w:rsid w:val="00C03E92"/>
    <w:rsid w:val="00C3325B"/>
    <w:rsid w:val="00C379F9"/>
    <w:rsid w:val="00C50A1B"/>
    <w:rsid w:val="00C72B6B"/>
    <w:rsid w:val="00C7371A"/>
    <w:rsid w:val="00C80E3C"/>
    <w:rsid w:val="00C9233C"/>
    <w:rsid w:val="00CC029A"/>
    <w:rsid w:val="00CD1C23"/>
    <w:rsid w:val="00CE5E78"/>
    <w:rsid w:val="00CF7605"/>
    <w:rsid w:val="00D062FF"/>
    <w:rsid w:val="00D10043"/>
    <w:rsid w:val="00D26283"/>
    <w:rsid w:val="00D41C5A"/>
    <w:rsid w:val="00D52AF2"/>
    <w:rsid w:val="00D622F6"/>
    <w:rsid w:val="00D724A0"/>
    <w:rsid w:val="00D82810"/>
    <w:rsid w:val="00D94890"/>
    <w:rsid w:val="00DB1C3B"/>
    <w:rsid w:val="00DB44A0"/>
    <w:rsid w:val="00DC4474"/>
    <w:rsid w:val="00DC529C"/>
    <w:rsid w:val="00DC6A42"/>
    <w:rsid w:val="00DD19A9"/>
    <w:rsid w:val="00DF731A"/>
    <w:rsid w:val="00E04F63"/>
    <w:rsid w:val="00E121E5"/>
    <w:rsid w:val="00E5524A"/>
    <w:rsid w:val="00E55B2B"/>
    <w:rsid w:val="00E6060B"/>
    <w:rsid w:val="00E74239"/>
    <w:rsid w:val="00E9548D"/>
    <w:rsid w:val="00EB47C6"/>
    <w:rsid w:val="00EC5C44"/>
    <w:rsid w:val="00ED5FAB"/>
    <w:rsid w:val="00ED61F2"/>
    <w:rsid w:val="00EE36BB"/>
    <w:rsid w:val="00EE4511"/>
    <w:rsid w:val="00EF4AB3"/>
    <w:rsid w:val="00F20E91"/>
    <w:rsid w:val="00F21BF3"/>
    <w:rsid w:val="00F23326"/>
    <w:rsid w:val="00F25C73"/>
    <w:rsid w:val="00F25F45"/>
    <w:rsid w:val="00F30835"/>
    <w:rsid w:val="00F4091D"/>
    <w:rsid w:val="00F4344A"/>
    <w:rsid w:val="00F459BD"/>
    <w:rsid w:val="00F4691C"/>
    <w:rsid w:val="00F555F2"/>
    <w:rsid w:val="00F71054"/>
    <w:rsid w:val="00F72E0E"/>
    <w:rsid w:val="00F73846"/>
    <w:rsid w:val="00F82F9B"/>
    <w:rsid w:val="00F97BF6"/>
    <w:rsid w:val="00FA2D5A"/>
    <w:rsid w:val="00FD3E25"/>
    <w:rsid w:val="00FF12B6"/>
    <w:rsid w:val="00FF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uiPriority w:val="1"/>
    <w:qFormat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uiPriority w:val="1"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A41D96"/>
    <w:pPr>
      <w:spacing w:after="0" w:line="240" w:lineRule="auto"/>
    </w:pPr>
  </w:style>
  <w:style w:type="paragraph" w:styleId="af7">
    <w:name w:val="List Paragraph"/>
    <w:basedOn w:val="a"/>
    <w:uiPriority w:val="1"/>
    <w:qFormat/>
    <w:rsid w:val="00940680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00E1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5">
    <w:name w:val="Нет списка2"/>
    <w:next w:val="a2"/>
    <w:uiPriority w:val="99"/>
    <w:semiHidden/>
    <w:unhideWhenUsed/>
    <w:rsid w:val="004C7B68"/>
  </w:style>
  <w:style w:type="table" w:customStyle="1" w:styleId="13">
    <w:name w:val="Сетка таблицы1"/>
    <w:basedOn w:val="a1"/>
    <w:next w:val="a3"/>
    <w:uiPriority w:val="59"/>
    <w:rsid w:val="004C7B6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Нижний колонтитул Знак1"/>
    <w:basedOn w:val="a0"/>
    <w:uiPriority w:val="99"/>
    <w:semiHidden/>
    <w:rsid w:val="004C7B68"/>
  </w:style>
  <w:style w:type="table" w:customStyle="1" w:styleId="-11">
    <w:name w:val="Светлая заливка - Акцент 11"/>
    <w:basedOn w:val="a1"/>
    <w:uiPriority w:val="60"/>
    <w:rsid w:val="004C7B68"/>
    <w:pPr>
      <w:spacing w:after="0" w:line="240" w:lineRule="auto"/>
    </w:pPr>
    <w:rPr>
      <w:rFonts w:eastAsiaTheme="minorHAnsi"/>
      <w:color w:val="365F91" w:themeColor="accent1" w:themeShade="BF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af8">
    <w:name w:val="Текст примечания Знак"/>
    <w:basedOn w:val="a0"/>
    <w:link w:val="af9"/>
    <w:uiPriority w:val="99"/>
    <w:semiHidden/>
    <w:rsid w:val="004C7B68"/>
    <w:rPr>
      <w:sz w:val="20"/>
      <w:szCs w:val="20"/>
    </w:rPr>
  </w:style>
  <w:style w:type="paragraph" w:styleId="af9">
    <w:name w:val="annotation text"/>
    <w:basedOn w:val="a"/>
    <w:link w:val="af8"/>
    <w:uiPriority w:val="99"/>
    <w:semiHidden/>
    <w:unhideWhenUsed/>
    <w:rsid w:val="004C7B68"/>
    <w:pPr>
      <w:spacing w:after="0" w:line="240" w:lineRule="auto"/>
    </w:pPr>
    <w:rPr>
      <w:sz w:val="20"/>
      <w:szCs w:val="20"/>
    </w:rPr>
  </w:style>
  <w:style w:type="character" w:customStyle="1" w:styleId="15">
    <w:name w:val="Текст примечания Знак1"/>
    <w:basedOn w:val="a0"/>
    <w:uiPriority w:val="99"/>
    <w:semiHidden/>
    <w:rsid w:val="004C7B68"/>
    <w:rPr>
      <w:sz w:val="20"/>
      <w:szCs w:val="20"/>
    </w:rPr>
  </w:style>
  <w:style w:type="character" w:customStyle="1" w:styleId="afa">
    <w:name w:val="Тема примечания Знак"/>
    <w:basedOn w:val="af8"/>
    <w:link w:val="afb"/>
    <w:uiPriority w:val="99"/>
    <w:semiHidden/>
    <w:rsid w:val="004C7B68"/>
    <w:rPr>
      <w:b/>
      <w:bCs/>
      <w:sz w:val="20"/>
      <w:szCs w:val="20"/>
    </w:rPr>
  </w:style>
  <w:style w:type="paragraph" w:styleId="afb">
    <w:name w:val="annotation subject"/>
    <w:basedOn w:val="af9"/>
    <w:next w:val="af9"/>
    <w:link w:val="afa"/>
    <w:uiPriority w:val="99"/>
    <w:semiHidden/>
    <w:unhideWhenUsed/>
    <w:rsid w:val="004C7B68"/>
    <w:rPr>
      <w:b/>
      <w:bCs/>
    </w:rPr>
  </w:style>
  <w:style w:type="character" w:customStyle="1" w:styleId="16">
    <w:name w:val="Тема примечания Знак1"/>
    <w:basedOn w:val="15"/>
    <w:uiPriority w:val="99"/>
    <w:semiHidden/>
    <w:rsid w:val="004C7B68"/>
    <w:rPr>
      <w:b/>
      <w:bCs/>
      <w:sz w:val="20"/>
      <w:szCs w:val="20"/>
    </w:rPr>
  </w:style>
  <w:style w:type="paragraph" w:styleId="afc">
    <w:name w:val="Normal (Web)"/>
    <w:basedOn w:val="a"/>
    <w:link w:val="afd"/>
    <w:uiPriority w:val="99"/>
    <w:unhideWhenUsed/>
    <w:rsid w:val="004C7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Document Map"/>
    <w:basedOn w:val="a"/>
    <w:link w:val="aff"/>
    <w:uiPriority w:val="99"/>
    <w:semiHidden/>
    <w:unhideWhenUsed/>
    <w:rsid w:val="004C7B6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4C7B6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d">
    <w:name w:val="Обычный (веб) Знак"/>
    <w:link w:val="afc"/>
    <w:uiPriority w:val="99"/>
    <w:locked/>
    <w:rsid w:val="004C7B68"/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Strong"/>
    <w:basedOn w:val="a0"/>
    <w:uiPriority w:val="22"/>
    <w:qFormat/>
    <w:rsid w:val="004C7B68"/>
    <w:rPr>
      <w:b/>
      <w:bCs/>
    </w:rPr>
  </w:style>
  <w:style w:type="paragraph" w:customStyle="1" w:styleId="Style5">
    <w:name w:val="Style5"/>
    <w:basedOn w:val="a"/>
    <w:rsid w:val="004C7B68"/>
    <w:pPr>
      <w:widowControl w:val="0"/>
      <w:autoSpaceDE w:val="0"/>
      <w:autoSpaceDN w:val="0"/>
      <w:adjustRightInd w:val="0"/>
      <w:spacing w:after="0" w:line="21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4">
    <w:name w:val="Font Style54"/>
    <w:rsid w:val="004C7B68"/>
    <w:rPr>
      <w:rFonts w:ascii="Times New Roman" w:hAnsi="Times New Roman" w:cs="Times New Roman"/>
      <w:b/>
      <w:bCs/>
      <w:sz w:val="16"/>
      <w:szCs w:val="16"/>
    </w:rPr>
  </w:style>
  <w:style w:type="paragraph" w:customStyle="1" w:styleId="Style44">
    <w:name w:val="Style44"/>
    <w:basedOn w:val="a"/>
    <w:rsid w:val="004C7B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rsid w:val="004C7B6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4">
    <w:name w:val="Style24"/>
    <w:basedOn w:val="a"/>
    <w:rsid w:val="004C7B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9">
    <w:name w:val="Style39"/>
    <w:basedOn w:val="a"/>
    <w:rsid w:val="004C7B68"/>
    <w:pPr>
      <w:widowControl w:val="0"/>
      <w:autoSpaceDE w:val="0"/>
      <w:autoSpaceDN w:val="0"/>
      <w:adjustRightInd w:val="0"/>
      <w:spacing w:after="0" w:line="15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7">
    <w:name w:val="Font Style57"/>
    <w:rsid w:val="004C7B68"/>
    <w:rPr>
      <w:rFonts w:ascii="Times New Roman" w:hAnsi="Times New Roman" w:cs="Times New Roman"/>
      <w:sz w:val="12"/>
      <w:szCs w:val="12"/>
    </w:rPr>
  </w:style>
  <w:style w:type="table" w:customStyle="1" w:styleId="110">
    <w:name w:val="Сетка таблицы11"/>
    <w:basedOn w:val="a1"/>
    <w:next w:val="a3"/>
    <w:uiPriority w:val="59"/>
    <w:rsid w:val="004C7B68"/>
    <w:pPr>
      <w:spacing w:after="0" w:line="240" w:lineRule="auto"/>
    </w:pPr>
    <w:rPr>
      <w:rFonts w:ascii="Calibri" w:eastAsia="Calibri" w:hAnsi="Calibri" w:cs="Times New Roman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3"/>
    <w:uiPriority w:val="59"/>
    <w:rsid w:val="004C7B68"/>
    <w:pPr>
      <w:spacing w:after="0" w:line="240" w:lineRule="auto"/>
    </w:pPr>
    <w:rPr>
      <w:rFonts w:eastAsiaTheme="minorHAnsi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4C7B68"/>
  </w:style>
  <w:style w:type="paragraph" w:customStyle="1" w:styleId="TableParagraph">
    <w:name w:val="Table Paragraph"/>
    <w:basedOn w:val="a"/>
    <w:uiPriority w:val="1"/>
    <w:qFormat/>
    <w:rsid w:val="004C7B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27">
    <w:name w:val="Заголовок №2_"/>
    <w:link w:val="28"/>
    <w:rsid w:val="004C7B68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8">
    <w:name w:val="Заголовок №2"/>
    <w:basedOn w:val="a"/>
    <w:link w:val="27"/>
    <w:rsid w:val="004C7B68"/>
    <w:pPr>
      <w:widowControl w:val="0"/>
      <w:shd w:val="clear" w:color="auto" w:fill="FFFFFF"/>
      <w:spacing w:before="360" w:after="0" w:line="322" w:lineRule="exact"/>
      <w:jc w:val="righ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uiPriority w:val="1"/>
    <w:qFormat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uiPriority w:val="1"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A41D96"/>
    <w:pPr>
      <w:spacing w:after="0" w:line="240" w:lineRule="auto"/>
    </w:pPr>
  </w:style>
  <w:style w:type="paragraph" w:styleId="af7">
    <w:name w:val="List Paragraph"/>
    <w:basedOn w:val="a"/>
    <w:uiPriority w:val="1"/>
    <w:qFormat/>
    <w:rsid w:val="00940680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00E1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5">
    <w:name w:val="Нет списка2"/>
    <w:next w:val="a2"/>
    <w:uiPriority w:val="99"/>
    <w:semiHidden/>
    <w:unhideWhenUsed/>
    <w:rsid w:val="004C7B68"/>
  </w:style>
  <w:style w:type="table" w:customStyle="1" w:styleId="13">
    <w:name w:val="Сетка таблицы1"/>
    <w:basedOn w:val="a1"/>
    <w:next w:val="a3"/>
    <w:uiPriority w:val="59"/>
    <w:rsid w:val="004C7B6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Нижний колонтитул Знак1"/>
    <w:basedOn w:val="a0"/>
    <w:uiPriority w:val="99"/>
    <w:semiHidden/>
    <w:rsid w:val="004C7B68"/>
  </w:style>
  <w:style w:type="table" w:customStyle="1" w:styleId="-11">
    <w:name w:val="Светлая заливка - Акцент 11"/>
    <w:basedOn w:val="a1"/>
    <w:uiPriority w:val="60"/>
    <w:rsid w:val="004C7B68"/>
    <w:pPr>
      <w:spacing w:after="0" w:line="240" w:lineRule="auto"/>
    </w:pPr>
    <w:rPr>
      <w:rFonts w:eastAsiaTheme="minorHAnsi"/>
      <w:color w:val="365F91" w:themeColor="accent1" w:themeShade="BF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af8">
    <w:name w:val="Текст примечания Знак"/>
    <w:basedOn w:val="a0"/>
    <w:link w:val="af9"/>
    <w:uiPriority w:val="99"/>
    <w:semiHidden/>
    <w:rsid w:val="004C7B68"/>
    <w:rPr>
      <w:sz w:val="20"/>
      <w:szCs w:val="20"/>
    </w:rPr>
  </w:style>
  <w:style w:type="paragraph" w:styleId="af9">
    <w:name w:val="annotation text"/>
    <w:basedOn w:val="a"/>
    <w:link w:val="af8"/>
    <w:uiPriority w:val="99"/>
    <w:semiHidden/>
    <w:unhideWhenUsed/>
    <w:rsid w:val="004C7B68"/>
    <w:pPr>
      <w:spacing w:after="0" w:line="240" w:lineRule="auto"/>
    </w:pPr>
    <w:rPr>
      <w:sz w:val="20"/>
      <w:szCs w:val="20"/>
    </w:rPr>
  </w:style>
  <w:style w:type="character" w:customStyle="1" w:styleId="15">
    <w:name w:val="Текст примечания Знак1"/>
    <w:basedOn w:val="a0"/>
    <w:uiPriority w:val="99"/>
    <w:semiHidden/>
    <w:rsid w:val="004C7B68"/>
    <w:rPr>
      <w:sz w:val="20"/>
      <w:szCs w:val="20"/>
    </w:rPr>
  </w:style>
  <w:style w:type="character" w:customStyle="1" w:styleId="afa">
    <w:name w:val="Тема примечания Знак"/>
    <w:basedOn w:val="af8"/>
    <w:link w:val="afb"/>
    <w:uiPriority w:val="99"/>
    <w:semiHidden/>
    <w:rsid w:val="004C7B68"/>
    <w:rPr>
      <w:b/>
      <w:bCs/>
      <w:sz w:val="20"/>
      <w:szCs w:val="20"/>
    </w:rPr>
  </w:style>
  <w:style w:type="paragraph" w:styleId="afb">
    <w:name w:val="annotation subject"/>
    <w:basedOn w:val="af9"/>
    <w:next w:val="af9"/>
    <w:link w:val="afa"/>
    <w:uiPriority w:val="99"/>
    <w:semiHidden/>
    <w:unhideWhenUsed/>
    <w:rsid w:val="004C7B68"/>
    <w:rPr>
      <w:b/>
      <w:bCs/>
    </w:rPr>
  </w:style>
  <w:style w:type="character" w:customStyle="1" w:styleId="16">
    <w:name w:val="Тема примечания Знак1"/>
    <w:basedOn w:val="15"/>
    <w:uiPriority w:val="99"/>
    <w:semiHidden/>
    <w:rsid w:val="004C7B68"/>
    <w:rPr>
      <w:b/>
      <w:bCs/>
      <w:sz w:val="20"/>
      <w:szCs w:val="20"/>
    </w:rPr>
  </w:style>
  <w:style w:type="paragraph" w:styleId="afc">
    <w:name w:val="Normal (Web)"/>
    <w:basedOn w:val="a"/>
    <w:link w:val="afd"/>
    <w:uiPriority w:val="99"/>
    <w:unhideWhenUsed/>
    <w:rsid w:val="004C7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Document Map"/>
    <w:basedOn w:val="a"/>
    <w:link w:val="aff"/>
    <w:uiPriority w:val="99"/>
    <w:semiHidden/>
    <w:unhideWhenUsed/>
    <w:rsid w:val="004C7B6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4C7B6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d">
    <w:name w:val="Обычный (веб) Знак"/>
    <w:link w:val="afc"/>
    <w:uiPriority w:val="99"/>
    <w:locked/>
    <w:rsid w:val="004C7B68"/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Strong"/>
    <w:basedOn w:val="a0"/>
    <w:uiPriority w:val="22"/>
    <w:qFormat/>
    <w:rsid w:val="004C7B68"/>
    <w:rPr>
      <w:b/>
      <w:bCs/>
    </w:rPr>
  </w:style>
  <w:style w:type="paragraph" w:customStyle="1" w:styleId="Style5">
    <w:name w:val="Style5"/>
    <w:basedOn w:val="a"/>
    <w:rsid w:val="004C7B68"/>
    <w:pPr>
      <w:widowControl w:val="0"/>
      <w:autoSpaceDE w:val="0"/>
      <w:autoSpaceDN w:val="0"/>
      <w:adjustRightInd w:val="0"/>
      <w:spacing w:after="0" w:line="21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4">
    <w:name w:val="Font Style54"/>
    <w:rsid w:val="004C7B68"/>
    <w:rPr>
      <w:rFonts w:ascii="Times New Roman" w:hAnsi="Times New Roman" w:cs="Times New Roman"/>
      <w:b/>
      <w:bCs/>
      <w:sz w:val="16"/>
      <w:szCs w:val="16"/>
    </w:rPr>
  </w:style>
  <w:style w:type="paragraph" w:customStyle="1" w:styleId="Style44">
    <w:name w:val="Style44"/>
    <w:basedOn w:val="a"/>
    <w:rsid w:val="004C7B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rsid w:val="004C7B6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4">
    <w:name w:val="Style24"/>
    <w:basedOn w:val="a"/>
    <w:rsid w:val="004C7B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9">
    <w:name w:val="Style39"/>
    <w:basedOn w:val="a"/>
    <w:rsid w:val="004C7B68"/>
    <w:pPr>
      <w:widowControl w:val="0"/>
      <w:autoSpaceDE w:val="0"/>
      <w:autoSpaceDN w:val="0"/>
      <w:adjustRightInd w:val="0"/>
      <w:spacing w:after="0" w:line="15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7">
    <w:name w:val="Font Style57"/>
    <w:rsid w:val="004C7B68"/>
    <w:rPr>
      <w:rFonts w:ascii="Times New Roman" w:hAnsi="Times New Roman" w:cs="Times New Roman"/>
      <w:sz w:val="12"/>
      <w:szCs w:val="12"/>
    </w:rPr>
  </w:style>
  <w:style w:type="table" w:customStyle="1" w:styleId="110">
    <w:name w:val="Сетка таблицы11"/>
    <w:basedOn w:val="a1"/>
    <w:next w:val="a3"/>
    <w:uiPriority w:val="59"/>
    <w:rsid w:val="004C7B68"/>
    <w:pPr>
      <w:spacing w:after="0" w:line="240" w:lineRule="auto"/>
    </w:pPr>
    <w:rPr>
      <w:rFonts w:ascii="Calibri" w:eastAsia="Calibri" w:hAnsi="Calibri" w:cs="Times New Roman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3"/>
    <w:uiPriority w:val="59"/>
    <w:rsid w:val="004C7B68"/>
    <w:pPr>
      <w:spacing w:after="0" w:line="240" w:lineRule="auto"/>
    </w:pPr>
    <w:rPr>
      <w:rFonts w:eastAsiaTheme="minorHAnsi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4C7B68"/>
  </w:style>
  <w:style w:type="paragraph" w:customStyle="1" w:styleId="TableParagraph">
    <w:name w:val="Table Paragraph"/>
    <w:basedOn w:val="a"/>
    <w:uiPriority w:val="1"/>
    <w:qFormat/>
    <w:rsid w:val="004C7B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27">
    <w:name w:val="Заголовок №2_"/>
    <w:link w:val="28"/>
    <w:rsid w:val="004C7B68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8">
    <w:name w:val="Заголовок №2"/>
    <w:basedOn w:val="a"/>
    <w:link w:val="27"/>
    <w:rsid w:val="004C7B68"/>
    <w:pPr>
      <w:widowControl w:val="0"/>
      <w:shd w:val="clear" w:color="auto" w:fill="FFFFFF"/>
      <w:spacing w:before="360" w:after="0" w:line="322" w:lineRule="exact"/>
      <w:jc w:val="righ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D27E3-01B7-49B0-9EFF-82263D776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9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Оксана Васильевна</cp:lastModifiedBy>
  <cp:revision>12</cp:revision>
  <cp:lastPrinted>2025-09-16T03:39:00Z</cp:lastPrinted>
  <dcterms:created xsi:type="dcterms:W3CDTF">2024-04-02T01:44:00Z</dcterms:created>
  <dcterms:modified xsi:type="dcterms:W3CDTF">2026-10-08T04:57:00Z</dcterms:modified>
</cp:coreProperties>
</file>