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-142"/>
        <w:jc w:val="righ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Форма реестра утверждена</w:t>
      </w:r>
    </w:p>
    <w:p>
      <w:pPr>
        <w:ind w:left="-142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Приказом Министерства экономического развития </w:t>
      </w:r>
    </w:p>
    <w:p>
      <w:pPr>
        <w:ind w:left="-142"/>
        <w:jc w:val="right"/>
        <w:rPr>
          <w:sz w:val="16"/>
          <w:szCs w:val="16"/>
        </w:rPr>
      </w:pPr>
      <w:r>
        <w:rPr>
          <w:sz w:val="16"/>
          <w:szCs w:val="16"/>
        </w:rPr>
        <w:t>Российской Федерации</w:t>
      </w:r>
    </w:p>
    <w:p>
      <w:pPr>
        <w:ind w:left="-142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от 10.10.2023 №163н «Об утверждении Порядка ведения </w:t>
      </w:r>
    </w:p>
    <w:p>
      <w:pPr>
        <w:ind w:left="-142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органами местного самоуправления реестров </w:t>
      </w:r>
    </w:p>
    <w:p>
      <w:pPr>
        <w:ind w:left="-142"/>
        <w:jc w:val="right"/>
        <w:rPr>
          <w:rFonts w:ascii="Arial" w:hAnsi="Arial"/>
          <w:sz w:val="16"/>
          <w:szCs w:val="16"/>
        </w:rPr>
      </w:pPr>
      <w:r>
        <w:rPr>
          <w:sz w:val="16"/>
          <w:szCs w:val="16"/>
        </w:rPr>
        <w:t>муниципального имущества»</w:t>
      </w:r>
    </w:p>
    <w:p>
      <w:pPr>
        <w:jc w:val="center"/>
        <w:shd w:val="clear" w:color="auto" w:fill="FFFFFF"/>
        <w:rPr>
          <w:color w:val="333333"/>
          <w:sz w:val="16"/>
          <w:szCs w:val="16"/>
        </w:rPr>
      </w:pP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РЕЕСТР ИМУЩЕСТВА,</w:t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ПОДЛЕЖАЩЕГО ОТНЕСЕНИЮ К СОБСТВЕННОСТИ МО УСТЬ-</w:t>
      </w:r>
      <w:r>
        <w:rPr>
          <w:b/>
          <w:sz w:val="16"/>
          <w:szCs w:val="16"/>
          <w:rtl w:val="off"/>
        </w:rPr>
        <w:t>БЕЛОВСКОГО</w:t>
      </w:r>
      <w:r>
        <w:rPr>
          <w:b/>
          <w:sz w:val="16"/>
          <w:szCs w:val="16"/>
        </w:rPr>
        <w:t xml:space="preserve"> СЕЛЬСОВЕТА </w:t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КРАСНОЩЕКОВСКОГО РАЙОНА АЛТАЙСКОГО КРАЯ </w:t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РАЗДЕЛ 1. Недвижимое имущество</w:t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Подраздел 1.1. Земельные участки</w:t>
      </w:r>
    </w:p>
    <w:p>
      <w:pPr>
        <w:rPr>
          <w:b/>
          <w:bCs/>
          <w:color w:val="000000"/>
          <w:sz w:val="16"/>
          <w:szCs w:val="16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710"/>
        <w:gridCol w:w="1133"/>
        <w:gridCol w:w="2410"/>
        <w:gridCol w:w="1418"/>
        <w:gridCol w:w="2126"/>
        <w:gridCol w:w="2695"/>
        <w:gridCol w:w="851"/>
        <w:gridCol w:w="2124"/>
        <w:gridCol w:w="2551"/>
      </w:tblGrid>
      <w:tr>
        <w:trPr>
          <w:cantSplit/>
          <w:trHeight w:val="3619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Реквизиты документов – оснований возникновения  права мун.собств.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Площадь, протяженность и (или) иные параметры,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Назначение объекта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Кадастровая стоимость недвижимого имущества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311</w:t>
            </w:r>
          </w:p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1508000</w:t>
            </w: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3498560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317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288670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669714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323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149999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347997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320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260000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603200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327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160000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371200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324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70001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162402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325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50000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116000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318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1184555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2748167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322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620000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1438400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326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150000</w:t>
            </w: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348000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321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599997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1391993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319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1602280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3717289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6018" w:type="dxa"/>
              <w:tblInd w:w="-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  <w:tblLayout w:type="fixed"/>
            </w:tblPr>
            <w:tblGrid>
              <w:gridCol w:w="710"/>
              <w:gridCol w:w="1133"/>
              <w:gridCol w:w="2410"/>
              <w:gridCol w:w="1418"/>
              <w:gridCol w:w="2126"/>
              <w:gridCol w:w="2695"/>
              <w:gridCol w:w="851"/>
              <w:gridCol w:w="2124"/>
              <w:gridCol w:w="2551"/>
            </w:tblGrid>
            <w:tr>
              <w:trPr>
                <w:cantSplit/>
                <w:trHeight w:val="278" w:hRule="atLeast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adjustRightInd/>
                    <w:autoSpaceDE w:val="off"/>
                    <w:autoSpaceDN w:val="off"/>
                    <w:widowControl w:val="off"/>
                    <w:jc w:val="center"/>
                    <w:spacing w:line="276" w:lineRule="auto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color w:val="000000"/>
                      <w:sz w:val="16"/>
                      <w:szCs w:val="16"/>
                      <w:rtl w:val="off"/>
                    </w:rPr>
                    <w:t>13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Земельный участок</w:t>
                  </w:r>
                </w:p>
              </w:tc>
              <w:tc>
                <w:tcPr>
                  <w:tcW w:w="2410" w:type="dxa"/>
                </w:tcPr>
                <w:p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Россия,Алтайскийкрай,Краснощековский район, с.Усть-</w:t>
                  </w:r>
                  <w:r>
                    <w:rPr>
                      <w:sz w:val="16"/>
                      <w:szCs w:val="16"/>
                      <w:rtl w:val="off"/>
                    </w:rPr>
                    <w:t>Белое</w:t>
                  </w:r>
                </w:p>
              </w:tc>
              <w:tc>
                <w:tcPr>
                  <w:tcW w:w="1418" w:type="dxa"/>
                </w:tcPr>
                <w:p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22:21:0</w:t>
                  </w:r>
                  <w:r>
                    <w:rPr>
                      <w:sz w:val="16"/>
                      <w:szCs w:val="16"/>
                      <w:rtl w:val="off"/>
                    </w:rPr>
                    <w:t>40001</w:t>
                  </w:r>
                  <w:r>
                    <w:rPr>
                      <w:sz w:val="16"/>
                      <w:szCs w:val="16"/>
                    </w:rPr>
                    <w:t>:</w:t>
                  </w:r>
                  <w:r>
                    <w:rPr>
                      <w:sz w:val="16"/>
                      <w:szCs w:val="16"/>
                      <w:rtl w:val="off"/>
                    </w:rPr>
                    <w:t>327</w:t>
                  </w:r>
                </w:p>
                <w:p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МО « Усть-</w:t>
                  </w:r>
                  <w:r>
                    <w:rPr>
                      <w:sz w:val="16"/>
                      <w:szCs w:val="16"/>
                      <w:rtl w:val="off"/>
                    </w:rPr>
                    <w:t>Беловский</w:t>
                  </w:r>
                  <w:r>
                    <w:rPr>
                      <w:sz w:val="16"/>
                      <w:szCs w:val="16"/>
                    </w:rPr>
                    <w:t xml:space="preserve"> сельсовет»</w:t>
                  </w:r>
                </w:p>
              </w:tc>
              <w:tc>
                <w:tcPr>
                  <w:tcW w:w="2695" w:type="dxa"/>
                </w:tcPr>
                <w:p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rtl w:val="off"/>
                    </w:rPr>
                    <w:t>Выписка из ЕГРН от 25.05.2020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jc w:val="center"/>
                    <w:rPr>
                      <w:sz w:val="16"/>
                      <w:szCs w:val="16"/>
                      <w:rtl w:val="off"/>
                    </w:rPr>
                  </w:pPr>
                  <w:r>
                    <w:rPr>
                      <w:sz w:val="16"/>
                      <w:szCs w:val="16"/>
                      <w:rtl w:val="off"/>
                    </w:rPr>
                    <w:t>160000</w:t>
                  </w:r>
                </w:p>
                <w:p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кв.м.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Для ведения личного подсобного хозяйства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jc w:val="center"/>
                    <w:rPr>
                      <w:color w:val="333333"/>
                      <w:sz w:val="16"/>
                      <w:szCs w:val="16"/>
                    </w:rPr>
                  </w:pPr>
                  <w:r>
                    <w:rPr>
                      <w:color w:val="333333"/>
                      <w:sz w:val="16"/>
                      <w:szCs w:val="16"/>
                      <w:rtl w:val="off"/>
                    </w:rPr>
                    <w:t>371200</w:t>
                  </w:r>
                </w:p>
              </w:tc>
            </w:tr>
          </w:tbl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315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1025139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нет кад.ст-ти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316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25.05.2020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11235374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нет кад.стти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00000:19-22/012/2017-12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Краснощековский район с.Усть-Белое ул.Школьная,3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86485938 балогектар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269818914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12997м на Ю-З с. Усть-Белое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311-22/012/2018-1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Краснощековский район 12997 м.на Ю-З с.Усть-Белое</w:t>
            </w:r>
          </w:p>
        </w:tc>
        <w:tc>
          <w:tcPr>
            <w:tcW w:w="851" w:type="dxa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1508000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4056520</w:t>
            </w:r>
          </w:p>
        </w:tc>
      </w:tr>
      <w:tr>
        <w:trPr>
          <w:cantSplit/>
          <w:trHeight w:val="1081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>
            <w:pPr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9231м . на Ю-З с. Усть-Белое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40001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310-22/012/2018-1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Краснощековский район 12997 м.на Ю-З с.Усть-Белое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356922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960120</w:t>
            </w:r>
          </w:p>
        </w:tc>
      </w:tr>
      <w:tr>
        <w:trPr>
          <w:cantSplit/>
          <w:trHeight w:val="278" w:hRule="atLeast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rtl w:val="off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Россия,Алтайскийкрай,Краснощековский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40010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172</w:t>
            </w:r>
          </w:p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Выписка из ЕГРН от 11.03.2025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  <w:rtl w:val="off"/>
              </w:rPr>
              <w:t>5586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Земли населенных пунктов размещение кладбища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  <w:rtl w:val="off"/>
              </w:rPr>
              <w:t>8155</w:t>
            </w:r>
          </w:p>
        </w:tc>
      </w:tr>
    </w:tbl>
    <w:p>
      <w:pPr>
        <w:rPr>
          <w:b/>
          <w:bCs/>
          <w:color w:val="000000"/>
          <w:sz w:val="16"/>
          <w:szCs w:val="16"/>
        </w:rPr>
      </w:pPr>
    </w:p>
    <w:p>
      <w:pPr>
        <w:rPr>
          <w:sz w:val="16"/>
          <w:szCs w:val="1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634"/>
        <w:gridCol w:w="750"/>
        <w:gridCol w:w="2268"/>
        <w:gridCol w:w="1843"/>
        <w:gridCol w:w="1417"/>
        <w:gridCol w:w="1418"/>
        <w:gridCol w:w="1843"/>
        <w:gridCol w:w="992"/>
        <w:gridCol w:w="992"/>
        <w:gridCol w:w="851"/>
        <w:gridCol w:w="708"/>
        <w:gridCol w:w="993"/>
        <w:gridCol w:w="1275"/>
      </w:tblGrid>
      <w:tr>
        <w:trPr/>
        <w:tc>
          <w:tcPr>
            <w:tcW w:w="15984" w:type="dxa"/>
            <w:gridSpan w:val="13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Подраздел 1.2. Здания, сооружения, объекты незавершенного строительства, единые недвижимые комплексы и иные объекты</w:t>
            </w:r>
          </w:p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  <w:t>№п/п</w:t>
            </w:r>
          </w:p>
        </w:tc>
        <w:tc>
          <w:tcPr>
            <w:tcW w:w="750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268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843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1417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Назначение объекта</w:t>
            </w:r>
          </w:p>
        </w:tc>
        <w:tc>
          <w:tcPr>
            <w:tcW w:w="1418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843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Реквизиты документов – оснований возникновения   права мун. собств</w:t>
            </w:r>
          </w:p>
        </w:tc>
        <w:tc>
          <w:tcPr>
            <w:tcW w:w="992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Инвентарный номер объекта</w:t>
            </w:r>
          </w:p>
        </w:tc>
        <w:tc>
          <w:tcPr>
            <w:tcW w:w="992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Год ввода в эксплуатацию</w:t>
            </w:r>
          </w:p>
        </w:tc>
        <w:tc>
          <w:tcPr>
            <w:tcW w:w="851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Площадь, протяженность</w:t>
            </w:r>
          </w:p>
        </w:tc>
        <w:tc>
          <w:tcPr>
            <w:tcW w:w="708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Этажность</w:t>
            </w:r>
          </w:p>
        </w:tc>
        <w:tc>
          <w:tcPr>
            <w:tcW w:w="993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Балансовая стоимость, руб</w:t>
            </w:r>
          </w:p>
        </w:tc>
        <w:tc>
          <w:tcPr>
            <w:tcW w:w="1275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Кадастровая стоимость, руб</w:t>
            </w: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19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Памятник погибшим в годы Великой Отечественной войны (1941-1945гг.)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Россия, Алтайский край, Краснощёковский район, 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Школьная,11</w:t>
            </w:r>
          </w:p>
          <w:p>
            <w:pPr>
              <w:rPr>
                <w:sz w:val="16"/>
                <w:szCs w:val="16"/>
              </w:rPr>
            </w:pP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22:21:030029:597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Памятник воинам, погибшим в годы Великой Отечественной войны (1941-1945 гг.). Обелиск, 2001-04-02, 94 решения органов охраны объектов культурного наследия - в отношении объекта недвижимости, являющегося выявленным объектом культурного наследия.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Усть-Беловский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>
              <w:rPr>
                <w:sz w:val="16"/>
                <w:szCs w:val="16"/>
                <w:rtl w:val="off"/>
              </w:rPr>
              <w:t>84</w:t>
            </w:r>
            <w:r>
              <w:rPr>
                <w:sz w:val="16"/>
                <w:szCs w:val="16"/>
              </w:rPr>
              <w:t>г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Площадь </w:t>
            </w:r>
            <w:r>
              <w:rPr>
                <w:sz w:val="16"/>
                <w:szCs w:val="16"/>
                <w:rtl w:val="off"/>
              </w:rPr>
              <w:t>91,2</w:t>
            </w:r>
            <w:r>
              <w:rPr>
                <w:sz w:val="16"/>
                <w:szCs w:val="16"/>
              </w:rPr>
              <w:t xml:space="preserve"> кв.м.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20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Молодежная,8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</w:t>
            </w:r>
            <w:r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  <w:rtl w:val="off"/>
              </w:rPr>
              <w:t>10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131</w:t>
            </w:r>
          </w:p>
          <w:p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1971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37,9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16539,00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21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Молодежная,21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22:21:040010:136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1986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65,2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86537,00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22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Лебяжье,5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22:21:040010:107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1990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65,2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86537,00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23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Школьная,20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22:21:040010:163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Свидетельство о государственной регистрации права от02.10.2012г.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1979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40,0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22885,00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24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  <w:rtl w:val="off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</w:t>
            </w:r>
            <w:r>
              <w:rPr>
                <w:sz w:val="16"/>
                <w:szCs w:val="16"/>
                <w:rtl w:val="off"/>
              </w:rPr>
              <w:t>Набережная,6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нет к.н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1974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40,0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26967,00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25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Набережная,22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нет к.н.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1989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72,0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84324,00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26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Луговая,25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нет к.н.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1981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64,7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53734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  <w:tr>
        <w:trPr/>
        <w:tc>
          <w:tcPr>
            <w:tcW w:w="6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27</w:t>
            </w:r>
          </w:p>
        </w:tc>
        <w:tc>
          <w:tcPr>
            <w:tcW w:w="7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226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Луговая,26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22:21:040009:75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Жилой дом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84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 xml:space="preserve">Акт приема-передачи жилого фонда СПК Беловской </w:t>
            </w:r>
            <w:r>
              <w:rPr>
                <w:sz w:val="16"/>
                <w:szCs w:val="16"/>
              </w:rPr>
              <w:t xml:space="preserve"> от 0</w:t>
            </w:r>
            <w:r>
              <w:rPr>
                <w:sz w:val="16"/>
                <w:szCs w:val="16"/>
                <w:rtl w:val="off"/>
              </w:rPr>
              <w:t>1.03.2006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1981</w:t>
            </w:r>
          </w:p>
        </w:tc>
        <w:tc>
          <w:tcPr>
            <w:tcW w:w="85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48</w:t>
            </w:r>
          </w:p>
        </w:tc>
        <w:tc>
          <w:tcPr>
            <w:tcW w:w="70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</w:t>
            </w:r>
          </w:p>
        </w:tc>
        <w:tc>
          <w:tcPr>
            <w:tcW w:w="993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27984</w:t>
            </w:r>
          </w:p>
        </w:tc>
        <w:tc>
          <w:tcPr>
            <w:tcW w:w="1275" w:type="dxa"/>
          </w:tcPr>
          <w:p>
            <w:pPr>
              <w:rPr>
                <w:sz w:val="16"/>
                <w:szCs w:val="16"/>
              </w:rPr>
            </w:pPr>
          </w:p>
        </w:tc>
      </w:tr>
    </w:tbl>
    <w:p>
      <w:pPr>
        <w:rPr>
          <w:lang w:eastAsia="en-US"/>
          <w:rFonts w:eastAsia="Calibri"/>
          <w:bCs/>
          <w:color w:val="000000"/>
          <w:sz w:val="16"/>
          <w:szCs w:val="16"/>
        </w:rPr>
      </w:pPr>
    </w:p>
    <w:p>
      <w:pPr>
        <w:jc w:val="right"/>
        <w:rPr>
          <w:lang w:eastAsia="en-US"/>
          <w:rFonts w:eastAsia="Calibri"/>
          <w:bCs/>
          <w:color w:val="000000"/>
          <w:sz w:val="16"/>
          <w:szCs w:val="1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534"/>
        <w:gridCol w:w="850"/>
        <w:gridCol w:w="2126"/>
        <w:gridCol w:w="1701"/>
        <w:gridCol w:w="1418"/>
        <w:gridCol w:w="1276"/>
        <w:gridCol w:w="1417"/>
        <w:gridCol w:w="1276"/>
        <w:gridCol w:w="992"/>
        <w:gridCol w:w="992"/>
        <w:gridCol w:w="1134"/>
        <w:gridCol w:w="1134"/>
        <w:gridCol w:w="1134"/>
      </w:tblGrid>
      <w:tr>
        <w:tc>
          <w:tcPr>
            <w:tcW w:w="15984" w:type="dxa"/>
            <w:gridSpan w:val="13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Подраздел 1.3. Помещения, машино-места и иные объекты</w:t>
            </w:r>
          </w:p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</w:p>
        </w:tc>
      </w:tr>
      <w:tr>
        <w:tc>
          <w:tcPr>
            <w:tcW w:w="5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  <w:t>№п/п</w:t>
            </w:r>
          </w:p>
        </w:tc>
        <w:tc>
          <w:tcPr>
            <w:tcW w:w="850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126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701" w:type="dxa"/>
            <w:vAlign w:val="center"/>
          </w:tcPr>
          <w:p>
            <w:pPr>
              <w:adjustRightInd/>
              <w:autoSpaceDE w:val="off"/>
              <w:autoSpaceDN w:val="off"/>
              <w:widowControl w:val="off"/>
              <w:jc w:val="center"/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1418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Назначение объекта</w:t>
            </w:r>
          </w:p>
        </w:tc>
        <w:tc>
          <w:tcPr>
            <w:tcW w:w="1276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Реквизиты документов – оснований возникновения   права мун. собств</w:t>
            </w:r>
          </w:p>
        </w:tc>
        <w:tc>
          <w:tcPr>
            <w:tcW w:w="1276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Инвентарный номер объекта</w:t>
            </w:r>
          </w:p>
        </w:tc>
        <w:tc>
          <w:tcPr>
            <w:tcW w:w="992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Год ввода в эксплуатацию</w:t>
            </w:r>
          </w:p>
        </w:tc>
        <w:tc>
          <w:tcPr>
            <w:tcW w:w="992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Площадь, протяженность</w:t>
            </w:r>
          </w:p>
        </w:tc>
        <w:tc>
          <w:tcPr>
            <w:tcW w:w="1134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Этажность</w:t>
            </w:r>
          </w:p>
        </w:tc>
        <w:tc>
          <w:tcPr>
            <w:tcW w:w="1134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Балансовая стоимость, руб</w:t>
            </w:r>
          </w:p>
        </w:tc>
        <w:tc>
          <w:tcPr>
            <w:tcW w:w="1134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Кадастровая стоимость, руб</w:t>
            </w:r>
          </w:p>
        </w:tc>
      </w:tr>
      <w:tr>
        <w:tc>
          <w:tcPr>
            <w:tcW w:w="5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28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Помещение  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Краснощёковский район,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Школьная,11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22:21:0</w:t>
            </w:r>
            <w:r>
              <w:rPr>
                <w:sz w:val="16"/>
                <w:szCs w:val="16"/>
                <w:rtl w:val="off"/>
              </w:rPr>
              <w:t>4</w:t>
            </w:r>
            <w:r>
              <w:rPr>
                <w:sz w:val="16"/>
                <w:szCs w:val="16"/>
              </w:rPr>
              <w:t>001</w:t>
            </w:r>
            <w:r>
              <w:rPr>
                <w:sz w:val="16"/>
                <w:szCs w:val="16"/>
                <w:rtl w:val="off"/>
              </w:rPr>
              <w:t>0</w:t>
            </w:r>
            <w:r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  <w:rtl w:val="off"/>
              </w:rPr>
              <w:t>174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Помещение в административном здании</w:t>
            </w:r>
          </w:p>
        </w:tc>
        <w:tc>
          <w:tcPr>
            <w:tcW w:w="127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Акт приема-передачи от 28.02.2006,</w:t>
            </w:r>
            <w:r>
              <w:rPr>
                <w:sz w:val="16"/>
                <w:szCs w:val="16"/>
              </w:rPr>
              <w:t>Выписка из реестра муниципальной собственности Усть-</w:t>
            </w:r>
            <w:r>
              <w:rPr>
                <w:sz w:val="16"/>
                <w:szCs w:val="16"/>
                <w:rtl w:val="off"/>
              </w:rPr>
              <w:t xml:space="preserve">Беловского </w:t>
            </w:r>
            <w:r>
              <w:rPr>
                <w:sz w:val="16"/>
                <w:szCs w:val="16"/>
              </w:rPr>
              <w:t xml:space="preserve"> сельсовета </w:t>
            </w:r>
            <w:r>
              <w:rPr>
                <w:sz w:val="16"/>
                <w:szCs w:val="16"/>
                <w:rtl w:val="off"/>
              </w:rPr>
              <w:t>на</w:t>
            </w:r>
            <w:r>
              <w:rPr>
                <w:sz w:val="16"/>
                <w:szCs w:val="16"/>
              </w:rPr>
              <w:t xml:space="preserve"> 31.0</w:t>
            </w:r>
            <w:r>
              <w:rPr>
                <w:sz w:val="16"/>
                <w:szCs w:val="16"/>
                <w:rtl w:val="off"/>
              </w:rPr>
              <w:t>7</w:t>
            </w:r>
            <w:r>
              <w:rPr>
                <w:sz w:val="16"/>
                <w:szCs w:val="16"/>
              </w:rPr>
              <w:t>.20</w:t>
            </w:r>
            <w:r>
              <w:rPr>
                <w:sz w:val="16"/>
                <w:szCs w:val="16"/>
                <w:rtl w:val="off"/>
              </w:rPr>
              <w:t>25</w:t>
            </w:r>
            <w:r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276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>
              <w:rPr>
                <w:sz w:val="16"/>
                <w:szCs w:val="16"/>
                <w:rtl w:val="off"/>
              </w:rPr>
              <w:t>90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rtl w:val="off"/>
              </w:rPr>
              <w:t>563</w:t>
            </w:r>
            <w:r>
              <w:rPr>
                <w:sz w:val="16"/>
                <w:szCs w:val="16"/>
              </w:rPr>
              <w:t xml:space="preserve"> кв.м</w:t>
            </w:r>
          </w:p>
        </w:tc>
        <w:tc>
          <w:tcPr>
            <w:tcW w:w="1134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933100,00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>
        <w:tc>
          <w:tcPr>
            <w:tcW w:w="5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29</w:t>
            </w:r>
          </w:p>
        </w:tc>
        <w:tc>
          <w:tcPr>
            <w:tcW w:w="8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Автомобиль ГАЗ 5312</w:t>
            </w:r>
          </w:p>
        </w:tc>
        <w:tc>
          <w:tcPr>
            <w:tcW w:w="212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Школьная,3</w:t>
            </w:r>
          </w:p>
        </w:tc>
        <w:tc>
          <w:tcPr>
            <w:tcW w:w="170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Пожарный автомобиль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Автомобиль администрациип</w:t>
            </w:r>
          </w:p>
        </w:tc>
        <w:tc>
          <w:tcPr>
            <w:tcW w:w="127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Акт приемапередачи от 20.06.2020</w:t>
            </w:r>
          </w:p>
        </w:tc>
        <w:tc>
          <w:tcPr>
            <w:tcW w:w="1276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1987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70973,00</w:t>
            </w:r>
          </w:p>
        </w:tc>
        <w:tc>
          <w:tcPr>
            <w:tcW w:w="1134" w:type="dxa"/>
          </w:tcPr>
          <w:p/>
        </w:tc>
      </w:tr>
      <w:tr>
        <w:tc>
          <w:tcPr>
            <w:tcW w:w="534" w:type="dxa"/>
          </w:tcPr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</w:p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Cs/>
                <w:color w:val="000000"/>
                <w:sz w:val="16"/>
                <w:szCs w:val="16"/>
                <w:rtl w:val="off"/>
              </w:rPr>
              <w:t>30</w:t>
            </w:r>
          </w:p>
          <w:p>
            <w:pPr>
              <w:rPr>
                <w:lang w:eastAsia="en-US"/>
                <w:rFonts w:eastAsia="Calibri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 УАЗ</w:t>
            </w:r>
            <w:r>
              <w:rPr>
                <w:sz w:val="16"/>
                <w:szCs w:val="16"/>
                <w:rtl w:val="off"/>
              </w:rPr>
              <w:t xml:space="preserve"> 220695-04</w:t>
            </w:r>
          </w:p>
        </w:tc>
        <w:tc>
          <w:tcPr>
            <w:tcW w:w="212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Россия, Алтайский край,  С.Усть-</w:t>
            </w:r>
            <w:r>
              <w:rPr>
                <w:sz w:val="16"/>
                <w:szCs w:val="16"/>
                <w:rtl w:val="off"/>
              </w:rPr>
              <w:t>Белое</w:t>
            </w:r>
            <w:r>
              <w:rPr>
                <w:sz w:val="16"/>
                <w:szCs w:val="16"/>
              </w:rPr>
              <w:t xml:space="preserve"> ул.</w:t>
            </w:r>
            <w:r>
              <w:rPr>
                <w:sz w:val="16"/>
                <w:szCs w:val="16"/>
                <w:rtl w:val="off"/>
              </w:rPr>
              <w:t>Школьная,3</w:t>
            </w:r>
          </w:p>
        </w:tc>
        <w:tc>
          <w:tcPr>
            <w:tcW w:w="1701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Автомобиль </w:t>
            </w:r>
            <w:r>
              <w:rPr>
                <w:sz w:val="16"/>
                <w:szCs w:val="16"/>
                <w:rtl w:val="off"/>
              </w:rPr>
              <w:t>спец.пассажирский</w:t>
            </w:r>
          </w:p>
        </w:tc>
        <w:tc>
          <w:tcPr>
            <w:tcW w:w="1418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 Администрации</w:t>
            </w:r>
          </w:p>
        </w:tc>
        <w:tc>
          <w:tcPr>
            <w:tcW w:w="127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 « Усть-</w:t>
            </w:r>
            <w:r>
              <w:rPr>
                <w:sz w:val="16"/>
                <w:szCs w:val="16"/>
                <w:rtl w:val="off"/>
              </w:rPr>
              <w:t>Беловский</w:t>
            </w:r>
            <w:r>
              <w:rPr>
                <w:sz w:val="16"/>
                <w:szCs w:val="16"/>
              </w:rPr>
              <w:t xml:space="preserve"> сельсовет»</w:t>
            </w:r>
          </w:p>
        </w:tc>
        <w:tc>
          <w:tcPr>
            <w:tcW w:w="1417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Акт приема-передачи от 12.12.2018</w:t>
            </w:r>
          </w:p>
        </w:tc>
        <w:tc>
          <w:tcPr>
            <w:tcW w:w="1276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2018</w:t>
            </w:r>
          </w:p>
        </w:tc>
        <w:tc>
          <w:tcPr>
            <w:tcW w:w="992" w:type="dxa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>
            <w:pP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</w:pPr>
            <w:r>
              <w:rPr>
                <w:lang w:eastAsia="en-US"/>
                <w:rFonts w:eastAsia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rtl w:val="off"/>
              </w:rPr>
              <w:t>700000,00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352"/>
        <w:gridCol w:w="723"/>
        <w:gridCol w:w="554"/>
        <w:gridCol w:w="849"/>
        <w:gridCol w:w="724"/>
        <w:gridCol w:w="757"/>
        <w:gridCol w:w="989"/>
        <w:gridCol w:w="944"/>
        <w:gridCol w:w="1507"/>
        <w:gridCol w:w="670"/>
        <w:gridCol w:w="808"/>
        <w:gridCol w:w="719"/>
        <w:gridCol w:w="1144"/>
        <w:gridCol w:w="830"/>
        <w:gridCol w:w="669"/>
        <w:gridCol w:w="884"/>
        <w:gridCol w:w="1435"/>
        <w:gridCol w:w="846"/>
        <w:gridCol w:w="756"/>
      </w:tblGrid>
      <w:tr>
        <w:tc>
          <w:tcPr>
            <w:tcW w:w="161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Подраздел 1.4 раздела 1</w:t>
            </w:r>
          </w:p>
          <w:p>
            <w:pPr>
              <w:rPr>
                <w:color w:val="FF0000"/>
                <w:szCs w:val="20"/>
              </w:rPr>
            </w:pPr>
          </w:p>
        </w:tc>
      </w:tr>
      <w:tr>
        <w:tc>
          <w:tcPr>
            <w:tcW w:w="161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Сведения о воздушных и морских судах, судах внутреннего плавания</w:t>
            </w:r>
          </w:p>
          <w:p>
            <w:pPr>
              <w:jc w:val="center"/>
              <w:rPr>
                <w:color w:val="FF0000"/>
                <w:szCs w:val="20"/>
              </w:rPr>
            </w:pPr>
          </w:p>
        </w:tc>
      </w:tr>
      <w:tr>
        <w:tc>
          <w:tcPr>
            <w:tcW w:w="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объекта учета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Наименование объекта учета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Назначение объекта учета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Порт (место) регистрации (аэродром) базирования (с указанием кода ОКТМО)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Регистрационный номер (с датой присвоения)</w:t>
            </w:r>
          </w:p>
        </w:tc>
        <w:tc>
          <w:tcPr>
            <w:tcW w:w="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– оснований возникновения(прекращения)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41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основных характеристиках судна, в том числе:</w:t>
            </w:r>
          </w:p>
        </w:tc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стоимости судна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произведенных ремонте, модернизации судна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установленных в отношении судна ограничениях (обременениях) с указанием  наименования вида ограничений(обременении), основания и даты их возникновения и прекращения</w:t>
            </w:r>
          </w:p>
        </w:tc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>
        <w:tc>
          <w:tcPr>
            <w:tcW w:w="3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Год и место постройки судна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Инвентарный номер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Серийный (заводской) номер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Идентификационный номер судна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Место строительства (для строящихся судов</w:t>
            </w:r>
          </w:p>
        </w:tc>
        <w:tc>
          <w:tcPr>
            <w:tcW w:w="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8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4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8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color w:val="000000"/>
                <w:szCs w:val="20"/>
              </w:rPr>
            </w:pPr>
          </w:p>
        </w:tc>
      </w:tr>
    </w:tbl>
    <w:p>
      <w:pPr>
        <w:jc w:val="center"/>
        <w:rPr>
          <w:color w:val="000000"/>
          <w:szCs w:val="20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340"/>
        <w:gridCol w:w="653"/>
        <w:gridCol w:w="709"/>
        <w:gridCol w:w="709"/>
        <w:gridCol w:w="850"/>
        <w:gridCol w:w="709"/>
        <w:gridCol w:w="992"/>
        <w:gridCol w:w="992"/>
        <w:gridCol w:w="1418"/>
        <w:gridCol w:w="709"/>
        <w:gridCol w:w="850"/>
        <w:gridCol w:w="709"/>
        <w:gridCol w:w="1134"/>
        <w:gridCol w:w="709"/>
        <w:gridCol w:w="708"/>
        <w:gridCol w:w="851"/>
        <w:gridCol w:w="1559"/>
        <w:gridCol w:w="851"/>
        <w:gridCol w:w="708"/>
      </w:tblGrid>
      <w:t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</w:p>
        </w:tc>
      </w:tr>
    </w:tbl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tbl>
      <w:tblPr>
        <w:tblW w:w="16160" w:type="dxa"/>
        <w:tblInd w:w="-176" w:type="dxa"/>
        <w:tblLook w:val="04A0" w:firstRow="1" w:lastRow="0" w:firstColumn="1" w:lastColumn="0" w:noHBand="0" w:noVBand="1"/>
        <w:tblLayout w:type="fixed"/>
      </w:tblPr>
      <w:tblGrid>
        <w:gridCol w:w="434"/>
        <w:gridCol w:w="1506"/>
        <w:gridCol w:w="1471"/>
        <w:gridCol w:w="1081"/>
        <w:gridCol w:w="1542"/>
        <w:gridCol w:w="1238"/>
        <w:gridCol w:w="1772"/>
        <w:gridCol w:w="1545"/>
        <w:gridCol w:w="1576"/>
        <w:gridCol w:w="1402"/>
        <w:gridCol w:w="1322"/>
        <w:gridCol w:w="1271"/>
      </w:tblGrid>
      <w:tr>
        <w:trPr>
          <w:trHeight w:val="525" w:hRule="atLeast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Раздел 2</w:t>
            </w:r>
          </w:p>
        </w:tc>
      </w:tr>
      <w:tr>
        <w:trPr>
          <w:trHeight w:val="525" w:hRule="atLeast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 Сведения о движимом и ином имуществе </w:t>
            </w:r>
          </w:p>
        </w:tc>
      </w:tr>
      <w:tr>
        <w:trPr>
          <w:trHeight w:val="525" w:hRule="atLeast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Подраздел 2.1 раздела 2</w:t>
            </w:r>
          </w:p>
        </w:tc>
      </w:tr>
      <w:tr>
        <w:trPr>
          <w:trHeight w:val="777" w:hRule="atLeast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 Сведения об акциях</w:t>
            </w:r>
          </w:p>
        </w:tc>
      </w:tr>
      <w:tr>
        <w:trPr>
          <w:trHeight w:val="251" w:hRule="atLeast"/>
        </w:trPr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 из первоначального реестре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563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акциях, в том числе: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>
        <w:trPr>
          <w:trHeight w:val="251" w:hRule="atLeast"/>
        </w:trPr>
        <w:tc>
          <w:tcPr>
            <w:tcW w:w="4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4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Количество акций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Регистрационные номера выпусков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Номинальная стоимость акций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акций (обыкновенные или привилегированные)</w:t>
            </w:r>
          </w:p>
        </w:tc>
        <w:tc>
          <w:tcPr>
            <w:tcW w:w="15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4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2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</w:tr>
    </w:tbl>
    <w:p>
      <w:pPr>
        <w:rPr>
          <w:color w:val="000000"/>
          <w:szCs w:val="20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434"/>
        <w:gridCol w:w="1506"/>
        <w:gridCol w:w="1471"/>
        <w:gridCol w:w="984"/>
        <w:gridCol w:w="1559"/>
        <w:gridCol w:w="1276"/>
        <w:gridCol w:w="1814"/>
        <w:gridCol w:w="1545"/>
        <w:gridCol w:w="1576"/>
        <w:gridCol w:w="1402"/>
        <w:gridCol w:w="1322"/>
        <w:gridCol w:w="1271"/>
      </w:tblGrid>
      <w:tr>
        <w:trPr>
          <w:trHeight w:val="251" w:hRule="atLeast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>
      <w:pPr>
        <w:rPr>
          <w:color w:val="FF0000"/>
          <w:szCs w:val="20"/>
        </w:rPr>
      </w:pPr>
    </w:p>
    <w:p>
      <w:pPr>
        <w:rPr>
          <w:color w:val="FF0000"/>
          <w:szCs w:val="20"/>
        </w:rPr>
      </w:pPr>
    </w:p>
    <w:tbl>
      <w:tblPr>
        <w:tblW w:w="16564" w:type="dxa"/>
        <w:tblInd w:w="-176" w:type="dxa"/>
        <w:tblLook w:val="04A0" w:firstRow="1" w:lastRow="0" w:firstColumn="1" w:lastColumn="0" w:noHBand="0" w:noVBand="1"/>
        <w:tblLayout w:type="fixed"/>
      </w:tblPr>
      <w:tblGrid>
        <w:gridCol w:w="766"/>
        <w:gridCol w:w="1506"/>
        <w:gridCol w:w="2480"/>
        <w:gridCol w:w="1837"/>
        <w:gridCol w:w="1545"/>
        <w:gridCol w:w="2742"/>
        <w:gridCol w:w="2352"/>
        <w:gridCol w:w="1322"/>
        <w:gridCol w:w="1610"/>
        <w:gridCol w:w="404"/>
      </w:tblGrid>
      <w:tr>
        <w:trPr>
          <w:trHeight w:val="541" w:hRule="atLeast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Подраздел 2.2 раздела 2</w:t>
            </w:r>
          </w:p>
        </w:tc>
        <w:tc>
          <w:tcPr>
            <w:tcW w:w="404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541" w:hRule="atLeast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  Сведения о долях (вкладах) в уставных (складочных) капиталах хозяйственных обществ и товариществ</w:t>
            </w:r>
          </w:p>
        </w:tc>
        <w:tc>
          <w:tcPr>
            <w:tcW w:w="404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478" w:hRule="atLeast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2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  <w:tc>
          <w:tcPr>
            <w:tcW w:w="404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1892" w:hRule="atLeast"/>
        </w:trPr>
        <w:tc>
          <w:tcPr>
            <w:tcW w:w="7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8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7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>
      <w:pPr>
        <w:rPr>
          <w:color w:val="FF0000"/>
          <w:szCs w:val="20"/>
        </w:rPr>
      </w:pPr>
    </w:p>
    <w:tbl>
      <w:tblPr>
        <w:tblW w:w="16544" w:type="dxa"/>
        <w:tblInd w:w="-176" w:type="dxa"/>
        <w:tblLook w:val="04A0" w:firstRow="1" w:lastRow="0" w:firstColumn="1" w:lastColumn="0" w:noHBand="0" w:noVBand="1"/>
        <w:tblLayout w:type="fixed"/>
        <w:tblCellMar>
          <w:top w:w="15" w:type="dxa"/>
          <w:left w:w="0" w:type="dxa"/>
          <w:bottom w:w="0" w:type="dxa"/>
          <w:right w:w="0" w:type="dxa"/>
        </w:tblCellMar>
      </w:tblPr>
      <w:tblGrid>
        <w:gridCol w:w="813"/>
        <w:gridCol w:w="1466"/>
        <w:gridCol w:w="2532"/>
        <w:gridCol w:w="1858"/>
        <w:gridCol w:w="1504"/>
        <w:gridCol w:w="2804"/>
        <w:gridCol w:w="2402"/>
        <w:gridCol w:w="1288"/>
        <w:gridCol w:w="1493"/>
        <w:gridCol w:w="384"/>
      </w:tblGrid>
      <w:tr>
        <w:trPr>
          <w:trHeight w:val="184" w:hRule="atLeast"/>
        </w:trPr>
        <w:tc>
          <w:tcPr>
            <w:tcW w:w="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384" w:type="dxa"/>
            <w:tcMar>
              <w:top w:w="15" w:type="dxa"/>
              <w:left w:w="0" w:type="dxa"/>
              <w:bottom w:w="0" w:type="dxa"/>
              <w:right w:w="0" w:type="dxa"/>
            </w:tcMar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531" w:hRule="atLeast"/>
        </w:trPr>
        <w:tc>
          <w:tcPr>
            <w:tcW w:w="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4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5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5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8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4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4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>
      <w:pPr>
        <w:rPr>
          <w:color w:val="FF0000"/>
          <w:szCs w:val="20"/>
        </w:rPr>
      </w:pPr>
    </w:p>
    <w:p>
      <w:pPr>
        <w:rPr>
          <w:color w:val="FF0000"/>
          <w:szCs w:val="20"/>
        </w:rPr>
      </w:pPr>
    </w:p>
    <w:tbl>
      <w:tblPr>
        <w:tblW w:w="16160" w:type="dxa"/>
        <w:tblInd w:w="-176" w:type="dxa"/>
        <w:tblLook w:val="04A0" w:firstRow="1" w:lastRow="0" w:firstColumn="1" w:lastColumn="0" w:noHBand="0" w:noVBand="1"/>
        <w:tblLayout w:type="fixed"/>
      </w:tblPr>
      <w:tblGrid>
        <w:gridCol w:w="481"/>
        <w:gridCol w:w="23"/>
        <w:gridCol w:w="753"/>
        <w:gridCol w:w="113"/>
        <w:gridCol w:w="801"/>
        <w:gridCol w:w="227"/>
        <w:gridCol w:w="489"/>
        <w:gridCol w:w="123"/>
        <w:gridCol w:w="903"/>
        <w:gridCol w:w="296"/>
        <w:gridCol w:w="724"/>
        <w:gridCol w:w="681"/>
        <w:gridCol w:w="373"/>
        <w:gridCol w:w="305"/>
        <w:gridCol w:w="610"/>
        <w:gridCol w:w="365"/>
        <w:gridCol w:w="725"/>
        <w:gridCol w:w="425"/>
        <w:gridCol w:w="421"/>
        <w:gridCol w:w="522"/>
        <w:gridCol w:w="326"/>
        <w:gridCol w:w="681"/>
        <w:gridCol w:w="34"/>
        <w:gridCol w:w="729"/>
        <w:gridCol w:w="200"/>
        <w:gridCol w:w="606"/>
        <w:gridCol w:w="583"/>
        <w:gridCol w:w="125"/>
        <w:gridCol w:w="923"/>
        <w:gridCol w:w="730"/>
        <w:gridCol w:w="237"/>
        <w:gridCol w:w="786"/>
        <w:gridCol w:w="125"/>
        <w:gridCol w:w="715"/>
      </w:tblGrid>
      <w:tr>
        <w:trPr>
          <w:trHeight w:val="30" w:hRule="atLeast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Подраздел 2.3 раздела 2</w:t>
            </w:r>
          </w:p>
        </w:tc>
      </w:tr>
      <w:tr>
        <w:trPr>
          <w:trHeight w:val="30" w:hRule="atLeast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      </w:r>
          </w:p>
        </w:tc>
      </w:tr>
      <w:tr>
        <w:trPr>
          <w:trHeight w:val="215" w:hRule="atLeast"/>
        </w:trPr>
        <w:tc>
          <w:tcPr>
            <w:tcW w:w="5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10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Наименование движимого имущества (иного имущества)</w:t>
            </w:r>
          </w:p>
        </w:tc>
        <w:tc>
          <w:tcPr>
            <w:tcW w:w="486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объекте учета, в том числе:</w:t>
            </w:r>
          </w:p>
        </w:tc>
        <w:tc>
          <w:tcPr>
            <w:tcW w:w="11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291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стоимости</w:t>
            </w:r>
          </w:p>
        </w:tc>
        <w:tc>
          <w:tcPr>
            <w:tcW w:w="11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установленных  ограничениях (обременениях) с указанием  наименования вида ограничений(обременении), основания и даты их возникновения и прекращения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>
        <w:trPr>
          <w:trHeight w:val="2780" w:hRule="atLeast"/>
        </w:trPr>
        <w:tc>
          <w:tcPr>
            <w:tcW w:w="5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86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2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Марка, модель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Государственный регистрационный номер (для транспортных средств)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Идентификационный номер ( VIN) (для транспортных средств)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Год выпуска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Инвентарный номер</w:t>
            </w:r>
          </w:p>
        </w:tc>
        <w:tc>
          <w:tcPr>
            <w:tcW w:w="11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>
              <w:rPr>
                <w:rFonts w:ascii="PT Astra Serif" w:hAnsi="PT Astra Serif"/>
                <w:color w:val="000000"/>
                <w:sz w:val="16"/>
                <w:szCs w:val="20"/>
              </w:rPr>
              <w:t>Балансовая стоимость (руб.)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>
              <w:rPr>
                <w:rFonts w:ascii="PT Astra Serif" w:hAnsi="PT Astra Serif"/>
                <w:color w:val="000000"/>
                <w:sz w:val="16"/>
                <w:szCs w:val="20"/>
              </w:rPr>
              <w:t>Начисленная амортизация, (руб.)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>
              <w:rPr>
                <w:rFonts w:ascii="PT Astra Serif" w:hAnsi="PT Astra Serif"/>
                <w:color w:val="000000"/>
                <w:sz w:val="16"/>
                <w:szCs w:val="20"/>
              </w:rPr>
              <w:t>Остаточная стоимость, (руб.)</w:t>
            </w:r>
          </w:p>
        </w:tc>
        <w:tc>
          <w:tcPr>
            <w:tcW w:w="118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77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2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8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525" w:hRule="atLeast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Подраздел 2.4 раздела 2</w:t>
            </w:r>
          </w:p>
        </w:tc>
      </w:tr>
      <w:tr>
        <w:trPr>
          <w:trHeight w:val="525" w:hRule="atLeast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  Сведения о долях в праве общей долевой собственности на объекты недвижимого и (или) движимого имущества</w:t>
            </w:r>
          </w:p>
        </w:tc>
      </w:tr>
      <w:tr>
        <w:trPr>
          <w:trHeight w:val="285" w:hRule="atLeast"/>
        </w:trPr>
        <w:tc>
          <w:tcPr>
            <w:tcW w:w="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7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9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7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стоимости доли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10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7580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объектах недвижимого и (или) движимого имущества, находящихся в общей долевой собственности, в том числе: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об установленных в отношении доли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>
        <w:trPr>
          <w:trHeight w:val="3720" w:hRule="atLeast"/>
        </w:trPr>
        <w:tc>
          <w:tcPr>
            <w:tcW w:w="4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7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1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1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2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10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Наименование имущества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Адрес (местоположение) объекта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Кадастровый номер (при наличии)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Дата присвоения кадастрового номера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Площадь, (кв.м)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балансовой стоимости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кадастровой стоимости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Категория земель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Вид разрешенного использования</w:t>
            </w:r>
          </w:p>
        </w:tc>
        <w:tc>
          <w:tcPr>
            <w:tcW w:w="967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9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</w:tr>
    </w:tbl>
    <w:p>
      <w:pPr>
        <w:rPr>
          <w:color w:val="FF0000"/>
          <w:szCs w:val="20"/>
        </w:rPr>
      </w:pPr>
    </w:p>
    <w:tbl>
      <w:tblPr>
        <w:tblW w:w="16160" w:type="dxa"/>
        <w:tblInd w:w="-176" w:type="dxa"/>
        <w:tblLook w:val="04A0" w:firstRow="1" w:lastRow="0" w:firstColumn="1" w:lastColumn="0" w:noHBand="0" w:noVBand="1"/>
        <w:tblLayout w:type="fixed"/>
      </w:tblPr>
      <w:tblGrid>
        <w:gridCol w:w="426"/>
        <w:gridCol w:w="709"/>
        <w:gridCol w:w="850"/>
        <w:gridCol w:w="851"/>
        <w:gridCol w:w="850"/>
        <w:gridCol w:w="993"/>
        <w:gridCol w:w="1134"/>
        <w:gridCol w:w="850"/>
        <w:gridCol w:w="1134"/>
        <w:gridCol w:w="851"/>
        <w:gridCol w:w="850"/>
        <w:gridCol w:w="662"/>
        <w:gridCol w:w="833"/>
        <w:gridCol w:w="833"/>
        <w:gridCol w:w="649"/>
        <w:gridCol w:w="1017"/>
        <w:gridCol w:w="956"/>
        <w:gridCol w:w="906"/>
        <w:gridCol w:w="806"/>
      </w:tblGrid>
      <w:tr>
        <w:trPr>
          <w:trHeight w:val="285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  <w:r>
              <w:rPr>
                <w:rFonts w:ascii="PT Astra Serif" w:hAnsi="PT Astra Serif"/>
                <w:color w:val="000000"/>
                <w:sz w:val="22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</w:tr>
    </w:tbl>
    <w:p>
      <w:pPr>
        <w:rPr>
          <w:color w:val="FF0000"/>
          <w:szCs w:val="20"/>
        </w:rPr>
      </w:pPr>
    </w:p>
    <w:p>
      <w:pPr>
        <w:rPr>
          <w:color w:val="FF0000"/>
          <w:szCs w:val="20"/>
        </w:rPr>
      </w:pPr>
    </w:p>
    <w:tbl>
      <w:tblPr>
        <w:tblW w:w="17010" w:type="dxa"/>
        <w:tblInd w:w="-176" w:type="dxa"/>
        <w:tblLook w:val="04A0" w:firstRow="1" w:lastRow="0" w:firstColumn="1" w:lastColumn="0" w:noHBand="0" w:noVBand="1"/>
        <w:tblLayout w:type="fixed"/>
      </w:tblPr>
      <w:tblGrid>
        <w:gridCol w:w="4347"/>
        <w:gridCol w:w="2381"/>
        <w:gridCol w:w="2068"/>
        <w:gridCol w:w="7364"/>
        <w:gridCol w:w="378"/>
        <w:gridCol w:w="236"/>
        <w:gridCol w:w="236"/>
      </w:tblGrid>
      <w:tr>
        <w:trPr>
          <w:trHeight w:val="525" w:hRule="atLeast"/>
        </w:trPr>
        <w:tc>
          <w:tcPr>
            <w:tcW w:w="1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Раздел 3</w:t>
            </w:r>
          </w:p>
        </w:tc>
        <w:tc>
          <w:tcPr>
            <w:tcW w:w="378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525" w:hRule="atLeast"/>
        </w:trPr>
        <w:tc>
          <w:tcPr>
            <w:tcW w:w="1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Сведения о лицах, обладающих правами на муниципальное имущество и сведениями о нем</w:t>
            </w:r>
          </w:p>
        </w:tc>
        <w:tc>
          <w:tcPr>
            <w:tcW w:w="378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464" w:hRule="atLeast"/>
        </w:trPr>
        <w:tc>
          <w:tcPr>
            <w:tcW w:w="4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Сведения о правообладателях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7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color w:val="000000"/>
                <w:sz w:val="16"/>
                <w:szCs w:val="20"/>
              </w:rPr>
            </w:pPr>
            <w:r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  <w:tc>
          <w:tcPr>
            <w:tcW w:w="378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</w:tr>
      <w:tr>
        <w:trPr>
          <w:trHeight w:val="1298" w:hRule="atLeast"/>
        </w:trPr>
        <w:tc>
          <w:tcPr>
            <w:tcW w:w="4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3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2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73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rPr>
                <w:color w:val="000000"/>
                <w:szCs w:val="20"/>
              </w:rPr>
            </w:pP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36" w:type="dxa"/>
          </w:tcPr>
          <w:p>
            <w:pPr>
              <w:rPr>
                <w:color w:val="000000"/>
                <w:szCs w:val="20"/>
              </w:rPr>
            </w:pPr>
          </w:p>
        </w:tc>
      </w:tr>
    </w:tbl>
    <w:p>
      <w:pPr>
        <w:rPr>
          <w:sz w:val="16"/>
          <w:szCs w:val="16"/>
        </w:rPr>
      </w:pPr>
    </w:p>
    <w:sectPr>
      <w:pgSz w:w="16838" w:h="11906" w:code="9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PT Astra Serif">
    <w:panose1 w:val="00000000000000000000"/>
    <w:family w:val="roman"/>
    <w:altName w:val="Times New Roman"/>
    <w:charset w:val="00"/>
    <w:notTrueType w:val="false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2024-04-17T08:29:00Z</dcterms:created>
  <dcterms:modified xsi:type="dcterms:W3CDTF">2026-09-21T07:43:31Z</dcterms:modified>
  <cp:lastPrinted>2026-09-21T05:13:06Z</cp:lastPrinted>
  <cp:version>0900.0000.01</cp:version>
</cp:coreProperties>
</file>