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26B2" w:rsidRDefault="00A82A9E">
      <w:pPr>
        <w:pStyle w:val="1"/>
        <w:spacing w:after="440"/>
        <w:ind w:firstLine="0"/>
        <w:jc w:val="center"/>
        <w:rPr>
          <w:sz w:val="26"/>
          <w:szCs w:val="26"/>
        </w:rPr>
      </w:pPr>
      <w:r>
        <w:rPr>
          <w:rStyle w:val="a3"/>
          <w:sz w:val="26"/>
          <w:szCs w:val="26"/>
        </w:rPr>
        <w:t>АДМИНИСТРАЦИЯ КРАСНОЩЁКОВСКОГО РАЙОНА</w:t>
      </w:r>
      <w:r>
        <w:rPr>
          <w:rStyle w:val="a3"/>
          <w:sz w:val="26"/>
          <w:szCs w:val="26"/>
        </w:rPr>
        <w:br/>
        <w:t>АЛТАЙСКОГО КРАЯ</w:t>
      </w:r>
    </w:p>
    <w:p w:rsidR="00F026B2" w:rsidRDefault="00CC2A1F">
      <w:pPr>
        <w:pStyle w:val="1"/>
        <w:ind w:firstLine="0"/>
        <w:jc w:val="center"/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40690" distB="18415" distL="0" distR="0" simplePos="0" relativeHeight="125829380" behindDoc="0" locked="0" layoutInCell="1" allowOverlap="1" wp14:anchorId="2975DE38" wp14:editId="29DAC05E">
                <wp:simplePos x="0" y="0"/>
                <wp:positionH relativeFrom="page">
                  <wp:posOffset>1616710</wp:posOffset>
                </wp:positionH>
                <wp:positionV relativeFrom="paragraph">
                  <wp:posOffset>642620</wp:posOffset>
                </wp:positionV>
                <wp:extent cx="1078230" cy="203200"/>
                <wp:effectExtent l="0" t="0" r="0" b="0"/>
                <wp:wrapTopAndBottom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8230" cy="2032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F026B2" w:rsidRDefault="00A82A9E">
                            <w:pPr>
                              <w:pStyle w:val="1"/>
                              <w:spacing w:line="240" w:lineRule="auto"/>
                              <w:ind w:firstLine="0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Style w:val="a3"/>
                                <w:sz w:val="26"/>
                                <w:szCs w:val="26"/>
                              </w:rPr>
                              <w:t xml:space="preserve"> г.</w:t>
                            </w:r>
                          </w:p>
                        </w:txbxContent>
                      </wps:txbx>
                      <wps:bodyPr wrap="square" lIns="0" tIns="0" rIns="0" bIns="0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975DE38" id="_x0000_t202" coordsize="21600,21600" o:spt="202" path="m,l,21600r21600,l21600,xe">
                <v:stroke joinstyle="miter"/>
                <v:path gradientshapeok="t" o:connecttype="rect"/>
              </v:shapetype>
              <v:shape id="Shape 3" o:spid="_x0000_s1026" type="#_x0000_t202" style="position:absolute;left:0;text-align:left;margin-left:127.3pt;margin-top:50.6pt;width:84.9pt;height:16pt;z-index:125829380;visibility:visible;mso-wrap-style:square;mso-width-percent:0;mso-wrap-distance-left:0;mso-wrap-distance-top:34.7pt;mso-wrap-distance-right:0;mso-wrap-distance-bottom:1.45pt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eceiwEAAAoDAAAOAAAAZHJzL2Uyb0RvYy54bWysUlFrGzEMfi/sPxi/L3dNYC1HLoFRWgaj&#10;HXT9AY7PzhnOliu5ucu/r+zk0tG9jb3IsiR/+vTJ6+3kB3EwSA5CK68XtRQmaOhc2Lfy5ff911sp&#10;KKnQqQGCaeXRkNxuvlytx9iYJfQwdAYFgwRqxtjKPqXYVBXp3nhFC4gmcNICepX4ivuqQzUyuh+q&#10;ZV1/q0bALiJoQ8TRu1NSbgq+tUanJ2vJJDG0krmlYrHYXbbVZq2aParYO32mof6BhVcucNML1J1K&#10;Sryh+wvKO41AYNNCg6/AWqdNmYGnua4/TfPcq2jKLCwOxYtM9P9g9ePhFwrXtXIlRVCeV1S6ilWW&#10;ZozUcMVz5Jo0fYeJVzzHiYN54smizyfPIjjPIh8vwpopCZ0f1Te3yxWnNOeW9Yo3l2Gqj9cRKT0Y&#10;8CI7rUReXNFTHX5SOpXOJblZgHs3DDmeKZ6oZC9Nu+nMewfdkWmPvNtW0uubQiPF8COwePkjzA7O&#10;zu7szKAseGF4/hx5o3/eS+uPL7x5BwAA//8DAFBLAwQUAAYACAAAACEAapq3KeAAAAALAQAADwAA&#10;AGRycy9kb3ducmV2LnhtbEyPwU7DMAyG70i8Q2QkbixZVyrWNZ0mBCckRFcOHNMma6M1Tmmyrbw9&#10;5jSO9v/p9+diO7uBnc0UrEcJy4UAZrD12mIn4bN+fXgCFqJCrQaPRsKPCbAtb28KlWt/wcqc97Fj&#10;VIIhVxL6GMec89D2xqmw8KNByg5+cirSOHVcT+pC5W7giRAZd8oiXejVaJ570x73Jydh94XVi/1+&#10;bz6qQ2Xrei3wLTtKeX837zbAopnjFYY/fVKHkpwaf0Id2CAheUwzQikQywQYEWmSpsAa2qxWCfCy&#10;4P9/KH8BAAD//wMAUEsBAi0AFAAGAAgAAAAhALaDOJL+AAAA4QEAABMAAAAAAAAAAAAAAAAAAAAA&#10;AFtDb250ZW50X1R5cGVzXS54bWxQSwECLQAUAAYACAAAACEAOP0h/9YAAACUAQAACwAAAAAAAAAA&#10;AAAAAAAvAQAAX3JlbHMvLnJlbHNQSwECLQAUAAYACAAAACEA+rHnHosBAAAKAwAADgAAAAAAAAAA&#10;AAAAAAAuAgAAZHJzL2Uyb0RvYy54bWxQSwECLQAUAAYACAAAACEAapq3KeAAAAALAQAADwAAAAAA&#10;AAAAAAAAAADlAwAAZHJzL2Rvd25yZXYueG1sUEsFBgAAAAAEAAQA8wAAAPIEAAAAAA==&#10;" filled="f" stroked="f">
                <v:textbox inset="0,0,0,0">
                  <w:txbxContent>
                    <w:p w:rsidR="00F026B2" w:rsidRDefault="00A82A9E">
                      <w:pPr>
                        <w:pStyle w:val="1"/>
                        <w:spacing w:line="240" w:lineRule="auto"/>
                        <w:ind w:firstLine="0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rStyle w:val="a3"/>
                          <w:sz w:val="26"/>
                          <w:szCs w:val="26"/>
                        </w:rPr>
                        <w:t xml:space="preserve"> г.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06400" distB="18415" distL="0" distR="0" simplePos="0" relativeHeight="125829378" behindDoc="0" locked="0" layoutInCell="1" allowOverlap="1" wp14:anchorId="526BD920" wp14:editId="0E757645">
                <wp:simplePos x="0" y="0"/>
                <wp:positionH relativeFrom="page">
                  <wp:posOffset>688975</wp:posOffset>
                </wp:positionH>
                <wp:positionV relativeFrom="paragraph">
                  <wp:posOffset>608330</wp:posOffset>
                </wp:positionV>
                <wp:extent cx="1350645" cy="237490"/>
                <wp:effectExtent l="0" t="0" r="0" b="0"/>
                <wp:wrapTopAndBottom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0645" cy="2374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F026B2" w:rsidRPr="00CC2A1F" w:rsidRDefault="00CC2A1F">
                            <w:pPr>
                              <w:pStyle w:val="30"/>
                            </w:pPr>
                            <w:r>
                              <w:rPr>
                                <w:rStyle w:val="3"/>
                                <w:rFonts w:ascii="Arial" w:eastAsia="Arial" w:hAnsi="Arial" w:cs="Arial"/>
                                <w:i/>
                                <w:iCs/>
                                <w:color w:val="2D3564"/>
                                <w:sz w:val="28"/>
                                <w:szCs w:val="28"/>
                                <w:lang w:eastAsia="en-US"/>
                              </w:rPr>
                              <w:t>18.05.2026</w:t>
                            </w:r>
                          </w:p>
                        </w:txbxContent>
                      </wps:txbx>
                      <wps:bodyPr wrap="square" lIns="0" tIns="0" rIns="0" bIns="0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26BD920" id="Shape 1" o:spid="_x0000_s1027" type="#_x0000_t202" style="position:absolute;left:0;text-align:left;margin-left:54.25pt;margin-top:47.9pt;width:106.35pt;height:18.7pt;z-index:125829378;visibility:visible;mso-wrap-style:square;mso-width-percent:0;mso-wrap-distance-left:0;mso-wrap-distance-top:32pt;mso-wrap-distance-right:0;mso-wrap-distance-bottom:1.45pt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18HkAEAABEDAAAOAAAAZHJzL2Uyb0RvYy54bWysUttu2zAMfS/QfxD0vthJb5sRp8BQdBhQ&#10;bAO6foAiS7EAS1RJNXb+fpTqpMX2VuxFpknq8JxDrW8nP4i9QXIQWrlc1FKYoKFzYdfKp9/3nz5L&#10;QUmFTg0QTCsPhuTt5vxsPcbGrKCHoTMoGCRQM8ZW9inFpqpI98YrWkA0gYsW0KvEv7irOlQjo/uh&#10;WtX1dTUCdhFBGyLO3r0W5abgW2t0+mktmSSGVjK3VE4s5zaf1Watmh2q2Ds901AfYOGVCzz0BHWn&#10;khIv6P6B8k4jENi00OArsNZpUzSwmmX9l5rHXkVTtLA5FE820f+D1T/2v1C4jncnRVCeV1SmimW2&#10;ZozUcMdj5J40fYUpt8154mRWPFn0+ctaBNfZ5MPJWDMlofOli6v6+vJKCs211cXN5ZfifPV2OyKl&#10;bwa8yEErkRdX/FT7B0o8kVuPLXlYgHs3DDmfKb5SyVGattOsZqa5he7A7EdecSvp+UWhkWL4HtjD&#10;/B6OAR6D7Rwcsdn3Mn1+I3mx7/8Lg7eXvPkDAAD//wMAUEsDBBQABgAIAAAAIQC/AvlN3gAAAAoB&#10;AAAPAAAAZHJzL2Rvd25yZXYueG1sTI/BTsMwEETvSPyDtUjcqNNErdoQp6oQnJAQaThwdOJtYjVe&#10;h9htw9+znOA4mtHMm2I3u0FccArWk4LlIgGB1HpjqVPwUb88bECEqMnowRMq+MYAu/L2ptC58Veq&#10;8HKIneASCrlW0Mc45lKGtkenw8KPSOwd/eR0ZDl10kz6yuVukGmSrKXTlnih1yM+9dieDmenYP9J&#10;1bP9emveq2Nl63qb0Ov6pNT93bx/BBFxjn9h+MVndCiZqfFnMkEMrJPNiqMKtiu+wIEsXaYgGnay&#10;LAVZFvL/hfIHAAD//wMAUEsBAi0AFAAGAAgAAAAhALaDOJL+AAAA4QEAABMAAAAAAAAAAAAAAAAA&#10;AAAAAFtDb250ZW50X1R5cGVzXS54bWxQSwECLQAUAAYACAAAACEAOP0h/9YAAACUAQAACwAAAAAA&#10;AAAAAAAAAAAvAQAAX3JlbHMvLnJlbHNQSwECLQAUAAYACAAAACEAXKdfB5ABAAARAwAADgAAAAAA&#10;AAAAAAAAAAAuAgAAZHJzL2Uyb0RvYy54bWxQSwECLQAUAAYACAAAACEAvwL5Td4AAAAKAQAADwAA&#10;AAAAAAAAAAAAAADqAwAAZHJzL2Rvd25yZXYueG1sUEsFBgAAAAAEAAQA8wAAAPUEAAAAAA==&#10;" filled="f" stroked="f">
                <v:textbox inset="0,0,0,0">
                  <w:txbxContent>
                    <w:p w:rsidR="00F026B2" w:rsidRPr="00CC2A1F" w:rsidRDefault="00CC2A1F">
                      <w:pPr>
                        <w:pStyle w:val="30"/>
                      </w:pPr>
                      <w:r>
                        <w:rPr>
                          <w:rStyle w:val="3"/>
                          <w:rFonts w:ascii="Arial" w:eastAsia="Arial" w:hAnsi="Arial" w:cs="Arial"/>
                          <w:i/>
                          <w:iCs/>
                          <w:color w:val="2D3564"/>
                          <w:sz w:val="28"/>
                          <w:szCs w:val="28"/>
                          <w:lang w:eastAsia="en-US"/>
                        </w:rPr>
                        <w:t>18.05.2026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A82A9E">
        <w:rPr>
          <w:rStyle w:val="a3"/>
          <w:sz w:val="26"/>
          <w:szCs w:val="26"/>
        </w:rPr>
        <w:t>ПОСТАНОВЛЕНИЕ</w:t>
      </w:r>
    </w:p>
    <w:p w:rsidR="00F026B2" w:rsidRDefault="00A82A9E">
      <w:pPr>
        <w:spacing w:line="1" w:lineRule="exact"/>
        <w:sectPr w:rsidR="00F026B2">
          <w:pgSz w:w="11900" w:h="16840"/>
          <w:pgMar w:top="761" w:right="688" w:bottom="895" w:left="966" w:header="333" w:footer="467" w:gutter="0"/>
          <w:pgNumType w:start="1"/>
          <w:cols w:space="720"/>
          <w:noEndnote/>
          <w:docGrid w:linePitch="360"/>
        </w:sectPr>
      </w:pPr>
      <w:r>
        <w:rPr>
          <w:noProof/>
        </w:rPr>
        <mc:AlternateContent>
          <mc:Choice Requires="wps">
            <w:drawing>
              <wp:anchor distT="443230" distB="0" distL="0" distR="0" simplePos="0" relativeHeight="125829382" behindDoc="0" locked="0" layoutInCell="1" allowOverlap="1">
                <wp:simplePos x="0" y="0"/>
                <wp:positionH relativeFrom="page">
                  <wp:posOffset>5793740</wp:posOffset>
                </wp:positionH>
                <wp:positionV relativeFrom="paragraph">
                  <wp:posOffset>443230</wp:posOffset>
                </wp:positionV>
                <wp:extent cx="815975" cy="219710"/>
                <wp:effectExtent l="0" t="0" r="0" b="0"/>
                <wp:wrapTopAndBottom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5975" cy="2197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F026B2" w:rsidRDefault="00A82A9E">
                            <w:pPr>
                              <w:pStyle w:val="40"/>
                            </w:pPr>
                            <w:r>
                              <w:rPr>
                                <w:rStyle w:val="4"/>
                                <w:i/>
                                <w:iCs/>
                                <w:color w:val="000000"/>
                                <w:u w:val="none"/>
                              </w:rPr>
                              <w:t xml:space="preserve">№ </w:t>
                            </w:r>
                            <w:r w:rsidR="00CC2A1F">
                              <w:rPr>
                                <w:rStyle w:val="4"/>
                                <w:i/>
                                <w:iCs/>
                              </w:rPr>
                              <w:t>136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5" o:spid="_x0000_s1028" type="#_x0000_t202" style="position:absolute;margin-left:456.2pt;margin-top:34.9pt;width:64.25pt;height:17.3pt;z-index:125829382;visibility:visible;mso-wrap-style:none;mso-wrap-distance-left:0;mso-wrap-distance-top:34.9pt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tHBiwEAAA4DAAAOAAAAZHJzL2Uyb0RvYy54bWysUsFqwzAMvQ/2D8b3NUmhaxuaFkbpGIxt&#10;0O0DXMduDLFlbK9J/36y27Rju41dFFlSnp6etFj1uiUH4bwCU9FilFMiDIdamX1FP943dzNKfGCm&#10;Zi0YUdGj8HS1vL1ZdLYUY2igrYUjCGJ82dmKNiHYMss8b4RmfgRWGExKcJoFfLp9VjvWIbpus3Ge&#10;32cduNo64MJ7jK5PSbpM+FIKHl6l9CKQtqLILSTrkt1Fmy0XrNw7ZhvFzzTYH1hopgw2vUCtWWDk&#10;06lfUFpxBx5kGHHQGUipuEgz4DRF/mOabcOsSLOgON5eZPL/B8tfDm+OqLqiE0oM07ii1JVMojSd&#10;9SVWbC3WhP4BelzxEPcYjBP30un4xVkI5lHk40VY0QfCMTgrJvMpNuCYGhfzaZGEz64/W+fDowBN&#10;olNRh3tLcrLDsw9IBEuHktjLwEa1bYxHhicm0Qv9rk/DjAeWO6iPSL7DDVfU4AlS0j4ZFDAew+C4&#10;wdmdnQEZRU+9zwcSt/r9nfpfz3j5BQAA//8DAFBLAwQUAAYACAAAACEALR1aUN4AAAALAQAADwAA&#10;AGRycy9kb3ducmV2LnhtbEyPwW7CMAyG75N4h8iTdhtJUYVoaYomtB2HBOPCLW1MW2icKkmhe/uF&#10;XbabLX/6/f3FZjI9u6HznSUJyVwAQ6qt7qiRcPz6eF0B80GRVr0llPCNHjbl7KlQubZ32uPtEBoW&#10;Q8jnSkIbwpBz7usWjfJzOyDF29k6o0JcXcO1U/cYbnq+EGLJjeoofmjVgNsW6+thNBLOn7vr5X3c&#10;i0sjVnhKHE5VspPy5Xl6WwMLOIU/GB76UR3K6FTZkbRnvYQsWaQRlbDMYoUHIFKRAat+pxR4WfD/&#10;HcofAAAA//8DAFBLAQItABQABgAIAAAAIQC2gziS/gAAAOEBAAATAAAAAAAAAAAAAAAAAAAAAABb&#10;Q29udGVudF9UeXBlc10ueG1sUEsBAi0AFAAGAAgAAAAhADj9If/WAAAAlAEAAAsAAAAAAAAAAAAA&#10;AAAALwEAAF9yZWxzLy5yZWxzUEsBAi0AFAAGAAgAAAAhAO0m0cGLAQAADgMAAA4AAAAAAAAAAAAA&#10;AAAALgIAAGRycy9lMm9Eb2MueG1sUEsBAi0AFAAGAAgAAAAhAC0dWlDeAAAACwEAAA8AAAAAAAAA&#10;AAAAAAAA5QMAAGRycy9kb3ducmV2LnhtbFBLBQYAAAAABAAEAPMAAADwBAAAAAA=&#10;" filled="f" stroked="f">
                <v:textbox inset="0,0,0,0">
                  <w:txbxContent>
                    <w:p w:rsidR="00F026B2" w:rsidRDefault="00A82A9E">
                      <w:pPr>
                        <w:pStyle w:val="40"/>
                      </w:pPr>
                      <w:r>
                        <w:rPr>
                          <w:rStyle w:val="4"/>
                          <w:i/>
                          <w:iCs/>
                          <w:color w:val="000000"/>
                          <w:u w:val="none"/>
                        </w:rPr>
                        <w:t xml:space="preserve">№ </w:t>
                      </w:r>
                      <w:r w:rsidR="00CC2A1F">
                        <w:rPr>
                          <w:rStyle w:val="4"/>
                          <w:i/>
                          <w:iCs/>
                        </w:rPr>
                        <w:t>136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F026B2" w:rsidRDefault="00F026B2">
      <w:pPr>
        <w:spacing w:line="154" w:lineRule="exact"/>
        <w:rPr>
          <w:sz w:val="12"/>
          <w:szCs w:val="12"/>
        </w:rPr>
      </w:pPr>
    </w:p>
    <w:p w:rsidR="00F026B2" w:rsidRDefault="00F026B2">
      <w:pPr>
        <w:spacing w:line="1" w:lineRule="exact"/>
        <w:sectPr w:rsidR="00F026B2">
          <w:type w:val="continuous"/>
          <w:pgSz w:w="11900" w:h="16840"/>
          <w:pgMar w:top="778" w:right="0" w:bottom="846" w:left="0" w:header="0" w:footer="3" w:gutter="0"/>
          <w:cols w:space="720"/>
          <w:noEndnote/>
          <w:docGrid w:linePitch="360"/>
        </w:sectPr>
      </w:pPr>
    </w:p>
    <w:p w:rsidR="00F026B2" w:rsidRDefault="00A82A9E">
      <w:pPr>
        <w:pStyle w:val="1"/>
        <w:spacing w:after="1060" w:line="240" w:lineRule="auto"/>
        <w:ind w:left="3680" w:firstLine="0"/>
        <w:rPr>
          <w:sz w:val="26"/>
          <w:szCs w:val="26"/>
        </w:rPr>
      </w:pPr>
      <w:r>
        <w:rPr>
          <w:rStyle w:val="a3"/>
          <w:sz w:val="26"/>
          <w:szCs w:val="26"/>
        </w:rPr>
        <w:lastRenderedPageBreak/>
        <w:t>с. Краснощёково</w:t>
      </w:r>
    </w:p>
    <w:p w:rsidR="00CC2A1F" w:rsidRDefault="00A82A9E" w:rsidP="00CC2A1F">
      <w:pPr>
        <w:pStyle w:val="1"/>
        <w:spacing w:line="295" w:lineRule="auto"/>
        <w:ind w:firstLine="0"/>
        <w:jc w:val="both"/>
        <w:rPr>
          <w:rStyle w:val="a3"/>
          <w:sz w:val="26"/>
          <w:szCs w:val="26"/>
        </w:rPr>
      </w:pPr>
      <w:r>
        <w:rPr>
          <w:rStyle w:val="a3"/>
          <w:sz w:val="26"/>
          <w:szCs w:val="26"/>
        </w:rPr>
        <w:t>Об утверждении Порядка учета граждан</w:t>
      </w:r>
    </w:p>
    <w:p w:rsidR="00CC2A1F" w:rsidRDefault="00A82A9E" w:rsidP="00CC2A1F">
      <w:pPr>
        <w:pStyle w:val="1"/>
        <w:spacing w:line="295" w:lineRule="auto"/>
        <w:ind w:firstLine="0"/>
        <w:jc w:val="both"/>
        <w:rPr>
          <w:rStyle w:val="a3"/>
          <w:sz w:val="26"/>
          <w:szCs w:val="26"/>
        </w:rPr>
      </w:pPr>
      <w:r>
        <w:rPr>
          <w:rStyle w:val="a3"/>
          <w:sz w:val="26"/>
          <w:szCs w:val="26"/>
        </w:rPr>
        <w:t xml:space="preserve"> в связи с их участием в специальной</w:t>
      </w:r>
    </w:p>
    <w:p w:rsidR="00CC2A1F" w:rsidRDefault="00A82A9E" w:rsidP="00CC2A1F">
      <w:pPr>
        <w:pStyle w:val="1"/>
        <w:spacing w:line="295" w:lineRule="auto"/>
        <w:ind w:firstLine="0"/>
        <w:jc w:val="both"/>
        <w:rPr>
          <w:rStyle w:val="a3"/>
          <w:sz w:val="26"/>
          <w:szCs w:val="26"/>
        </w:rPr>
      </w:pPr>
      <w:r>
        <w:rPr>
          <w:rStyle w:val="a3"/>
          <w:sz w:val="26"/>
          <w:szCs w:val="26"/>
        </w:rPr>
        <w:t xml:space="preserve"> военной </w:t>
      </w:r>
      <w:r>
        <w:rPr>
          <w:rStyle w:val="a3"/>
          <w:sz w:val="26"/>
          <w:szCs w:val="26"/>
        </w:rPr>
        <w:t>операции в целях предоставления</w:t>
      </w:r>
    </w:p>
    <w:p w:rsidR="00F026B2" w:rsidRDefault="00A82A9E" w:rsidP="00CC2A1F">
      <w:pPr>
        <w:pStyle w:val="1"/>
        <w:spacing w:line="295" w:lineRule="auto"/>
        <w:ind w:firstLine="0"/>
        <w:jc w:val="both"/>
        <w:rPr>
          <w:rStyle w:val="a3"/>
          <w:sz w:val="26"/>
          <w:szCs w:val="26"/>
        </w:rPr>
      </w:pPr>
      <w:r>
        <w:rPr>
          <w:rStyle w:val="a3"/>
          <w:sz w:val="26"/>
          <w:szCs w:val="26"/>
        </w:rPr>
        <w:t xml:space="preserve"> земельных участков в собственность бесплатно</w:t>
      </w:r>
    </w:p>
    <w:p w:rsidR="00CC2A1F" w:rsidRDefault="00CC2A1F" w:rsidP="00CC2A1F">
      <w:pPr>
        <w:pStyle w:val="1"/>
        <w:spacing w:line="295" w:lineRule="auto"/>
        <w:ind w:firstLine="0"/>
        <w:jc w:val="both"/>
        <w:rPr>
          <w:sz w:val="26"/>
          <w:szCs w:val="26"/>
        </w:rPr>
      </w:pPr>
    </w:p>
    <w:p w:rsidR="00F026B2" w:rsidRDefault="00A82A9E">
      <w:pPr>
        <w:pStyle w:val="1"/>
        <w:spacing w:line="257" w:lineRule="auto"/>
        <w:ind w:firstLine="820"/>
        <w:jc w:val="both"/>
        <w:rPr>
          <w:sz w:val="26"/>
          <w:szCs w:val="26"/>
        </w:rPr>
      </w:pPr>
      <w:r>
        <w:rPr>
          <w:rStyle w:val="a3"/>
          <w:sz w:val="26"/>
          <w:szCs w:val="26"/>
        </w:rPr>
        <w:t>В соответствии с изменениями в закон Алтайского края от 07.09.2023 № 45- ЗС «О случаях и порядке предоставления в собственность бесплатно земельных участков на территории Алтайско</w:t>
      </w:r>
      <w:r>
        <w:rPr>
          <w:rStyle w:val="a3"/>
          <w:sz w:val="26"/>
          <w:szCs w:val="26"/>
        </w:rPr>
        <w:t>го края отдельным категориям граждан в связи с их участием в специальной военной операции», постановления Правительства Алтайского края от 21.11.2023 № 434 «О мерах по реализации закона Алтайского края от 07.09.2023 № 45-ЗС «О случаях и порядке предоставле</w:t>
      </w:r>
      <w:r>
        <w:rPr>
          <w:rStyle w:val="a3"/>
          <w:sz w:val="26"/>
          <w:szCs w:val="26"/>
        </w:rPr>
        <w:t>ния в собственность бесплатно земельных участков на территории Алтайского края отдельным категориям граждан в связи с их участием в специальной военной операции» ПОСТАНОВЛЯЮ:</w:t>
      </w:r>
    </w:p>
    <w:p w:rsidR="00F026B2" w:rsidRDefault="00A82A9E">
      <w:pPr>
        <w:pStyle w:val="1"/>
        <w:numPr>
          <w:ilvl w:val="0"/>
          <w:numId w:val="1"/>
        </w:numPr>
        <w:tabs>
          <w:tab w:val="left" w:pos="1015"/>
        </w:tabs>
        <w:spacing w:line="257" w:lineRule="auto"/>
        <w:ind w:firstLine="380"/>
        <w:jc w:val="both"/>
        <w:rPr>
          <w:sz w:val="26"/>
          <w:szCs w:val="26"/>
        </w:rPr>
      </w:pPr>
      <w:r>
        <w:rPr>
          <w:rStyle w:val="a3"/>
          <w:sz w:val="26"/>
          <w:szCs w:val="26"/>
        </w:rPr>
        <w:t xml:space="preserve">Утвердить Порядок учета граждан в связи с их участием в специальной военной </w:t>
      </w:r>
      <w:r>
        <w:rPr>
          <w:rStyle w:val="a3"/>
          <w:sz w:val="26"/>
          <w:szCs w:val="26"/>
        </w:rPr>
        <w:t>операции в целях предоставления земельных участков в собственность бесплатно (приложение).</w:t>
      </w:r>
    </w:p>
    <w:p w:rsidR="00F026B2" w:rsidRDefault="00A82A9E">
      <w:pPr>
        <w:pStyle w:val="1"/>
        <w:numPr>
          <w:ilvl w:val="0"/>
          <w:numId w:val="2"/>
        </w:numPr>
        <w:tabs>
          <w:tab w:val="left" w:pos="1015"/>
        </w:tabs>
        <w:spacing w:line="257" w:lineRule="auto"/>
        <w:ind w:firstLine="380"/>
        <w:jc w:val="both"/>
        <w:rPr>
          <w:sz w:val="26"/>
          <w:szCs w:val="26"/>
        </w:rPr>
      </w:pPr>
      <w:r>
        <w:rPr>
          <w:rStyle w:val="a3"/>
          <w:sz w:val="26"/>
          <w:szCs w:val="26"/>
        </w:rPr>
        <w:t xml:space="preserve">Признать утратившими силу постановление Администрации Краснощёковского района Алтайского края от 08.08.2025 № 252 «Об утверждении Порядка учета граждан в связи с их </w:t>
      </w:r>
      <w:r>
        <w:rPr>
          <w:rStyle w:val="a3"/>
          <w:sz w:val="26"/>
          <w:szCs w:val="26"/>
        </w:rPr>
        <w:t>участием в специальной военной операции в целях предоставления земельных участков в собственность бесплатно».</w:t>
      </w:r>
    </w:p>
    <w:p w:rsidR="00F026B2" w:rsidRDefault="00A82A9E">
      <w:pPr>
        <w:pStyle w:val="1"/>
        <w:numPr>
          <w:ilvl w:val="0"/>
          <w:numId w:val="2"/>
        </w:numPr>
        <w:tabs>
          <w:tab w:val="left" w:pos="1315"/>
        </w:tabs>
        <w:spacing w:line="257" w:lineRule="auto"/>
        <w:ind w:firstLine="300"/>
        <w:jc w:val="both"/>
        <w:rPr>
          <w:sz w:val="26"/>
          <w:szCs w:val="26"/>
        </w:rPr>
      </w:pPr>
      <w:r>
        <w:rPr>
          <w:rStyle w:val="a3"/>
          <w:sz w:val="26"/>
          <w:szCs w:val="26"/>
        </w:rPr>
        <w:t>Опубликовать настоящее постановление в установленном порядке.</w:t>
      </w:r>
    </w:p>
    <w:p w:rsidR="00F026B2" w:rsidRDefault="00A82A9E">
      <w:pPr>
        <w:pStyle w:val="1"/>
        <w:numPr>
          <w:ilvl w:val="0"/>
          <w:numId w:val="2"/>
        </w:numPr>
        <w:tabs>
          <w:tab w:val="left" w:pos="1015"/>
        </w:tabs>
        <w:spacing w:after="220" w:line="257" w:lineRule="auto"/>
        <w:ind w:firstLine="300"/>
        <w:jc w:val="both"/>
        <w:rPr>
          <w:sz w:val="26"/>
          <w:szCs w:val="26"/>
        </w:rPr>
      </w:pPr>
      <w:r>
        <w:rPr>
          <w:rStyle w:val="a3"/>
          <w:sz w:val="26"/>
          <w:szCs w:val="26"/>
        </w:rPr>
        <w:t>Контроль за исполнением настоящего постановления возложить на начальника отдела по з</w:t>
      </w:r>
      <w:r>
        <w:rPr>
          <w:rStyle w:val="a3"/>
          <w:sz w:val="26"/>
          <w:szCs w:val="26"/>
        </w:rPr>
        <w:t>емельным отношениям Управления по экономическому развитию и земельным отношениям Администрации Краснощёковского района С.В. Юрину.</w:t>
      </w:r>
    </w:p>
    <w:p w:rsidR="00F026B2" w:rsidRDefault="00CC2A1F">
      <w:pPr>
        <w:spacing w:line="1" w:lineRule="exact"/>
      </w:pPr>
      <w:r>
        <w:rPr>
          <w:noProof/>
        </w:rPr>
        <mc:AlternateContent>
          <mc:Choice Requires="wps">
            <w:drawing>
              <wp:anchor distT="744220" distB="215265" distL="0" distR="0" simplePos="0" relativeHeight="125829384" behindDoc="0" locked="0" layoutInCell="1" allowOverlap="1">
                <wp:simplePos x="0" y="0"/>
                <wp:positionH relativeFrom="page">
                  <wp:posOffset>702310</wp:posOffset>
                </wp:positionH>
                <wp:positionV relativeFrom="paragraph">
                  <wp:posOffset>746125</wp:posOffset>
                </wp:positionV>
                <wp:extent cx="6379845" cy="201295"/>
                <wp:effectExtent l="0" t="0" r="0" b="0"/>
                <wp:wrapTopAndBottom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79845" cy="2012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F026B2" w:rsidRDefault="00CC2A1F">
                            <w:pPr>
                              <w:pStyle w:val="1"/>
                              <w:spacing w:line="240" w:lineRule="auto"/>
                              <w:ind w:firstLine="0"/>
                            </w:pPr>
                            <w:r>
                              <w:rPr>
                                <w:rStyle w:val="a3"/>
                              </w:rPr>
                              <w:t>Глав</w:t>
                            </w:r>
                            <w:r w:rsidR="00A82A9E">
                              <w:rPr>
                                <w:rStyle w:val="a3"/>
                              </w:rPr>
                              <w:t>а района</w:t>
                            </w:r>
                            <w:r>
                              <w:rPr>
                                <w:rStyle w:val="a3"/>
                              </w:rPr>
                              <w:t xml:space="preserve">                                                                                                     А.Ю. Бобрышев</w:t>
                            </w:r>
                          </w:p>
                        </w:txbxContent>
                      </wps:txbx>
                      <wps:bodyPr wrap="square" lIns="0" tIns="0" rIns="0" bIns="0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Shape 7" o:spid="_x0000_s1029" type="#_x0000_t202" style="position:absolute;margin-left:55.3pt;margin-top:58.75pt;width:502.35pt;height:15.85pt;z-index:125829384;visibility:visible;mso-wrap-style:square;mso-width-percent:0;mso-wrap-distance-left:0;mso-wrap-distance-top:58.6pt;mso-wrap-distance-right:0;mso-wrap-distance-bottom:16.95pt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lf5ukQEAABEDAAAOAAAAZHJzL2Uyb0RvYy54bWysUsFu2zAMvQ/oPwi6L07TtWmNOAWGokOB&#10;YhvQ9QMUWYoFWKJKqrHz96WUOB3a27ALTZH003uPWt2Ovhc7g+QgNPJ8NpfCBA2tC9tGPv+5/3ot&#10;BSUVWtVDMI3cG5K367MvqyHWZgEd9K1BwSCB6iE2sksp1lVFujNe0QyiCdy0gF4lPuK2alENjO77&#10;ajGfX1UDYBsRtCHi6t2hKdcF31qj0y9rySTRN5K5pRKxxE2O1Xql6i2q2Dl9pKH+gYVXLvClJ6g7&#10;lZR4RfcJyjuNQGDTTIOvwFqnTdHAas7nH9Q8dSqaooXNoXiyif4frP65+43CtY1cShGU5xWVW8Uy&#10;WzNEqnniKfJMGr/DyCue6sTFrHi06POXtQjus8n7k7FmTEJz8epieXP97VIKzT0Wuri5zDDV+98R&#10;Kf0w4EVOGom8uOKn2j1SOoxOI/myAPeu73M9UzxQyVkaN2NRczHR3EC7Z/YDr7iR9PKq0EjRPwT2&#10;ML+HKcEp2RyTCZt9L0SPbyQv9u9zYfD+ktdvAAAA//8DAFBLAwQUAAYACAAAACEAj9hbQd8AAAAM&#10;AQAADwAAAGRycy9kb3ducmV2LnhtbEyPwU7DMBBE70j8g7VI3KidQgMNcaoKwQkJNQ0Hjk68TazG&#10;6xC7bfh7nBPcZrRPszP5ZrI9O+PojSMJyUIAQ2qcNtRK+Kze7p6A+aBIq94RSvhBD5vi+ipXmXYX&#10;KvG8Dy2LIeQzJaELYcg4902HVvmFG5Di7eBGq0K0Y8v1qC4x3PZ8KUTKrTIUP3RqwJcOm+P+ZCVs&#10;v6h8Nd8f9a48lKaq1oLe06OUtzfT9hlYwCn8wTDXj9WhiJ1qdyLtWR99ItKIzuJxBWwmkmR1D6yO&#10;6mG9BF7k/P+I4hcAAP//AwBQSwECLQAUAAYACAAAACEAtoM4kv4AAADhAQAAEwAAAAAAAAAAAAAA&#10;AAAAAAAAW0NvbnRlbnRfVHlwZXNdLnhtbFBLAQItABQABgAIAAAAIQA4/SH/1gAAAJQBAAALAAAA&#10;AAAAAAAAAAAAAC8BAABfcmVscy8ucmVsc1BLAQItABQABgAIAAAAIQA7lf5ukQEAABEDAAAOAAAA&#10;AAAAAAAAAAAAAC4CAABkcnMvZTJvRG9jLnhtbFBLAQItABQABgAIAAAAIQCP2FtB3wAAAAwBAAAP&#10;AAAAAAAAAAAAAAAAAOsDAABkcnMvZG93bnJldi54bWxQSwUGAAAAAAQABADzAAAA9wQAAAAA&#10;" filled="f" stroked="f">
                <v:textbox inset="0,0,0,0">
                  <w:txbxContent>
                    <w:p w:rsidR="00F026B2" w:rsidRDefault="00CC2A1F">
                      <w:pPr>
                        <w:pStyle w:val="1"/>
                        <w:spacing w:line="240" w:lineRule="auto"/>
                        <w:ind w:firstLine="0"/>
                      </w:pPr>
                      <w:r>
                        <w:rPr>
                          <w:rStyle w:val="a3"/>
                        </w:rPr>
                        <w:t>Глав</w:t>
                      </w:r>
                      <w:r w:rsidR="00A82A9E">
                        <w:rPr>
                          <w:rStyle w:val="a3"/>
                        </w:rPr>
                        <w:t>а района</w:t>
                      </w:r>
                      <w:r>
                        <w:rPr>
                          <w:rStyle w:val="a3"/>
                        </w:rPr>
                        <w:t xml:space="preserve">                                                                                                     А.Ю. Бобрышев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C2A1F" w:rsidRDefault="00CC2A1F">
      <w:pPr>
        <w:pStyle w:val="1"/>
        <w:spacing w:after="1400" w:line="276" w:lineRule="auto"/>
        <w:ind w:left="5300" w:firstLine="0"/>
        <w:jc w:val="right"/>
        <w:rPr>
          <w:rStyle w:val="a3"/>
        </w:rPr>
      </w:pPr>
    </w:p>
    <w:p w:rsidR="00F026B2" w:rsidRDefault="00A82A9E">
      <w:pPr>
        <w:pStyle w:val="1"/>
        <w:spacing w:after="1400" w:line="276" w:lineRule="auto"/>
        <w:ind w:left="5300" w:firstLine="0"/>
        <w:jc w:val="right"/>
        <w:rPr>
          <w:sz w:val="28"/>
          <w:szCs w:val="28"/>
        </w:rPr>
      </w:pPr>
      <w:r>
        <w:rPr>
          <w:rStyle w:val="a3"/>
        </w:rPr>
        <w:lastRenderedPageBreak/>
        <w:t xml:space="preserve">Приложение к постановлению Администрации Краснощёковского района </w:t>
      </w:r>
      <w:bookmarkStart w:id="0" w:name="_GoBack"/>
      <w:bookmarkEnd w:id="0"/>
    </w:p>
    <w:p w:rsidR="00F026B2" w:rsidRDefault="00A82A9E">
      <w:pPr>
        <w:pStyle w:val="1"/>
        <w:spacing w:line="276" w:lineRule="auto"/>
        <w:ind w:firstLine="0"/>
        <w:jc w:val="center"/>
      </w:pPr>
      <w:r>
        <w:rPr>
          <w:rStyle w:val="a3"/>
          <w:b/>
          <w:bCs/>
        </w:rPr>
        <w:t>Порядок</w:t>
      </w:r>
    </w:p>
    <w:p w:rsidR="00F026B2" w:rsidRDefault="00A82A9E">
      <w:pPr>
        <w:pStyle w:val="1"/>
        <w:spacing w:after="420" w:line="276" w:lineRule="auto"/>
        <w:ind w:firstLine="0"/>
        <w:jc w:val="center"/>
      </w:pPr>
      <w:r>
        <w:rPr>
          <w:rStyle w:val="a3"/>
          <w:b/>
          <w:bCs/>
        </w:rPr>
        <w:t>учета граждан в связи</w:t>
      </w:r>
      <w:r>
        <w:rPr>
          <w:rStyle w:val="a3"/>
          <w:b/>
          <w:bCs/>
        </w:rPr>
        <w:t xml:space="preserve"> с их участием в специальной военной операции</w:t>
      </w:r>
      <w:r>
        <w:rPr>
          <w:rStyle w:val="a3"/>
          <w:b/>
          <w:bCs/>
        </w:rPr>
        <w:br/>
        <w:t>в целях предоставления земельных участков в собственность бесплатно</w:t>
      </w:r>
    </w:p>
    <w:p w:rsidR="00F026B2" w:rsidRDefault="00A82A9E">
      <w:pPr>
        <w:pStyle w:val="1"/>
        <w:numPr>
          <w:ilvl w:val="0"/>
          <w:numId w:val="3"/>
        </w:numPr>
        <w:tabs>
          <w:tab w:val="left" w:pos="1051"/>
        </w:tabs>
        <w:spacing w:line="264" w:lineRule="auto"/>
        <w:ind w:firstLine="760"/>
        <w:jc w:val="both"/>
      </w:pPr>
      <w:r>
        <w:rPr>
          <w:rStyle w:val="a3"/>
        </w:rPr>
        <w:t>Порядок учета граждан в связи с их участием в специальной военной операции в целях предоставления земельных участков в собственность бесплатно</w:t>
      </w:r>
      <w:r>
        <w:rPr>
          <w:rStyle w:val="a3"/>
        </w:rPr>
        <w:t xml:space="preserve"> (далее - Порядок) разработан в соответствии с законом Алтайского края от 07.09.2023 № 45-ЗС «О случаях и порядке предоставления в собственность бесплатно земельных участков на территории Алтайского края отдельным категориям граждан в связи с их участием в</w:t>
      </w:r>
      <w:r>
        <w:rPr>
          <w:rStyle w:val="a3"/>
        </w:rPr>
        <w:t xml:space="preserve"> специальной военной операции» (далее - Закон № 45-ЗС), постановлением Правительства Алтайского края от 21.11.2023 № 434 «О мерах по реализации закона Алтайского края от 07.09.2023 № 45-ЗС «О случаях и порядке предоставления в собственность бесплатно земел</w:t>
      </w:r>
      <w:r>
        <w:rPr>
          <w:rStyle w:val="a3"/>
        </w:rPr>
        <w:t>ьных участков на территории Алтайского края отдельным категориям граждан в связи с их участием в специальной военной операции».</w:t>
      </w:r>
    </w:p>
    <w:p w:rsidR="00F026B2" w:rsidRDefault="00A82A9E">
      <w:pPr>
        <w:pStyle w:val="1"/>
        <w:spacing w:line="264" w:lineRule="auto"/>
        <w:ind w:firstLine="760"/>
        <w:jc w:val="both"/>
      </w:pPr>
      <w:r>
        <w:rPr>
          <w:rStyle w:val="a3"/>
        </w:rPr>
        <w:t>Настоящий Порядок определяет процедуру постановки на учет граждан, имеющих право на бесплатное предоставление в собственность зе</w:t>
      </w:r>
      <w:r>
        <w:rPr>
          <w:rStyle w:val="a3"/>
        </w:rPr>
        <w:t>мельных участков в связи с их участием в специальной военной операции, а также процедуру снятия граждан с данного учета.</w:t>
      </w:r>
    </w:p>
    <w:p w:rsidR="00F026B2" w:rsidRDefault="00A82A9E">
      <w:pPr>
        <w:pStyle w:val="1"/>
        <w:numPr>
          <w:ilvl w:val="0"/>
          <w:numId w:val="3"/>
        </w:numPr>
        <w:tabs>
          <w:tab w:val="left" w:pos="1051"/>
        </w:tabs>
        <w:spacing w:line="257" w:lineRule="auto"/>
        <w:ind w:firstLine="760"/>
        <w:jc w:val="both"/>
      </w:pPr>
      <w:r>
        <w:rPr>
          <w:rStyle w:val="a3"/>
        </w:rPr>
        <w:t>Право на предоставление в собственность бесплатно земельных участков (далее - предоставление земельных участков) имеют следующие катего</w:t>
      </w:r>
      <w:r>
        <w:rPr>
          <w:rStyle w:val="a3"/>
        </w:rPr>
        <w:t>рии граждан:</w:t>
      </w:r>
    </w:p>
    <w:p w:rsidR="00F026B2" w:rsidRDefault="00A82A9E">
      <w:pPr>
        <w:pStyle w:val="1"/>
        <w:numPr>
          <w:ilvl w:val="0"/>
          <w:numId w:val="4"/>
        </w:numPr>
        <w:tabs>
          <w:tab w:val="left" w:pos="1220"/>
        </w:tabs>
        <w:spacing w:line="257" w:lineRule="auto"/>
        <w:ind w:firstLine="760"/>
        <w:jc w:val="both"/>
      </w:pPr>
      <w:r>
        <w:rPr>
          <w:rStyle w:val="a3"/>
        </w:rPr>
        <w:t xml:space="preserve">военнослужащие, лица, заключившие контракт о пребывании в добровольческом формировании, содействующем выполнению задач, возложенных на Вооруженные Силы Российской Федерации (войска национальной гвардии Российской Федерации), лица, заключившие </w:t>
      </w:r>
      <w:r>
        <w:rPr>
          <w:rStyle w:val="a3"/>
        </w:rPr>
        <w:t>контракт (имевшие иные правоотношения) с организациями, содействующими выполнению задач, возложенных на Вооруженные Силы Российской Федерации, и лица, проходящие (проходившие) службу в войсках национальной гвардии Российской Федерации и имеющие специальные</w:t>
      </w:r>
      <w:r>
        <w:rPr>
          <w:rStyle w:val="a3"/>
        </w:rPr>
        <w:t xml:space="preserve"> звания полиции, удостоенные звания Героя Российской Федерации или награжденные орденами Российской Федерации за заслуги, проявленные в ходе участия в специальной военной операции, и являющиеся ветеранами боевых действий (далее - участники специальной воен</w:t>
      </w:r>
      <w:r>
        <w:rPr>
          <w:rStyle w:val="a3"/>
        </w:rPr>
        <w:t>ной операции), которые на день завершения своего участия в специальной военной операции были зарегистрированы по месту жительства, а при отсутствии такой регистрации - по месту пребывания на территории Алтайского края;</w:t>
      </w:r>
    </w:p>
    <w:p w:rsidR="00F026B2" w:rsidRDefault="00A82A9E">
      <w:pPr>
        <w:pStyle w:val="1"/>
        <w:numPr>
          <w:ilvl w:val="0"/>
          <w:numId w:val="4"/>
        </w:numPr>
        <w:tabs>
          <w:tab w:val="left" w:pos="1220"/>
        </w:tabs>
        <w:spacing w:after="220" w:line="257" w:lineRule="auto"/>
        <w:ind w:firstLine="760"/>
        <w:jc w:val="both"/>
      </w:pPr>
      <w:r>
        <w:rPr>
          <w:rStyle w:val="a3"/>
        </w:rPr>
        <w:t>члены семей участников специальной во</w:t>
      </w:r>
      <w:r>
        <w:rPr>
          <w:rStyle w:val="a3"/>
        </w:rPr>
        <w:t>енной операции, указанных в подпункте 1 пункта 2 настоящего Порядка, погибших (умерших) вследствие увечья (ранения, травмы, контузии) или заболевания, полученных ими в ходе участия в специальной военной операции (далее - члены семей погибших (умерших) учас</w:t>
      </w:r>
      <w:r>
        <w:rPr>
          <w:rStyle w:val="a3"/>
        </w:rPr>
        <w:t>тников специальной военной операции).</w:t>
      </w:r>
    </w:p>
    <w:p w:rsidR="00F026B2" w:rsidRDefault="00A82A9E">
      <w:pPr>
        <w:pStyle w:val="1"/>
        <w:numPr>
          <w:ilvl w:val="0"/>
          <w:numId w:val="4"/>
        </w:numPr>
        <w:tabs>
          <w:tab w:val="left" w:pos="1114"/>
        </w:tabs>
        <w:spacing w:line="257" w:lineRule="auto"/>
        <w:ind w:firstLine="800"/>
        <w:jc w:val="both"/>
      </w:pPr>
      <w:r>
        <w:rPr>
          <w:rStyle w:val="a3"/>
        </w:rPr>
        <w:t>К членам семей погибших (умерших) участников специальной военной операции относятся:</w:t>
      </w:r>
    </w:p>
    <w:p w:rsidR="00F026B2" w:rsidRDefault="00A82A9E">
      <w:pPr>
        <w:pStyle w:val="1"/>
        <w:numPr>
          <w:ilvl w:val="0"/>
          <w:numId w:val="5"/>
        </w:numPr>
        <w:tabs>
          <w:tab w:val="left" w:pos="1114"/>
        </w:tabs>
        <w:spacing w:line="257" w:lineRule="auto"/>
        <w:ind w:firstLine="800"/>
        <w:jc w:val="both"/>
      </w:pPr>
      <w:r>
        <w:rPr>
          <w:rStyle w:val="a3"/>
        </w:rPr>
        <w:t>супруга (супруг), состоящая (состоящий) на день гибели участника специальной военной операции в зарегистрированном браке с ним (ней),</w:t>
      </w:r>
      <w:r>
        <w:rPr>
          <w:rStyle w:val="a3"/>
        </w:rPr>
        <w:t xml:space="preserve"> не вступившая (не вступивший) в повторный брак на день обращения;</w:t>
      </w:r>
    </w:p>
    <w:p w:rsidR="00F026B2" w:rsidRDefault="00A82A9E">
      <w:pPr>
        <w:pStyle w:val="1"/>
        <w:numPr>
          <w:ilvl w:val="0"/>
          <w:numId w:val="5"/>
        </w:numPr>
        <w:tabs>
          <w:tab w:val="left" w:pos="1891"/>
        </w:tabs>
        <w:spacing w:line="257" w:lineRule="auto"/>
        <w:ind w:firstLine="740"/>
        <w:jc w:val="both"/>
      </w:pPr>
      <w:r>
        <w:rPr>
          <w:rStyle w:val="a3"/>
        </w:rPr>
        <w:t>дети участника специальной военной операции;</w:t>
      </w:r>
    </w:p>
    <w:p w:rsidR="00F026B2" w:rsidRDefault="00A82A9E">
      <w:pPr>
        <w:pStyle w:val="1"/>
        <w:numPr>
          <w:ilvl w:val="0"/>
          <w:numId w:val="5"/>
        </w:numPr>
        <w:tabs>
          <w:tab w:val="left" w:pos="1891"/>
        </w:tabs>
        <w:spacing w:line="257" w:lineRule="auto"/>
        <w:ind w:firstLine="740"/>
        <w:jc w:val="both"/>
      </w:pPr>
      <w:r>
        <w:rPr>
          <w:rStyle w:val="a3"/>
        </w:rPr>
        <w:t>родители участника специальной военной операции;</w:t>
      </w:r>
    </w:p>
    <w:p w:rsidR="00F026B2" w:rsidRDefault="00A82A9E">
      <w:pPr>
        <w:pStyle w:val="1"/>
        <w:spacing w:line="257" w:lineRule="auto"/>
        <w:ind w:firstLine="640"/>
        <w:jc w:val="both"/>
      </w:pPr>
      <w:r>
        <w:rPr>
          <w:rStyle w:val="a3"/>
        </w:rPr>
        <w:t xml:space="preserve">В случае, если погибший (умерший) участник специальной военной операции был зарегистрирован по </w:t>
      </w:r>
      <w:r>
        <w:rPr>
          <w:rStyle w:val="a3"/>
        </w:rPr>
        <w:t xml:space="preserve">месту жительства за пределами Алтайского края в населенном пункте, в котором расположена воинская часть (организация, учреждение, орган), в которой он проходил военную службу, </w:t>
      </w:r>
      <w:r>
        <w:rPr>
          <w:rStyle w:val="a3"/>
        </w:rPr>
        <w:lastRenderedPageBreak/>
        <w:t>или в близлежащем населенном пункте в соответствии с Федеральным законом от 27 м</w:t>
      </w:r>
      <w:r>
        <w:rPr>
          <w:rStyle w:val="a3"/>
        </w:rPr>
        <w:t xml:space="preserve">ая 1998 года </w:t>
      </w:r>
      <w:r>
        <w:rPr>
          <w:rStyle w:val="a3"/>
          <w:lang w:val="en-US" w:eastAsia="en-US"/>
        </w:rPr>
        <w:t>N</w:t>
      </w:r>
      <w:r w:rsidRPr="00CC2A1F">
        <w:rPr>
          <w:rStyle w:val="a3"/>
          <w:lang w:eastAsia="en-US"/>
        </w:rPr>
        <w:t xml:space="preserve"> </w:t>
      </w:r>
      <w:r>
        <w:rPr>
          <w:rStyle w:val="a3"/>
        </w:rPr>
        <w:t>76-ФЗ "О статусе военнослужащих" (далее - Федеральный закон "О статусе военнослужащих"), члены его семьи имеют право на предоставление земельного участка по месту постоянного жительства на территории Алтайского края одного из членов семьи на</w:t>
      </w:r>
      <w:r>
        <w:rPr>
          <w:rStyle w:val="a3"/>
        </w:rPr>
        <w:t xml:space="preserve"> день его гибели (смерти) по их совместному выбору.</w:t>
      </w:r>
    </w:p>
    <w:p w:rsidR="00F026B2" w:rsidRDefault="00A82A9E">
      <w:pPr>
        <w:pStyle w:val="1"/>
        <w:numPr>
          <w:ilvl w:val="0"/>
          <w:numId w:val="5"/>
        </w:numPr>
        <w:tabs>
          <w:tab w:val="left" w:pos="1114"/>
        </w:tabs>
        <w:spacing w:line="257" w:lineRule="auto"/>
        <w:ind w:firstLine="780"/>
        <w:jc w:val="both"/>
      </w:pPr>
      <w:r>
        <w:rPr>
          <w:rStyle w:val="a3"/>
        </w:rPr>
        <w:t xml:space="preserve">Гражданам, указанным в пункте 2 настоящего Порядка, земельные участки предоставляются в границах муниципального образования Краснощековский район Алтайского края, на территории которого они состоят на </w:t>
      </w:r>
      <w:r>
        <w:rPr>
          <w:rStyle w:val="a3"/>
        </w:rPr>
        <w:t>учете, для следующих нужд:</w:t>
      </w:r>
    </w:p>
    <w:p w:rsidR="00F026B2" w:rsidRDefault="00A82A9E">
      <w:pPr>
        <w:pStyle w:val="1"/>
        <w:numPr>
          <w:ilvl w:val="0"/>
          <w:numId w:val="6"/>
        </w:numPr>
        <w:tabs>
          <w:tab w:val="left" w:pos="1109"/>
        </w:tabs>
        <w:spacing w:line="257" w:lineRule="auto"/>
        <w:ind w:firstLine="800"/>
        <w:jc w:val="both"/>
      </w:pPr>
      <w:r>
        <w:rPr>
          <w:rStyle w:val="a3"/>
        </w:rPr>
        <w:t>для садоводства для собственных нужд, огородничества;</w:t>
      </w:r>
    </w:p>
    <w:p w:rsidR="00F026B2" w:rsidRDefault="00A82A9E">
      <w:pPr>
        <w:pStyle w:val="1"/>
        <w:numPr>
          <w:ilvl w:val="0"/>
          <w:numId w:val="6"/>
        </w:numPr>
        <w:tabs>
          <w:tab w:val="left" w:pos="1114"/>
        </w:tabs>
        <w:spacing w:line="257" w:lineRule="auto"/>
        <w:ind w:firstLine="780"/>
        <w:jc w:val="both"/>
      </w:pPr>
      <w:r>
        <w:rPr>
          <w:rStyle w:val="a3"/>
        </w:rPr>
        <w:t>для ведения личного подсобного хозяйства;</w:t>
      </w:r>
    </w:p>
    <w:p w:rsidR="00F026B2" w:rsidRDefault="00A82A9E">
      <w:pPr>
        <w:pStyle w:val="1"/>
        <w:numPr>
          <w:ilvl w:val="0"/>
          <w:numId w:val="6"/>
        </w:numPr>
        <w:tabs>
          <w:tab w:val="left" w:pos="1111"/>
        </w:tabs>
        <w:spacing w:line="257" w:lineRule="auto"/>
        <w:ind w:firstLine="780"/>
        <w:jc w:val="both"/>
      </w:pPr>
      <w:r>
        <w:rPr>
          <w:rStyle w:val="a3"/>
        </w:rPr>
        <w:t>для индивидуального жилищного строительства.</w:t>
      </w:r>
    </w:p>
    <w:p w:rsidR="00F026B2" w:rsidRDefault="00A82A9E">
      <w:pPr>
        <w:pStyle w:val="1"/>
        <w:numPr>
          <w:ilvl w:val="0"/>
          <w:numId w:val="6"/>
        </w:numPr>
        <w:tabs>
          <w:tab w:val="left" w:pos="1114"/>
        </w:tabs>
        <w:spacing w:line="257" w:lineRule="auto"/>
        <w:ind w:firstLine="780"/>
        <w:jc w:val="both"/>
      </w:pPr>
      <w:r>
        <w:rPr>
          <w:rStyle w:val="a3"/>
        </w:rPr>
        <w:t>Если иное не предусмотрено федеральными законами, предельные (минимальные и максимальные</w:t>
      </w:r>
      <w:r>
        <w:rPr>
          <w:rStyle w:val="a3"/>
        </w:rPr>
        <w:t>) размеры земельных участков, предоставляемых гражданам в собственность бесплатно, составляют:</w:t>
      </w:r>
    </w:p>
    <w:p w:rsidR="00F026B2" w:rsidRDefault="00A82A9E">
      <w:pPr>
        <w:pStyle w:val="1"/>
        <w:numPr>
          <w:ilvl w:val="0"/>
          <w:numId w:val="7"/>
        </w:numPr>
        <w:tabs>
          <w:tab w:val="left" w:pos="1116"/>
        </w:tabs>
        <w:spacing w:line="257" w:lineRule="auto"/>
        <w:ind w:firstLine="780"/>
        <w:jc w:val="both"/>
      </w:pPr>
      <w:r>
        <w:rPr>
          <w:rStyle w:val="a3"/>
        </w:rPr>
        <w:t xml:space="preserve">для садоводства для собственных нужд, огородничества - в соответствии земельным законодательством, законодательством о градостроительной деятельности, правилами </w:t>
      </w:r>
      <w:r>
        <w:rPr>
          <w:rStyle w:val="a3"/>
        </w:rPr>
        <w:t>землепользования и застройки муниципального образования;</w:t>
      </w:r>
    </w:p>
    <w:p w:rsidR="00F026B2" w:rsidRDefault="00A82A9E">
      <w:pPr>
        <w:pStyle w:val="1"/>
        <w:numPr>
          <w:ilvl w:val="0"/>
          <w:numId w:val="7"/>
        </w:numPr>
        <w:tabs>
          <w:tab w:val="left" w:pos="1851"/>
        </w:tabs>
        <w:spacing w:line="257" w:lineRule="auto"/>
        <w:ind w:firstLine="780"/>
        <w:jc w:val="both"/>
      </w:pPr>
      <w:r>
        <w:rPr>
          <w:rStyle w:val="a3"/>
        </w:rPr>
        <w:t>для ведения личного подсобного хозяйства - 0,1-0,2 гектара</w:t>
      </w:r>
    </w:p>
    <w:p w:rsidR="00F026B2" w:rsidRDefault="00A82A9E">
      <w:pPr>
        <w:pStyle w:val="1"/>
        <w:numPr>
          <w:ilvl w:val="0"/>
          <w:numId w:val="7"/>
        </w:numPr>
        <w:tabs>
          <w:tab w:val="left" w:pos="1851"/>
        </w:tabs>
        <w:spacing w:line="257" w:lineRule="auto"/>
        <w:ind w:firstLine="780"/>
        <w:jc w:val="both"/>
      </w:pPr>
      <w:r>
        <w:rPr>
          <w:rStyle w:val="a3"/>
        </w:rPr>
        <w:t>для индивидуального жилищного строительства - 0,05-0,15 гектара.</w:t>
      </w:r>
    </w:p>
    <w:p w:rsidR="00F026B2" w:rsidRDefault="00A82A9E">
      <w:pPr>
        <w:pStyle w:val="1"/>
        <w:numPr>
          <w:ilvl w:val="0"/>
          <w:numId w:val="8"/>
        </w:numPr>
        <w:tabs>
          <w:tab w:val="left" w:pos="1114"/>
        </w:tabs>
        <w:spacing w:line="257" w:lineRule="auto"/>
        <w:ind w:firstLine="780"/>
        <w:jc w:val="both"/>
      </w:pPr>
      <w:r>
        <w:rPr>
          <w:rStyle w:val="a3"/>
        </w:rPr>
        <w:t>Предоставление земельного участка в соответствии с Законом № 45-ЗС осуществ</w:t>
      </w:r>
      <w:r>
        <w:rPr>
          <w:rStyle w:val="a3"/>
        </w:rPr>
        <w:t>ляется однократно. Членам семьи погибшего (умершего) участника специальной военной операции предоставляется один земельный участок независимо от количества членов его семьи, на праве общей долевой собственности в равных долях.</w:t>
      </w:r>
    </w:p>
    <w:p w:rsidR="00F026B2" w:rsidRDefault="00A82A9E">
      <w:pPr>
        <w:pStyle w:val="1"/>
        <w:numPr>
          <w:ilvl w:val="0"/>
          <w:numId w:val="8"/>
        </w:numPr>
        <w:tabs>
          <w:tab w:val="left" w:pos="1114"/>
        </w:tabs>
        <w:spacing w:line="257" w:lineRule="auto"/>
        <w:ind w:firstLine="780"/>
        <w:jc w:val="both"/>
      </w:pPr>
      <w:r>
        <w:rPr>
          <w:rStyle w:val="a3"/>
        </w:rPr>
        <w:t>Учет в целях предоставления з</w:t>
      </w:r>
      <w:r>
        <w:rPr>
          <w:rStyle w:val="a3"/>
        </w:rPr>
        <w:t xml:space="preserve">емельного участка (далее - учет) в отношении граждан, указанных в пункте 1 части 1 статьи 1 Закона Алтайского края от 07.09.2023 </w:t>
      </w:r>
      <w:r>
        <w:rPr>
          <w:rStyle w:val="a3"/>
          <w:lang w:val="en-US" w:eastAsia="en-US"/>
        </w:rPr>
        <w:t>N</w:t>
      </w:r>
      <w:r w:rsidRPr="00CC2A1F">
        <w:rPr>
          <w:rStyle w:val="a3"/>
          <w:lang w:eastAsia="en-US"/>
        </w:rPr>
        <w:t xml:space="preserve"> </w:t>
      </w:r>
      <w:r>
        <w:rPr>
          <w:rStyle w:val="a3"/>
        </w:rPr>
        <w:t xml:space="preserve">45- ЗС осуществляет Управление по экономическому развитию и имущественным отношениям Администрации Краснощековского района - </w:t>
      </w:r>
      <w:r>
        <w:rPr>
          <w:rStyle w:val="a3"/>
        </w:rPr>
        <w:t>уполномоченный орган Администрации Краснощековского района Алтайского края, на территории которого участники специальной военной операции были зарегистрированы по месту жительства, а при отсутствии такой регистрации - по месту пребывания на день завершения</w:t>
      </w:r>
      <w:r>
        <w:rPr>
          <w:rStyle w:val="a3"/>
        </w:rPr>
        <w:t xml:space="preserve"> своего участия в специальной военной операции, (далее - уполномоченный орган) на основании заявлений данных граждан, составленных по установленной форме (приложение к Порядку).</w:t>
      </w:r>
    </w:p>
    <w:p w:rsidR="00F026B2" w:rsidRDefault="00A82A9E">
      <w:pPr>
        <w:pStyle w:val="1"/>
        <w:spacing w:line="257" w:lineRule="auto"/>
        <w:ind w:firstLine="0"/>
        <w:jc w:val="both"/>
      </w:pPr>
      <w:r>
        <w:rPr>
          <w:rStyle w:val="a3"/>
        </w:rPr>
        <w:t xml:space="preserve">Учет граждан, указанных в пункте 2 части 1 статьи 1 Закона Алтайского края от </w:t>
      </w:r>
      <w:r>
        <w:rPr>
          <w:rStyle w:val="a3"/>
        </w:rPr>
        <w:t xml:space="preserve">07.09.2023 </w:t>
      </w:r>
      <w:r>
        <w:rPr>
          <w:rStyle w:val="a3"/>
          <w:lang w:val="en-US" w:eastAsia="en-US"/>
        </w:rPr>
        <w:t>N</w:t>
      </w:r>
      <w:r w:rsidRPr="00CC2A1F">
        <w:rPr>
          <w:rStyle w:val="a3"/>
          <w:lang w:eastAsia="en-US"/>
        </w:rPr>
        <w:t xml:space="preserve"> </w:t>
      </w:r>
      <w:r>
        <w:rPr>
          <w:rStyle w:val="a3"/>
        </w:rPr>
        <w:t>45-ЗС, осуществляют органы местного самоуправления, на территориях которых участники специальной военной операции были зарегистрированы на день гибели (смерти) по месту жительства, а при отсутствии такой регистрации - по месту пребывания, на о</w:t>
      </w:r>
      <w:r>
        <w:rPr>
          <w:rStyle w:val="a3"/>
        </w:rPr>
        <w:t>сновании заявлений данных граждан с учетом особенностей, установленных Законом.</w:t>
      </w:r>
    </w:p>
    <w:p w:rsidR="00F026B2" w:rsidRDefault="00A82A9E">
      <w:pPr>
        <w:pStyle w:val="1"/>
        <w:spacing w:line="257" w:lineRule="auto"/>
        <w:ind w:firstLine="0"/>
        <w:jc w:val="both"/>
      </w:pPr>
      <w:r>
        <w:rPr>
          <w:rStyle w:val="a3"/>
        </w:rPr>
        <w:t xml:space="preserve">Учет граждан, указанных в части 3 статьи 1 Закона Алтайского края от 07.09.2023 </w:t>
      </w:r>
      <w:r>
        <w:rPr>
          <w:rStyle w:val="a3"/>
          <w:lang w:val="en-US" w:eastAsia="en-US"/>
        </w:rPr>
        <w:t>N</w:t>
      </w:r>
      <w:r w:rsidRPr="00CC2A1F">
        <w:rPr>
          <w:rStyle w:val="a3"/>
          <w:lang w:eastAsia="en-US"/>
        </w:rPr>
        <w:t xml:space="preserve"> </w:t>
      </w:r>
      <w:r>
        <w:rPr>
          <w:rStyle w:val="a3"/>
        </w:rPr>
        <w:t>45-ЗС, осуществляют органы местного самоуправления по месту постоянного жительства на</w:t>
      </w:r>
    </w:p>
    <w:p w:rsidR="00F026B2" w:rsidRDefault="00A82A9E">
      <w:pPr>
        <w:pStyle w:val="1"/>
        <w:spacing w:line="257" w:lineRule="auto"/>
        <w:ind w:firstLine="0"/>
        <w:jc w:val="both"/>
      </w:pPr>
      <w:r>
        <w:rPr>
          <w:rStyle w:val="a3"/>
        </w:rPr>
        <w:t>территории Алтайского края одного из членов семьи погибшего (умершего) участника специальной военной операции на день его гибели (смерти) по их совместному выбору на основании заявлений данных граждан с учетом особенностей, установленных настоящим Законом.</w:t>
      </w:r>
    </w:p>
    <w:p w:rsidR="00F026B2" w:rsidRDefault="00A82A9E">
      <w:pPr>
        <w:pStyle w:val="1"/>
        <w:numPr>
          <w:ilvl w:val="0"/>
          <w:numId w:val="8"/>
        </w:numPr>
        <w:tabs>
          <w:tab w:val="left" w:pos="1081"/>
        </w:tabs>
        <w:spacing w:line="257" w:lineRule="auto"/>
        <w:ind w:firstLine="760"/>
        <w:jc w:val="both"/>
      </w:pPr>
      <w:r>
        <w:rPr>
          <w:rStyle w:val="a3"/>
        </w:rPr>
        <w:t>Участники специальной военной операции, зарегистрированные на день завершения своего участия в специальной военной операции по месту жительства, а при отсутствии такой регистрации - по месту пребывания на территории городского округа ЗАТО Сибирский Алтайс</w:t>
      </w:r>
      <w:r>
        <w:rPr>
          <w:rStyle w:val="a3"/>
        </w:rPr>
        <w:t xml:space="preserve">кого края, а также члены семей погибших (умерших) участников специальной военной операции, зарегистрированных по месту жительства, а при отсутствии такой регистрации - по месту пребывания на день гибели (смерти) по месту жительства, а при отсутствии такой </w:t>
      </w:r>
      <w:r>
        <w:rPr>
          <w:rStyle w:val="a3"/>
        </w:rPr>
        <w:t xml:space="preserve">регистрации - по месту пребывания на территории городского округа ЗАТО Сибирский Алтайского края, обращаются с заявлением о постановке на учет в органы местного самоуправления любого муниципального района, муниципального, городского округа Алтайского края </w:t>
      </w:r>
      <w:r>
        <w:rPr>
          <w:rStyle w:val="a3"/>
        </w:rPr>
        <w:t>по своему усмотрению с указанием сведений о том, что они не стоят на таком учете в иных муниципальных районах, муниципальных, городских округах Алтайского края.</w:t>
      </w:r>
    </w:p>
    <w:p w:rsidR="00F026B2" w:rsidRDefault="00A82A9E">
      <w:pPr>
        <w:pStyle w:val="1"/>
        <w:numPr>
          <w:ilvl w:val="0"/>
          <w:numId w:val="8"/>
        </w:numPr>
        <w:tabs>
          <w:tab w:val="left" w:pos="1081"/>
        </w:tabs>
        <w:spacing w:line="257" w:lineRule="auto"/>
        <w:ind w:firstLine="760"/>
        <w:jc w:val="both"/>
      </w:pPr>
      <w:r>
        <w:rPr>
          <w:rStyle w:val="a3"/>
        </w:rPr>
        <w:lastRenderedPageBreak/>
        <w:t xml:space="preserve">Члены семьи погибших (умерших) участников специальной военной операции обращаются в орган </w:t>
      </w:r>
      <w:r>
        <w:rPr>
          <w:rStyle w:val="a3"/>
        </w:rPr>
        <w:t>местного самоуправления с заявлением о постановке на учет</w:t>
      </w:r>
    </w:p>
    <w:p w:rsidR="00F026B2" w:rsidRDefault="00A82A9E">
      <w:pPr>
        <w:pStyle w:val="1"/>
        <w:numPr>
          <w:ilvl w:val="0"/>
          <w:numId w:val="8"/>
        </w:numPr>
        <w:tabs>
          <w:tab w:val="left" w:pos="1081"/>
        </w:tabs>
        <w:spacing w:line="257" w:lineRule="auto"/>
        <w:ind w:firstLine="760"/>
        <w:jc w:val="both"/>
      </w:pPr>
      <w:r>
        <w:rPr>
          <w:rStyle w:val="a3"/>
        </w:rPr>
        <w:t>Заявление и прилагаемые к нему документы могут быть представлены гражданином (его представителем) лично либо направлены по почте.</w:t>
      </w:r>
    </w:p>
    <w:p w:rsidR="00F026B2" w:rsidRDefault="00A82A9E">
      <w:pPr>
        <w:pStyle w:val="1"/>
        <w:spacing w:line="286" w:lineRule="auto"/>
        <w:ind w:firstLine="760"/>
        <w:jc w:val="both"/>
      </w:pPr>
      <w:r>
        <w:rPr>
          <w:rStyle w:val="a3"/>
        </w:rPr>
        <w:t>Днем поступления заявления считается дата регистрации заявления и пр</w:t>
      </w:r>
      <w:r>
        <w:rPr>
          <w:rStyle w:val="a3"/>
        </w:rPr>
        <w:t>илагаемых к нему документов в уполномоченном органе.</w:t>
      </w:r>
    </w:p>
    <w:p w:rsidR="00F026B2" w:rsidRDefault="00A82A9E">
      <w:pPr>
        <w:pStyle w:val="1"/>
        <w:spacing w:line="286" w:lineRule="auto"/>
        <w:ind w:firstLine="760"/>
        <w:jc w:val="both"/>
      </w:pPr>
      <w:r>
        <w:rPr>
          <w:rStyle w:val="a3"/>
        </w:rPr>
        <w:t>Члены семьи погибших (умерших) участников специальной военной операции обращаются в уполномоченный орган с заявлением совместно.</w:t>
      </w:r>
    </w:p>
    <w:p w:rsidR="00F026B2" w:rsidRDefault="00A82A9E">
      <w:pPr>
        <w:pStyle w:val="1"/>
        <w:numPr>
          <w:ilvl w:val="0"/>
          <w:numId w:val="8"/>
        </w:numPr>
        <w:tabs>
          <w:tab w:val="left" w:pos="1166"/>
        </w:tabs>
        <w:ind w:firstLine="760"/>
        <w:jc w:val="both"/>
      </w:pPr>
      <w:r>
        <w:rPr>
          <w:rStyle w:val="a3"/>
        </w:rPr>
        <w:t>К заявлению о постановке на учет (далее - заявление) гражданина, указанног</w:t>
      </w:r>
      <w:r>
        <w:rPr>
          <w:rStyle w:val="a3"/>
        </w:rPr>
        <w:t>о в подпункте 1 пункта 2 настоящего Порядка, прилагаются следующие документы:</w:t>
      </w:r>
    </w:p>
    <w:p w:rsidR="00F026B2" w:rsidRDefault="00A82A9E">
      <w:pPr>
        <w:pStyle w:val="1"/>
        <w:numPr>
          <w:ilvl w:val="0"/>
          <w:numId w:val="9"/>
        </w:numPr>
        <w:tabs>
          <w:tab w:val="left" w:pos="1069"/>
        </w:tabs>
        <w:ind w:firstLine="760"/>
        <w:jc w:val="both"/>
      </w:pPr>
      <w:r>
        <w:rPr>
          <w:rStyle w:val="a3"/>
        </w:rPr>
        <w:t>копия документа, удостоверяющего личность гражданина;</w:t>
      </w:r>
    </w:p>
    <w:p w:rsidR="00F026B2" w:rsidRDefault="00A82A9E">
      <w:pPr>
        <w:pStyle w:val="1"/>
        <w:numPr>
          <w:ilvl w:val="0"/>
          <w:numId w:val="9"/>
        </w:numPr>
        <w:tabs>
          <w:tab w:val="left" w:pos="1081"/>
        </w:tabs>
        <w:ind w:firstLine="760"/>
        <w:jc w:val="both"/>
      </w:pPr>
      <w:r>
        <w:rPr>
          <w:rStyle w:val="a3"/>
        </w:rPr>
        <w:t>копия документа, удостоверяющего личность представителя гражданина, а также документ, подтверждающий его полномочия, в случа</w:t>
      </w:r>
      <w:r>
        <w:rPr>
          <w:rStyle w:val="a3"/>
        </w:rPr>
        <w:t>е подачи заявления и документов представителем гражданина;</w:t>
      </w:r>
    </w:p>
    <w:p w:rsidR="00F026B2" w:rsidRDefault="00A82A9E">
      <w:pPr>
        <w:pStyle w:val="1"/>
        <w:numPr>
          <w:ilvl w:val="0"/>
          <w:numId w:val="9"/>
        </w:numPr>
        <w:tabs>
          <w:tab w:val="left" w:pos="1094"/>
        </w:tabs>
        <w:ind w:firstLine="760"/>
        <w:jc w:val="both"/>
      </w:pPr>
      <w:r>
        <w:rPr>
          <w:rStyle w:val="a3"/>
        </w:rPr>
        <w:t>документы, подтверждающие статус военнослужащего, - для военнослужащих;</w:t>
      </w:r>
    </w:p>
    <w:p w:rsidR="00F026B2" w:rsidRDefault="00A82A9E">
      <w:pPr>
        <w:pStyle w:val="1"/>
        <w:numPr>
          <w:ilvl w:val="0"/>
          <w:numId w:val="9"/>
        </w:numPr>
        <w:tabs>
          <w:tab w:val="left" w:pos="1081"/>
        </w:tabs>
        <w:ind w:firstLine="760"/>
        <w:jc w:val="both"/>
      </w:pPr>
      <w:r>
        <w:rPr>
          <w:rStyle w:val="a3"/>
        </w:rPr>
        <w:t>документы, подтверждающие заключение гражданином контракта пребывании в добровольческом формировании, содействующем выполнени</w:t>
      </w:r>
      <w:r>
        <w:rPr>
          <w:rStyle w:val="a3"/>
        </w:rPr>
        <w:t>ю задач, возложенных на Вооруженные силы Российской Федерации, - для лиц, заключивших контракт о пребывании в добровольческом формировании, содействующем выполнению задач, возложенных на Вооруженные Силы Российской Федерации;</w:t>
      </w:r>
    </w:p>
    <w:p w:rsidR="00F026B2" w:rsidRDefault="00A82A9E">
      <w:pPr>
        <w:pStyle w:val="1"/>
        <w:numPr>
          <w:ilvl w:val="0"/>
          <w:numId w:val="9"/>
        </w:numPr>
        <w:tabs>
          <w:tab w:val="left" w:pos="1081"/>
        </w:tabs>
        <w:ind w:firstLine="760"/>
        <w:jc w:val="both"/>
      </w:pPr>
      <w:r>
        <w:rPr>
          <w:rStyle w:val="a3"/>
        </w:rPr>
        <w:t>документы, подтверждающие прох</w:t>
      </w:r>
      <w:r>
        <w:rPr>
          <w:rStyle w:val="a3"/>
        </w:rPr>
        <w:t>ождение гражданской службы в войсках национальной гвардии Российской Федерации и наличие специального звания полиции, - для лиц, проходящих (проходивших) службу в войсках национальной гвардии Российской Федерации и имеющих специальные звания полиции;</w:t>
      </w:r>
    </w:p>
    <w:p w:rsidR="00F026B2" w:rsidRDefault="00A82A9E">
      <w:pPr>
        <w:pStyle w:val="1"/>
        <w:numPr>
          <w:ilvl w:val="0"/>
          <w:numId w:val="9"/>
        </w:numPr>
        <w:tabs>
          <w:tab w:val="left" w:pos="1081"/>
        </w:tabs>
        <w:ind w:firstLine="760"/>
        <w:jc w:val="both"/>
      </w:pPr>
      <w:r>
        <w:rPr>
          <w:rStyle w:val="a3"/>
        </w:rPr>
        <w:t>докум</w:t>
      </w:r>
      <w:r>
        <w:rPr>
          <w:rStyle w:val="a3"/>
        </w:rPr>
        <w:t>енты, подтверждающие участие гражданина в специальной военной операции, в том числе содержащие сведения о дате завершения участия специальной военной операции;</w:t>
      </w:r>
    </w:p>
    <w:p w:rsidR="00F026B2" w:rsidRDefault="00A82A9E">
      <w:pPr>
        <w:pStyle w:val="1"/>
        <w:numPr>
          <w:ilvl w:val="0"/>
          <w:numId w:val="9"/>
        </w:numPr>
        <w:tabs>
          <w:tab w:val="left" w:pos="1081"/>
        </w:tabs>
        <w:ind w:firstLine="760"/>
        <w:jc w:val="both"/>
      </w:pPr>
      <w:r>
        <w:rPr>
          <w:rStyle w:val="a3"/>
        </w:rPr>
        <w:t>документы, подтверждающие присвоение звания Героя Российской Федерации либо награждение орденами</w:t>
      </w:r>
      <w:r>
        <w:rPr>
          <w:rStyle w:val="a3"/>
        </w:rPr>
        <w:t xml:space="preserve"> Российской Федерации за заслуги, проявленные в ходе участия в специальной военной операции;</w:t>
      </w:r>
    </w:p>
    <w:p w:rsidR="00F026B2" w:rsidRDefault="00A82A9E">
      <w:pPr>
        <w:pStyle w:val="1"/>
        <w:numPr>
          <w:ilvl w:val="0"/>
          <w:numId w:val="9"/>
        </w:numPr>
        <w:tabs>
          <w:tab w:val="left" w:pos="1084"/>
        </w:tabs>
        <w:ind w:firstLine="760"/>
        <w:jc w:val="both"/>
      </w:pPr>
      <w:r>
        <w:rPr>
          <w:rStyle w:val="a3"/>
        </w:rPr>
        <w:t>удостоверение ветерана боевых действий;</w:t>
      </w:r>
    </w:p>
    <w:p w:rsidR="00F026B2" w:rsidRDefault="00A82A9E">
      <w:pPr>
        <w:pStyle w:val="1"/>
        <w:numPr>
          <w:ilvl w:val="0"/>
          <w:numId w:val="9"/>
        </w:numPr>
        <w:tabs>
          <w:tab w:val="left" w:pos="1081"/>
        </w:tabs>
        <w:ind w:firstLine="760"/>
        <w:jc w:val="both"/>
      </w:pPr>
      <w:r>
        <w:rPr>
          <w:rStyle w:val="a3"/>
        </w:rPr>
        <w:t xml:space="preserve">решение суда, подтверждающее факт проживания на территории Алтайского края на день завершения участия гражданина в </w:t>
      </w:r>
      <w:r>
        <w:rPr>
          <w:rStyle w:val="a3"/>
        </w:rPr>
        <w:t>специальной военной операции, в случае отсутствия регистрации по мету жительства и по месту пребывания.</w:t>
      </w:r>
    </w:p>
    <w:p w:rsidR="00F026B2" w:rsidRDefault="00A82A9E">
      <w:pPr>
        <w:pStyle w:val="1"/>
        <w:numPr>
          <w:ilvl w:val="0"/>
          <w:numId w:val="9"/>
        </w:numPr>
        <w:tabs>
          <w:tab w:val="left" w:pos="1202"/>
        </w:tabs>
        <w:ind w:firstLine="740"/>
        <w:jc w:val="both"/>
      </w:pPr>
      <w:r>
        <w:rPr>
          <w:rStyle w:val="a3"/>
        </w:rPr>
        <w:t>К заявлению гражданина, указанного в подпункте 2 пункта 2 настоящего Порядка, прилагаются следующие документы:</w:t>
      </w:r>
    </w:p>
    <w:p w:rsidR="00F026B2" w:rsidRDefault="00A82A9E">
      <w:pPr>
        <w:pStyle w:val="1"/>
        <w:numPr>
          <w:ilvl w:val="0"/>
          <w:numId w:val="10"/>
        </w:numPr>
        <w:tabs>
          <w:tab w:val="left" w:pos="1049"/>
        </w:tabs>
        <w:ind w:firstLine="740"/>
        <w:jc w:val="both"/>
      </w:pPr>
      <w:r>
        <w:rPr>
          <w:rStyle w:val="a3"/>
        </w:rPr>
        <w:t>копия документа, удостоверяющего личность</w:t>
      </w:r>
      <w:r>
        <w:rPr>
          <w:rStyle w:val="a3"/>
        </w:rPr>
        <w:t xml:space="preserve"> гражданина;</w:t>
      </w:r>
    </w:p>
    <w:p w:rsidR="00F026B2" w:rsidRDefault="00A82A9E">
      <w:pPr>
        <w:pStyle w:val="1"/>
        <w:numPr>
          <w:ilvl w:val="0"/>
          <w:numId w:val="10"/>
        </w:numPr>
        <w:tabs>
          <w:tab w:val="left" w:pos="1132"/>
        </w:tabs>
        <w:ind w:firstLine="740"/>
        <w:jc w:val="both"/>
      </w:pPr>
      <w:r>
        <w:rPr>
          <w:rStyle w:val="a3"/>
        </w:rPr>
        <w:t>копия документа, удостоверяющего личность представителя гражданина, а также документ, подтверждающий его полномочия, в случае подачи заявления и документов представителем гражданина;</w:t>
      </w:r>
    </w:p>
    <w:p w:rsidR="00F026B2" w:rsidRDefault="00A82A9E">
      <w:pPr>
        <w:pStyle w:val="1"/>
        <w:numPr>
          <w:ilvl w:val="0"/>
          <w:numId w:val="10"/>
        </w:numPr>
        <w:tabs>
          <w:tab w:val="left" w:pos="1071"/>
        </w:tabs>
        <w:ind w:firstLine="740"/>
        <w:jc w:val="both"/>
      </w:pPr>
      <w:r>
        <w:rPr>
          <w:rStyle w:val="a3"/>
        </w:rPr>
        <w:t>документы, указанные в подпунктах 3-9 пункта 9 настоящего По</w:t>
      </w:r>
      <w:r>
        <w:rPr>
          <w:rStyle w:val="a3"/>
        </w:rPr>
        <w:t>рядка;</w:t>
      </w:r>
    </w:p>
    <w:p w:rsidR="00F026B2" w:rsidRDefault="00A82A9E">
      <w:pPr>
        <w:pStyle w:val="1"/>
        <w:numPr>
          <w:ilvl w:val="0"/>
          <w:numId w:val="10"/>
        </w:numPr>
        <w:tabs>
          <w:tab w:val="left" w:pos="1132"/>
        </w:tabs>
        <w:ind w:firstLine="740"/>
        <w:jc w:val="both"/>
      </w:pPr>
      <w:r>
        <w:rPr>
          <w:rStyle w:val="a3"/>
        </w:rPr>
        <w:t>документы, подтверждающие гибель (смерть) участника специальной военной операции вследствие увечья (ранения, травмы, контузии) или заболевания, полученных им в ходе участия в специальной военной операции;</w:t>
      </w:r>
    </w:p>
    <w:p w:rsidR="00F026B2" w:rsidRDefault="00A82A9E">
      <w:pPr>
        <w:pStyle w:val="1"/>
        <w:numPr>
          <w:ilvl w:val="0"/>
          <w:numId w:val="10"/>
        </w:numPr>
        <w:tabs>
          <w:tab w:val="left" w:pos="1132"/>
        </w:tabs>
        <w:ind w:firstLine="740"/>
        <w:jc w:val="both"/>
      </w:pPr>
      <w:r>
        <w:rPr>
          <w:rStyle w:val="a3"/>
        </w:rPr>
        <w:t xml:space="preserve">свидетельство о государственной регистрации </w:t>
      </w:r>
      <w:r>
        <w:rPr>
          <w:rStyle w:val="a3"/>
        </w:rPr>
        <w:t xml:space="preserve">заключения брака с участником специальной военной операции, выданное компетентным органом иностранного государства, и его нотариально удостоверенный перевод на русский язык, в случае, регистрации указанного акта гражданского состояния компетентным органом </w:t>
      </w:r>
      <w:r>
        <w:rPr>
          <w:rStyle w:val="a3"/>
        </w:rPr>
        <w:t>иностранного государства - для супруги (супруга), состоящей (состоявшего) на день гибели участника специальной военной операции в зарегистрированном браке с ним (ней), не вступившей (не вступившего) в повторный брак на день обращения;</w:t>
      </w:r>
    </w:p>
    <w:p w:rsidR="00F026B2" w:rsidRDefault="00A82A9E">
      <w:pPr>
        <w:pStyle w:val="1"/>
        <w:numPr>
          <w:ilvl w:val="0"/>
          <w:numId w:val="10"/>
        </w:numPr>
        <w:tabs>
          <w:tab w:val="left" w:pos="1132"/>
        </w:tabs>
        <w:ind w:firstLine="740"/>
        <w:jc w:val="both"/>
      </w:pPr>
      <w:r>
        <w:rPr>
          <w:rStyle w:val="a3"/>
        </w:rPr>
        <w:t>свидетельство о госуд</w:t>
      </w:r>
      <w:r>
        <w:rPr>
          <w:rStyle w:val="a3"/>
        </w:rPr>
        <w:t xml:space="preserve">арственной регистрации рождения, погибшего (умершего) участника специальной военной операции, выданное компетентным органом иностранного государства, и его нотариально удостоверенный перевод на русский язык, в случае регистрации указанного акта </w:t>
      </w:r>
      <w:r>
        <w:rPr>
          <w:rStyle w:val="a3"/>
        </w:rPr>
        <w:lastRenderedPageBreak/>
        <w:t>гражданског</w:t>
      </w:r>
      <w:r>
        <w:rPr>
          <w:rStyle w:val="a3"/>
        </w:rPr>
        <w:t>о состояния компетентным органом иностранного государства - для родителей погибшего (умершего) участника специальной военной операции;</w:t>
      </w:r>
    </w:p>
    <w:p w:rsidR="00F026B2" w:rsidRDefault="00A82A9E">
      <w:pPr>
        <w:pStyle w:val="1"/>
        <w:numPr>
          <w:ilvl w:val="0"/>
          <w:numId w:val="10"/>
        </w:numPr>
        <w:tabs>
          <w:tab w:val="left" w:pos="1132"/>
        </w:tabs>
        <w:ind w:firstLine="840"/>
        <w:jc w:val="both"/>
      </w:pPr>
      <w:r>
        <w:rPr>
          <w:rStyle w:val="a3"/>
        </w:rPr>
        <w:t>свидетельство о государственной регистрации рождения детей погибшего (умершего) участника специальной военной операции, в</w:t>
      </w:r>
      <w:r>
        <w:rPr>
          <w:rStyle w:val="a3"/>
        </w:rPr>
        <w:t>ыданное компетентным органом иностранного государства, и его нотариально удостоверенный перевод на русский язык, в случае регистрации указанного акта гражданского состояния компетентным органом иностранного государства - для детей погибшего (умершего) учас</w:t>
      </w:r>
      <w:r>
        <w:rPr>
          <w:rStyle w:val="a3"/>
        </w:rPr>
        <w:t>тника специальной военной операции;</w:t>
      </w:r>
    </w:p>
    <w:p w:rsidR="00F026B2" w:rsidRDefault="00A82A9E">
      <w:pPr>
        <w:pStyle w:val="1"/>
        <w:numPr>
          <w:ilvl w:val="0"/>
          <w:numId w:val="10"/>
        </w:numPr>
        <w:tabs>
          <w:tab w:val="left" w:pos="1137"/>
        </w:tabs>
        <w:ind w:firstLine="840"/>
        <w:jc w:val="both"/>
      </w:pPr>
      <w:r>
        <w:rPr>
          <w:rStyle w:val="a3"/>
        </w:rPr>
        <w:t>нотариально удостоверенный либо представленный лично письменный отказ других членов семьи погибшего (умершего) участника специальной военной операции от права на предоставление земельного участка в собственность бесплатн</w:t>
      </w:r>
      <w:r>
        <w:rPr>
          <w:rStyle w:val="a3"/>
        </w:rPr>
        <w:t>о в соответствии с Законом № 45-ЗС, в случае отсутствия заявления от указанных членов семьи.</w:t>
      </w:r>
    </w:p>
    <w:p w:rsidR="00F026B2" w:rsidRDefault="00A82A9E">
      <w:pPr>
        <w:pStyle w:val="1"/>
        <w:numPr>
          <w:ilvl w:val="0"/>
          <w:numId w:val="11"/>
        </w:numPr>
        <w:tabs>
          <w:tab w:val="left" w:pos="1227"/>
        </w:tabs>
        <w:ind w:firstLine="840"/>
        <w:jc w:val="both"/>
      </w:pPr>
      <w:r>
        <w:rPr>
          <w:rStyle w:val="a3"/>
        </w:rPr>
        <w:t>Уполномоченный орган в срок, не превышающий 5 рабочих дней со дня поступления заявления, запрашивает в порядке межведомственного информационного взаимодействия сле</w:t>
      </w:r>
      <w:r>
        <w:rPr>
          <w:rStyle w:val="a3"/>
        </w:rPr>
        <w:t>дующие сведения:</w:t>
      </w:r>
    </w:p>
    <w:p w:rsidR="00F026B2" w:rsidRDefault="00A82A9E">
      <w:pPr>
        <w:pStyle w:val="1"/>
        <w:numPr>
          <w:ilvl w:val="1"/>
          <w:numId w:val="11"/>
        </w:numPr>
        <w:tabs>
          <w:tab w:val="left" w:pos="1425"/>
        </w:tabs>
        <w:ind w:firstLine="840"/>
        <w:jc w:val="both"/>
      </w:pPr>
      <w:r>
        <w:rPr>
          <w:rStyle w:val="a3"/>
        </w:rPr>
        <w:t>у Министерства внутренних дел Российской Федерации - сведения о регистрации по месту жительства, а при отсутствии такой регистрации - по месту пребывания на территории Алтайского края на день завершения участия гражданина в специальной вое</w:t>
      </w:r>
      <w:r>
        <w:rPr>
          <w:rStyle w:val="a3"/>
        </w:rPr>
        <w:t>нной операции;</w:t>
      </w:r>
    </w:p>
    <w:p w:rsidR="00F026B2" w:rsidRDefault="00A82A9E">
      <w:pPr>
        <w:pStyle w:val="1"/>
        <w:numPr>
          <w:ilvl w:val="1"/>
          <w:numId w:val="11"/>
        </w:numPr>
        <w:tabs>
          <w:tab w:val="left" w:pos="2248"/>
        </w:tabs>
        <w:ind w:firstLine="840"/>
        <w:jc w:val="both"/>
      </w:pPr>
      <w:r>
        <w:rPr>
          <w:rStyle w:val="a3"/>
        </w:rPr>
        <w:t>у органов записи актов гражданского состояния:</w:t>
      </w:r>
    </w:p>
    <w:p w:rsidR="00F026B2" w:rsidRDefault="00A82A9E">
      <w:pPr>
        <w:pStyle w:val="1"/>
        <w:numPr>
          <w:ilvl w:val="2"/>
          <w:numId w:val="11"/>
        </w:numPr>
        <w:tabs>
          <w:tab w:val="left" w:pos="1734"/>
        </w:tabs>
        <w:ind w:firstLine="840"/>
        <w:jc w:val="both"/>
      </w:pPr>
      <w:r>
        <w:rPr>
          <w:rStyle w:val="a3"/>
        </w:rPr>
        <w:t xml:space="preserve">сведения о государственной регистрации заключения брака с участником специальной военной операции, а также сведения об отсутствии повторного брака, в случае обращения с заявлением супруги </w:t>
      </w:r>
      <w:r>
        <w:rPr>
          <w:rStyle w:val="a3"/>
        </w:rPr>
        <w:t>(супруга), состоящей (состоявшего) на день гибели участника специальной военной операции в зарегистрированном браке с ним (ней), не вступившей (не вступившего) в повторный брак на день обращения;</w:t>
      </w:r>
    </w:p>
    <w:p w:rsidR="00F026B2" w:rsidRDefault="00A82A9E">
      <w:pPr>
        <w:pStyle w:val="1"/>
        <w:numPr>
          <w:ilvl w:val="2"/>
          <w:numId w:val="11"/>
        </w:numPr>
        <w:tabs>
          <w:tab w:val="left" w:pos="1734"/>
        </w:tabs>
        <w:ind w:firstLine="840"/>
        <w:jc w:val="both"/>
      </w:pPr>
      <w:r>
        <w:rPr>
          <w:rStyle w:val="a3"/>
        </w:rPr>
        <w:t>сведения о государственной регистрации рождения, погибшего (</w:t>
      </w:r>
      <w:r>
        <w:rPr>
          <w:rStyle w:val="a3"/>
        </w:rPr>
        <w:t>умершего) участника специальной военной операции в случае обращения с заявлением родителей погибшего (умершего) участника специальной военной операции;</w:t>
      </w:r>
    </w:p>
    <w:p w:rsidR="00F026B2" w:rsidRDefault="00A82A9E">
      <w:pPr>
        <w:pStyle w:val="1"/>
        <w:numPr>
          <w:ilvl w:val="2"/>
          <w:numId w:val="11"/>
        </w:numPr>
        <w:tabs>
          <w:tab w:val="left" w:pos="2525"/>
        </w:tabs>
        <w:ind w:firstLine="840"/>
        <w:jc w:val="both"/>
      </w:pPr>
      <w:r>
        <w:rPr>
          <w:rStyle w:val="a3"/>
        </w:rPr>
        <w:t>сведения о государственной регистрации рождения детей погибшего</w:t>
      </w:r>
    </w:p>
    <w:p w:rsidR="00F026B2" w:rsidRDefault="00A82A9E">
      <w:pPr>
        <w:pStyle w:val="1"/>
        <w:ind w:firstLine="0"/>
        <w:jc w:val="both"/>
      </w:pPr>
      <w:r>
        <w:rPr>
          <w:rStyle w:val="a3"/>
        </w:rPr>
        <w:t>(умершего) участника специальной военной</w:t>
      </w:r>
      <w:r>
        <w:rPr>
          <w:rStyle w:val="a3"/>
        </w:rPr>
        <w:t xml:space="preserve"> операции в случае обращения с заявлением детей погибшего (умершего) участника специальной военной операции;</w:t>
      </w:r>
    </w:p>
    <w:p w:rsidR="00F026B2" w:rsidRDefault="00A82A9E">
      <w:pPr>
        <w:pStyle w:val="1"/>
        <w:numPr>
          <w:ilvl w:val="2"/>
          <w:numId w:val="11"/>
        </w:numPr>
        <w:tabs>
          <w:tab w:val="left" w:pos="1685"/>
        </w:tabs>
        <w:ind w:firstLine="820"/>
        <w:jc w:val="both"/>
      </w:pPr>
      <w:r>
        <w:rPr>
          <w:rStyle w:val="a3"/>
        </w:rPr>
        <w:t>сведения о государственной регистрации смерти участника специальной военной операции в случае обращения с заявлением члена семьи погибшего (умершег</w:t>
      </w:r>
      <w:r>
        <w:rPr>
          <w:rStyle w:val="a3"/>
        </w:rPr>
        <w:t>о) участника специальной военной операции.</w:t>
      </w:r>
    </w:p>
    <w:p w:rsidR="00F026B2" w:rsidRDefault="00A82A9E">
      <w:pPr>
        <w:pStyle w:val="1"/>
        <w:numPr>
          <w:ilvl w:val="0"/>
          <w:numId w:val="11"/>
        </w:numPr>
        <w:tabs>
          <w:tab w:val="left" w:pos="1231"/>
        </w:tabs>
        <w:ind w:firstLine="820"/>
        <w:jc w:val="both"/>
      </w:pPr>
      <w:r>
        <w:rPr>
          <w:rStyle w:val="a3"/>
        </w:rPr>
        <w:t>Участники специальной военной операции вправе по собственной инициативе представить документы, содержащие сведения, указанные в подпункте 11.1 пункта 11 настоящего Порядка.</w:t>
      </w:r>
    </w:p>
    <w:p w:rsidR="00F026B2" w:rsidRDefault="00A82A9E">
      <w:pPr>
        <w:pStyle w:val="1"/>
        <w:ind w:firstLine="820"/>
        <w:jc w:val="both"/>
      </w:pPr>
      <w:r>
        <w:rPr>
          <w:rStyle w:val="a3"/>
        </w:rPr>
        <w:t>Заявители, являющиеся членами семьи поги</w:t>
      </w:r>
      <w:r>
        <w:rPr>
          <w:rStyle w:val="a3"/>
        </w:rPr>
        <w:t>бшего (умершего) участника специальной военной операции, вправе по собственной инициативе представить документы, содержащие сведения, указанные в пункте 11 настоящего Порядка.</w:t>
      </w:r>
    </w:p>
    <w:p w:rsidR="00F026B2" w:rsidRDefault="00A82A9E">
      <w:pPr>
        <w:pStyle w:val="1"/>
        <w:numPr>
          <w:ilvl w:val="0"/>
          <w:numId w:val="11"/>
        </w:numPr>
        <w:tabs>
          <w:tab w:val="left" w:pos="1231"/>
        </w:tabs>
        <w:ind w:firstLine="820"/>
        <w:jc w:val="both"/>
      </w:pPr>
      <w:r>
        <w:rPr>
          <w:rStyle w:val="a3"/>
        </w:rPr>
        <w:t>Документы, предусмотренные настоящим Порядком, предоставляются в виде подлинника</w:t>
      </w:r>
      <w:r>
        <w:rPr>
          <w:rStyle w:val="a3"/>
        </w:rPr>
        <w:t xml:space="preserve"> или копии, заверенной в установленном законодательством Российской Федерации порядке.</w:t>
      </w:r>
    </w:p>
    <w:p w:rsidR="00F026B2" w:rsidRDefault="00A82A9E">
      <w:pPr>
        <w:pStyle w:val="1"/>
        <w:numPr>
          <w:ilvl w:val="0"/>
          <w:numId w:val="11"/>
        </w:numPr>
        <w:tabs>
          <w:tab w:val="left" w:pos="1227"/>
        </w:tabs>
        <w:ind w:firstLine="820"/>
        <w:jc w:val="both"/>
      </w:pPr>
      <w:r>
        <w:rPr>
          <w:rStyle w:val="a3"/>
        </w:rPr>
        <w:t>В целях проверки представленных гражданином документов уполномоченный орган вправе направлять запросы в Министерство обороны Российской Федерации, Федеральную службу вой</w:t>
      </w:r>
      <w:r>
        <w:rPr>
          <w:rStyle w:val="a3"/>
        </w:rPr>
        <w:t>ск национальной гвардии Российской Федерации, федеральное казенное учреждение "Военный комиссариат Алтайского края". Министерство социальной защиты Алтайского края, а также в органы записи актов гражданского состояния в отношении иных сведений, не указанны</w:t>
      </w:r>
      <w:r>
        <w:rPr>
          <w:rStyle w:val="a3"/>
        </w:rPr>
        <w:t>х в подпункте 11.2 пункта 11 настоящего Порядка.</w:t>
      </w:r>
    </w:p>
    <w:p w:rsidR="00F026B2" w:rsidRDefault="00A82A9E">
      <w:pPr>
        <w:pStyle w:val="1"/>
        <w:numPr>
          <w:ilvl w:val="0"/>
          <w:numId w:val="11"/>
        </w:numPr>
        <w:tabs>
          <w:tab w:val="left" w:pos="1195"/>
        </w:tabs>
        <w:ind w:firstLine="820"/>
        <w:jc w:val="both"/>
      </w:pPr>
      <w:r>
        <w:rPr>
          <w:rStyle w:val="a3"/>
        </w:rPr>
        <w:t>Рассмотрение заявлений, прилагаемых к ним документов и принятие соответствующих решений осуществляется комиссией по вопросам учета граждан в связи с их участием в специальной военной операции в целях предост</w:t>
      </w:r>
      <w:r>
        <w:rPr>
          <w:rStyle w:val="a3"/>
        </w:rPr>
        <w:t>авления земельных участков в собственность бесплатно (далее - комиссия). Состав комиссии, порядок ее формирования и работы комиссии устанавливается Администрацией Краснощековского района Алтайского края.</w:t>
      </w:r>
    </w:p>
    <w:p w:rsidR="00F026B2" w:rsidRDefault="00A82A9E">
      <w:pPr>
        <w:pStyle w:val="1"/>
        <w:numPr>
          <w:ilvl w:val="0"/>
          <w:numId w:val="11"/>
        </w:numPr>
        <w:tabs>
          <w:tab w:val="left" w:pos="1198"/>
        </w:tabs>
        <w:ind w:firstLine="820"/>
        <w:jc w:val="both"/>
      </w:pPr>
      <w:r>
        <w:rPr>
          <w:rStyle w:val="a3"/>
        </w:rPr>
        <w:t>Комиссия по результатам рассмотрения заявления и при</w:t>
      </w:r>
      <w:r>
        <w:rPr>
          <w:rStyle w:val="a3"/>
        </w:rPr>
        <w:t xml:space="preserve">лагаемых к нему документов </w:t>
      </w:r>
      <w:r>
        <w:rPr>
          <w:rStyle w:val="a3"/>
        </w:rPr>
        <w:lastRenderedPageBreak/>
        <w:t>принимает решение о постановке гражданина на учет либо об отказе в постановке на учет в срок не позднее чем через 30 дней со дня поступления заявления.</w:t>
      </w:r>
    </w:p>
    <w:p w:rsidR="00F026B2" w:rsidRDefault="00A82A9E">
      <w:pPr>
        <w:pStyle w:val="1"/>
        <w:ind w:firstLine="820"/>
        <w:jc w:val="both"/>
      </w:pPr>
      <w:r>
        <w:rPr>
          <w:rStyle w:val="a3"/>
        </w:rPr>
        <w:t xml:space="preserve">Решение комиссии является основанием для принятия Администрацией </w:t>
      </w:r>
      <w:r>
        <w:rPr>
          <w:rStyle w:val="a3"/>
        </w:rPr>
        <w:t>Краснощековского района Алтайского края соответствующего постановления. Подготовка проекта постановления осуществляется уполномоченным органом.</w:t>
      </w:r>
    </w:p>
    <w:p w:rsidR="00F026B2" w:rsidRDefault="00A82A9E">
      <w:pPr>
        <w:pStyle w:val="1"/>
        <w:numPr>
          <w:ilvl w:val="0"/>
          <w:numId w:val="11"/>
        </w:numPr>
        <w:tabs>
          <w:tab w:val="left" w:pos="1172"/>
        </w:tabs>
        <w:ind w:firstLine="460"/>
        <w:jc w:val="both"/>
      </w:pPr>
      <w:r>
        <w:rPr>
          <w:rStyle w:val="a3"/>
        </w:rPr>
        <w:t>Постановка на учет осуществляется путем включения граждан, указанных в статье 1 Закона Алтайского края от 07.09.</w:t>
      </w:r>
      <w:r>
        <w:rPr>
          <w:rStyle w:val="a3"/>
        </w:rPr>
        <w:t xml:space="preserve">2023 </w:t>
      </w:r>
      <w:r>
        <w:rPr>
          <w:rStyle w:val="a3"/>
          <w:lang w:val="en-US" w:eastAsia="en-US"/>
        </w:rPr>
        <w:t>N</w:t>
      </w:r>
      <w:r w:rsidRPr="00CC2A1F">
        <w:rPr>
          <w:rStyle w:val="a3"/>
          <w:lang w:eastAsia="en-US"/>
        </w:rPr>
        <w:t xml:space="preserve"> </w:t>
      </w:r>
      <w:r>
        <w:rPr>
          <w:rStyle w:val="a3"/>
        </w:rPr>
        <w:t xml:space="preserve">45-ЗС, в журнал учета, форма которого устанавливается Правительством Алтайского края. Очередность постановки на учет определяется датой и временем подачи заявления о постановке на учет, по которому принято решение о постановке на учет. Журнал учета </w:t>
      </w:r>
      <w:r>
        <w:rPr>
          <w:rStyle w:val="a3"/>
        </w:rPr>
        <w:t>ведется на бумажном носителе, дополнительно органы местного самоуправления вправе вести его в электронном виде.</w:t>
      </w:r>
    </w:p>
    <w:p w:rsidR="00F026B2" w:rsidRDefault="00A82A9E">
      <w:pPr>
        <w:pStyle w:val="1"/>
        <w:numPr>
          <w:ilvl w:val="0"/>
          <w:numId w:val="11"/>
        </w:numPr>
        <w:tabs>
          <w:tab w:val="left" w:pos="1198"/>
        </w:tabs>
        <w:ind w:firstLine="820"/>
        <w:jc w:val="both"/>
      </w:pPr>
      <w:r>
        <w:rPr>
          <w:rStyle w:val="a3"/>
        </w:rPr>
        <w:t>В случае если до принятия решения о предоставлении земельного участка участнику специальной военной операции будет установлен факт его гибели (с</w:t>
      </w:r>
      <w:r>
        <w:rPr>
          <w:rStyle w:val="a3"/>
        </w:rPr>
        <w:t>мерти), такой земельный участок предоставляется членам семьи погибшего (умершего) участника специальной военной операции, в порядке, установленном настоящим Порядком, после постановки их на учет в соответствии с требованиями статьи 3 Закона № 45-ЗС с сохра</w:t>
      </w:r>
      <w:r>
        <w:rPr>
          <w:rStyle w:val="a3"/>
        </w:rPr>
        <w:t>нением очередности погибшего (умершего) участника специальной военной операции.</w:t>
      </w:r>
    </w:p>
    <w:p w:rsidR="00F026B2" w:rsidRDefault="00A82A9E">
      <w:pPr>
        <w:pStyle w:val="1"/>
        <w:numPr>
          <w:ilvl w:val="0"/>
          <w:numId w:val="11"/>
        </w:numPr>
        <w:tabs>
          <w:tab w:val="left" w:pos="1871"/>
        </w:tabs>
        <w:ind w:firstLine="820"/>
        <w:jc w:val="both"/>
      </w:pPr>
      <w:r>
        <w:rPr>
          <w:rStyle w:val="a3"/>
        </w:rPr>
        <w:t>Основаниями для отказа в постановке на учет являются:</w:t>
      </w:r>
    </w:p>
    <w:p w:rsidR="00F026B2" w:rsidRDefault="00A82A9E">
      <w:pPr>
        <w:pStyle w:val="1"/>
        <w:numPr>
          <w:ilvl w:val="0"/>
          <w:numId w:val="12"/>
        </w:numPr>
        <w:tabs>
          <w:tab w:val="left" w:pos="1172"/>
        </w:tabs>
        <w:ind w:firstLine="820"/>
        <w:jc w:val="both"/>
      </w:pPr>
      <w:r>
        <w:rPr>
          <w:rStyle w:val="a3"/>
        </w:rPr>
        <w:t>отсутствие права на предоставление земельного участка в соответствии с Законом № 45-ЗС;</w:t>
      </w:r>
    </w:p>
    <w:p w:rsidR="00F026B2" w:rsidRDefault="00A82A9E">
      <w:pPr>
        <w:pStyle w:val="1"/>
        <w:numPr>
          <w:ilvl w:val="0"/>
          <w:numId w:val="12"/>
        </w:numPr>
        <w:tabs>
          <w:tab w:val="left" w:pos="1172"/>
        </w:tabs>
        <w:ind w:firstLine="820"/>
        <w:jc w:val="both"/>
      </w:pPr>
      <w:r>
        <w:rPr>
          <w:rStyle w:val="a3"/>
        </w:rPr>
        <w:t>непредставление документов, прилаг</w:t>
      </w:r>
      <w:r>
        <w:rPr>
          <w:rStyle w:val="a3"/>
        </w:rPr>
        <w:t>аемых к заявлению, за исключением документов, которые уполномоченный орган самостоятельно запрашивает в порядке</w:t>
      </w:r>
    </w:p>
    <w:p w:rsidR="00F026B2" w:rsidRDefault="00A82A9E">
      <w:pPr>
        <w:pStyle w:val="1"/>
        <w:ind w:firstLine="0"/>
        <w:jc w:val="both"/>
      </w:pPr>
      <w:r>
        <w:rPr>
          <w:rStyle w:val="a3"/>
        </w:rPr>
        <w:t>межведомственного информационного взаимодействия;</w:t>
      </w:r>
    </w:p>
    <w:p w:rsidR="00F026B2" w:rsidRDefault="00A82A9E">
      <w:pPr>
        <w:pStyle w:val="1"/>
        <w:numPr>
          <w:ilvl w:val="0"/>
          <w:numId w:val="12"/>
        </w:numPr>
        <w:tabs>
          <w:tab w:val="left" w:pos="1126"/>
        </w:tabs>
        <w:spacing w:line="252" w:lineRule="auto"/>
        <w:ind w:firstLine="740"/>
        <w:jc w:val="both"/>
      </w:pPr>
      <w:r>
        <w:rPr>
          <w:rStyle w:val="a3"/>
        </w:rPr>
        <w:t xml:space="preserve">предоставление иного земельного участка (доли земельного участка) в собственность бесплатно в </w:t>
      </w:r>
      <w:r>
        <w:rPr>
          <w:rStyle w:val="a3"/>
        </w:rPr>
        <w:t>соответствии с Законом № 45-ЗС либо по основанию, указанному в подпунктах 6, 7 статьи 39.5 Земельного кодекса Российской Федерации, за исключением случая, указанного в пункте 3 статьи 39.19 Земельного кодекса Российской Федерации;</w:t>
      </w:r>
    </w:p>
    <w:p w:rsidR="00F026B2" w:rsidRDefault="00A82A9E">
      <w:pPr>
        <w:pStyle w:val="1"/>
        <w:numPr>
          <w:ilvl w:val="0"/>
          <w:numId w:val="12"/>
        </w:numPr>
        <w:tabs>
          <w:tab w:val="left" w:pos="1848"/>
        </w:tabs>
        <w:ind w:firstLine="740"/>
        <w:jc w:val="both"/>
      </w:pPr>
      <w:r>
        <w:rPr>
          <w:rStyle w:val="a3"/>
        </w:rPr>
        <w:t>подача заявления лицом, н</w:t>
      </w:r>
      <w:r>
        <w:rPr>
          <w:rStyle w:val="a3"/>
        </w:rPr>
        <w:t>е уполномоченным на осуществление таких действий;</w:t>
      </w:r>
    </w:p>
    <w:p w:rsidR="00F026B2" w:rsidRDefault="00A82A9E">
      <w:pPr>
        <w:pStyle w:val="1"/>
        <w:numPr>
          <w:ilvl w:val="0"/>
          <w:numId w:val="12"/>
        </w:numPr>
        <w:tabs>
          <w:tab w:val="left" w:pos="1126"/>
        </w:tabs>
        <w:ind w:firstLine="740"/>
        <w:jc w:val="both"/>
      </w:pPr>
      <w:r>
        <w:rPr>
          <w:rStyle w:val="a3"/>
        </w:rPr>
        <w:t>выявление в представленных документах недостоверных сведений, в том числе на основании информации, поступившей от правоохранительных органов.</w:t>
      </w:r>
    </w:p>
    <w:p w:rsidR="00F026B2" w:rsidRDefault="00A82A9E">
      <w:pPr>
        <w:pStyle w:val="1"/>
        <w:numPr>
          <w:ilvl w:val="0"/>
          <w:numId w:val="12"/>
        </w:numPr>
        <w:tabs>
          <w:tab w:val="left" w:pos="1126"/>
        </w:tabs>
        <w:ind w:firstLine="740"/>
        <w:jc w:val="both"/>
      </w:pPr>
      <w:r>
        <w:rPr>
          <w:rStyle w:val="a3"/>
        </w:rPr>
        <w:t xml:space="preserve">предоставление гражданам, указанным в части 3 статьи 1 Закона Алтайского края от 07.09.2023 </w:t>
      </w:r>
      <w:r>
        <w:rPr>
          <w:rStyle w:val="a3"/>
          <w:lang w:val="en-US" w:eastAsia="en-US"/>
        </w:rPr>
        <w:t>N</w:t>
      </w:r>
      <w:r w:rsidRPr="00CC2A1F">
        <w:rPr>
          <w:rStyle w:val="a3"/>
          <w:lang w:eastAsia="en-US"/>
        </w:rPr>
        <w:t xml:space="preserve"> </w:t>
      </w:r>
      <w:r>
        <w:rPr>
          <w:rStyle w:val="a3"/>
        </w:rPr>
        <w:t>45-ЗС, иной меры социальной поддержки вместо предоставления земельного участка в собственность бесплатно на территории другого субъекта Российской Федерации в слу</w:t>
      </w:r>
      <w:r>
        <w:rPr>
          <w:rStyle w:val="a3"/>
        </w:rPr>
        <w:t>чае, если погибший (умерший) участник специальной военной операции был зарегистрирован по месту жительства за пределами Алтайского края в населенном пункте, в котором расположена воинская часть (организация, учреждение, орган), в которой он проходил военну</w:t>
      </w:r>
      <w:r>
        <w:rPr>
          <w:rStyle w:val="a3"/>
        </w:rPr>
        <w:t>ю службу, или в близлежащем населенном пункте в соответствии с Федеральным законом "О статусе военнослужащих".</w:t>
      </w:r>
    </w:p>
    <w:p w:rsidR="00F026B2" w:rsidRDefault="00A82A9E">
      <w:pPr>
        <w:pStyle w:val="1"/>
        <w:numPr>
          <w:ilvl w:val="0"/>
          <w:numId w:val="11"/>
        </w:numPr>
        <w:tabs>
          <w:tab w:val="left" w:pos="1888"/>
        </w:tabs>
        <w:ind w:firstLine="700"/>
        <w:jc w:val="both"/>
      </w:pPr>
      <w:r>
        <w:rPr>
          <w:rStyle w:val="a3"/>
        </w:rPr>
        <w:t>Снятие с учета осуществляется в следующих случаях:</w:t>
      </w:r>
    </w:p>
    <w:p w:rsidR="00F026B2" w:rsidRDefault="00A82A9E">
      <w:pPr>
        <w:pStyle w:val="1"/>
        <w:numPr>
          <w:ilvl w:val="0"/>
          <w:numId w:val="13"/>
        </w:numPr>
        <w:tabs>
          <w:tab w:val="left" w:pos="754"/>
        </w:tabs>
        <w:ind w:firstLine="380"/>
        <w:jc w:val="both"/>
      </w:pPr>
      <w:r>
        <w:rPr>
          <w:rStyle w:val="a3"/>
        </w:rPr>
        <w:t xml:space="preserve">предоставление иного земельного участка (доли земельного участка) в собственность бесплатно в </w:t>
      </w:r>
      <w:r>
        <w:rPr>
          <w:rStyle w:val="a3"/>
        </w:rPr>
        <w:t>соответствии с Законом № 45-ЗС либо по основанию, указанному в подпунктах 6, 7 статьи 39.5 Земельного кодекса Российской Федерации, за исключением случая, указанного в пункте 3 статьи 39.19 Земельного кодекса Российской Федерации;</w:t>
      </w:r>
    </w:p>
    <w:p w:rsidR="00F026B2" w:rsidRDefault="00A82A9E">
      <w:pPr>
        <w:pStyle w:val="1"/>
        <w:numPr>
          <w:ilvl w:val="0"/>
          <w:numId w:val="13"/>
        </w:numPr>
        <w:tabs>
          <w:tab w:val="left" w:pos="1093"/>
        </w:tabs>
        <w:ind w:firstLine="380"/>
        <w:jc w:val="both"/>
      </w:pPr>
      <w:r>
        <w:rPr>
          <w:rStyle w:val="a3"/>
        </w:rPr>
        <w:t>подача гражданином заявле</w:t>
      </w:r>
      <w:r>
        <w:rPr>
          <w:rStyle w:val="a3"/>
        </w:rPr>
        <w:t>ния о снятии с учета;</w:t>
      </w:r>
    </w:p>
    <w:p w:rsidR="00F026B2" w:rsidRDefault="00A82A9E">
      <w:pPr>
        <w:pStyle w:val="1"/>
        <w:numPr>
          <w:ilvl w:val="0"/>
          <w:numId w:val="13"/>
        </w:numPr>
        <w:tabs>
          <w:tab w:val="left" w:pos="1126"/>
        </w:tabs>
        <w:ind w:left="700" w:hanging="320"/>
        <w:jc w:val="both"/>
      </w:pPr>
      <w:r>
        <w:rPr>
          <w:rStyle w:val="a3"/>
        </w:rPr>
        <w:t>утрата гражданином права на предоставление земельного участка в соответствии с Законом № 45-ЗС;</w:t>
      </w:r>
    </w:p>
    <w:p w:rsidR="00F026B2" w:rsidRDefault="00A82A9E">
      <w:pPr>
        <w:pStyle w:val="1"/>
        <w:numPr>
          <w:ilvl w:val="0"/>
          <w:numId w:val="13"/>
        </w:numPr>
        <w:tabs>
          <w:tab w:val="left" w:pos="1126"/>
        </w:tabs>
        <w:ind w:left="700" w:hanging="320"/>
        <w:jc w:val="both"/>
      </w:pPr>
      <w:r>
        <w:rPr>
          <w:rStyle w:val="a3"/>
        </w:rPr>
        <w:t>выявление в представленных документах недостоверных сведений, послуживших основанием принятия на учет.</w:t>
      </w:r>
    </w:p>
    <w:p w:rsidR="00F026B2" w:rsidRDefault="00A82A9E">
      <w:pPr>
        <w:pStyle w:val="1"/>
        <w:numPr>
          <w:ilvl w:val="0"/>
          <w:numId w:val="13"/>
        </w:numPr>
        <w:tabs>
          <w:tab w:val="left" w:pos="874"/>
        </w:tabs>
        <w:ind w:firstLine="560"/>
        <w:jc w:val="both"/>
      </w:pPr>
      <w:r>
        <w:rPr>
          <w:rStyle w:val="a3"/>
        </w:rPr>
        <w:t>предоставление гражданам, указанным</w:t>
      </w:r>
      <w:r>
        <w:rPr>
          <w:rStyle w:val="a3"/>
        </w:rPr>
        <w:t xml:space="preserve"> в части 3 статьи 1 Закона Алтайского края от 07.09.2023 </w:t>
      </w:r>
      <w:r>
        <w:rPr>
          <w:rStyle w:val="a3"/>
          <w:lang w:val="en-US" w:eastAsia="en-US"/>
        </w:rPr>
        <w:t>N</w:t>
      </w:r>
      <w:r w:rsidRPr="00CC2A1F">
        <w:rPr>
          <w:rStyle w:val="a3"/>
          <w:lang w:eastAsia="en-US"/>
        </w:rPr>
        <w:t xml:space="preserve"> </w:t>
      </w:r>
      <w:r>
        <w:rPr>
          <w:rStyle w:val="a3"/>
        </w:rPr>
        <w:t>45-ЗС, иной меры социальной поддержки вместо предоставления земельного участка в собственность бесплатно на территории другого субъекта Российской Федерации в случае, если погибший (умерший) участн</w:t>
      </w:r>
      <w:r>
        <w:rPr>
          <w:rStyle w:val="a3"/>
        </w:rPr>
        <w:t xml:space="preserve">ик специальной военной операции был зарегистрирован по месту жительства за пределами Алтайского края в населенном пункте, в котором расположена воинская часть (организация, </w:t>
      </w:r>
      <w:r>
        <w:rPr>
          <w:rStyle w:val="a3"/>
        </w:rPr>
        <w:lastRenderedPageBreak/>
        <w:t>учреждение, орган), в которой он проходил военную службу, или в близлежащем населен</w:t>
      </w:r>
      <w:r>
        <w:rPr>
          <w:rStyle w:val="a3"/>
        </w:rPr>
        <w:t>ном пункте в соответствии с Федеральным законом "О статусе военнослужащих";</w:t>
      </w:r>
    </w:p>
    <w:p w:rsidR="00F026B2" w:rsidRDefault="00A82A9E">
      <w:pPr>
        <w:pStyle w:val="1"/>
        <w:numPr>
          <w:ilvl w:val="0"/>
          <w:numId w:val="13"/>
        </w:numPr>
        <w:tabs>
          <w:tab w:val="left" w:pos="784"/>
        </w:tabs>
        <w:ind w:firstLine="480"/>
        <w:jc w:val="both"/>
      </w:pPr>
      <w:r>
        <w:rPr>
          <w:rStyle w:val="a3"/>
        </w:rPr>
        <w:t xml:space="preserve">предоставление гражданам, указанным в статье 1 Закона Алтайского края от 07.09.2023 </w:t>
      </w:r>
      <w:r>
        <w:rPr>
          <w:rStyle w:val="a3"/>
          <w:lang w:val="en-US" w:eastAsia="en-US"/>
        </w:rPr>
        <w:t>N</w:t>
      </w:r>
      <w:r w:rsidRPr="00CC2A1F">
        <w:rPr>
          <w:rStyle w:val="a3"/>
          <w:lang w:eastAsia="en-US"/>
        </w:rPr>
        <w:t xml:space="preserve"> </w:t>
      </w:r>
      <w:r>
        <w:rPr>
          <w:rStyle w:val="a3"/>
        </w:rPr>
        <w:t>45-ЗС, компенсационной выплаты.</w:t>
      </w:r>
    </w:p>
    <w:p w:rsidR="00F026B2" w:rsidRDefault="00A82A9E">
      <w:pPr>
        <w:pStyle w:val="1"/>
        <w:numPr>
          <w:ilvl w:val="0"/>
          <w:numId w:val="11"/>
        </w:numPr>
        <w:tabs>
          <w:tab w:val="left" w:pos="1134"/>
        </w:tabs>
        <w:ind w:firstLine="740"/>
        <w:jc w:val="both"/>
      </w:pPr>
      <w:r>
        <w:rPr>
          <w:rStyle w:val="a3"/>
        </w:rPr>
        <w:t>Решение о снятии с учета принимается комиссией. Решение комисс</w:t>
      </w:r>
      <w:r>
        <w:rPr>
          <w:rStyle w:val="a3"/>
        </w:rPr>
        <w:t>ии является основанием для принятия Администрацией Краснощёковского района Алтайского края соответствующего постановления. Подготовка проекта постановления осуществляется уполномоченным органом.</w:t>
      </w:r>
    </w:p>
    <w:p w:rsidR="00F026B2" w:rsidRDefault="00A82A9E">
      <w:pPr>
        <w:pStyle w:val="1"/>
        <w:spacing w:line="276" w:lineRule="auto"/>
        <w:ind w:firstLine="740"/>
        <w:jc w:val="both"/>
      </w:pPr>
      <w:r>
        <w:rPr>
          <w:rStyle w:val="a3"/>
        </w:rPr>
        <w:t>Проверка оснований для снятия с учета осуществляется уполномо</w:t>
      </w:r>
      <w:r>
        <w:rPr>
          <w:rStyle w:val="a3"/>
        </w:rPr>
        <w:t>ченным органом не реже одного раза в шесть месяцев.</w:t>
      </w:r>
    </w:p>
    <w:p w:rsidR="00F026B2" w:rsidRDefault="00A82A9E">
      <w:pPr>
        <w:pStyle w:val="1"/>
        <w:numPr>
          <w:ilvl w:val="0"/>
          <w:numId w:val="11"/>
        </w:numPr>
        <w:tabs>
          <w:tab w:val="left" w:pos="1134"/>
        </w:tabs>
        <w:ind w:firstLine="740"/>
        <w:jc w:val="both"/>
      </w:pPr>
      <w:r>
        <w:rPr>
          <w:rStyle w:val="a3"/>
        </w:rPr>
        <w:t>Уполномоченный орган выдает или направляет заявителю копию постановления о постановке на учет или об отказе в постановке на учет, о снятии с учета не позднее чем через 7 дней со дня его принятия.</w:t>
      </w:r>
    </w:p>
    <w:p w:rsidR="00F026B2" w:rsidRDefault="00A82A9E">
      <w:pPr>
        <w:pStyle w:val="1"/>
        <w:spacing w:line="283" w:lineRule="auto"/>
        <w:ind w:firstLine="740"/>
        <w:jc w:val="both"/>
      </w:pPr>
      <w:r>
        <w:rPr>
          <w:rStyle w:val="a3"/>
        </w:rPr>
        <w:t>Уполномо</w:t>
      </w:r>
      <w:r>
        <w:rPr>
          <w:rStyle w:val="a3"/>
        </w:rPr>
        <w:t>ченный орган направляет копию постановления о постановке гражданина на учет, о снятии с учета в отношении граждан, указанных в пункте 7 настоящего Порядка, в орган местного самоуправления городского округа ЗАТО Сибирский Алтайского края.</w:t>
      </w:r>
    </w:p>
    <w:p w:rsidR="00F026B2" w:rsidRDefault="00A82A9E">
      <w:pPr>
        <w:pStyle w:val="1"/>
        <w:numPr>
          <w:ilvl w:val="0"/>
          <w:numId w:val="11"/>
        </w:numPr>
        <w:tabs>
          <w:tab w:val="left" w:pos="1492"/>
        </w:tabs>
        <w:ind w:left="300" w:firstLine="720"/>
        <w:jc w:val="both"/>
      </w:pPr>
      <w:r>
        <w:rPr>
          <w:rStyle w:val="a3"/>
        </w:rPr>
        <w:t>Компенсационная вы</w:t>
      </w:r>
      <w:r>
        <w:rPr>
          <w:rStyle w:val="a3"/>
        </w:rPr>
        <w:t xml:space="preserve">плата предоставляется гражданам, указанным в статье 1 Закона Алтайского края от 07.09.2023 </w:t>
      </w:r>
      <w:r>
        <w:rPr>
          <w:rStyle w:val="a3"/>
          <w:lang w:val="en-US" w:eastAsia="en-US"/>
        </w:rPr>
        <w:t>N</w:t>
      </w:r>
      <w:r w:rsidRPr="00CC2A1F">
        <w:rPr>
          <w:rStyle w:val="a3"/>
          <w:lang w:eastAsia="en-US"/>
        </w:rPr>
        <w:t xml:space="preserve"> </w:t>
      </w:r>
      <w:r>
        <w:rPr>
          <w:rStyle w:val="a3"/>
        </w:rPr>
        <w:t>45-ЗС, состоящим на учете в целях предоставления земельного участка, с их согласия однократно в порядке очередности постановки на учет. Гражданам, указанным в пунк</w:t>
      </w:r>
      <w:r>
        <w:rPr>
          <w:rStyle w:val="a3"/>
        </w:rPr>
        <w:t xml:space="preserve">те 2 части 1 и части 3 статьи 1 Закона Алтайского края от 07.09.2023 </w:t>
      </w:r>
      <w:r>
        <w:rPr>
          <w:rStyle w:val="a3"/>
          <w:lang w:val="en-US" w:eastAsia="en-US"/>
        </w:rPr>
        <w:t>N</w:t>
      </w:r>
      <w:r w:rsidRPr="00CC2A1F">
        <w:rPr>
          <w:rStyle w:val="a3"/>
          <w:lang w:eastAsia="en-US"/>
        </w:rPr>
        <w:t xml:space="preserve"> </w:t>
      </w:r>
      <w:r>
        <w:rPr>
          <w:rStyle w:val="a3"/>
        </w:rPr>
        <w:t>45-ЗС, компенсационная выплата предоставляется в равных долях. Размер и порядок предоставления компенсационной выплаты определяется Правительством Алтайского края.</w:t>
      </w:r>
    </w:p>
    <w:p w:rsidR="00F026B2" w:rsidRDefault="00A82A9E">
      <w:pPr>
        <w:pStyle w:val="1"/>
        <w:ind w:left="300" w:firstLine="780"/>
        <w:jc w:val="both"/>
        <w:sectPr w:rsidR="00F026B2">
          <w:type w:val="continuous"/>
          <w:pgSz w:w="11900" w:h="16840"/>
          <w:pgMar w:top="778" w:right="469" w:bottom="846" w:left="739" w:header="350" w:footer="418" w:gutter="0"/>
          <w:cols w:space="720"/>
          <w:noEndnote/>
          <w:docGrid w:linePitch="360"/>
        </w:sectPr>
      </w:pPr>
      <w:r>
        <w:rPr>
          <w:rStyle w:val="a3"/>
        </w:rPr>
        <w:t>Финансирование расходов, связанных с предоставлением компенсационной выплаты, осуществляется за счет средств краевого бюджета в пределах бюджетных ассигнований на соответствующий финансовый год и на плановый период.</w:t>
      </w:r>
    </w:p>
    <w:p w:rsidR="00F026B2" w:rsidRDefault="00A82A9E">
      <w:pPr>
        <w:pStyle w:val="1"/>
        <w:spacing w:before="100" w:after="800" w:line="288" w:lineRule="auto"/>
        <w:ind w:left="4660" w:firstLine="0"/>
        <w:jc w:val="right"/>
      </w:pPr>
      <w:r>
        <w:rPr>
          <w:rStyle w:val="a3"/>
        </w:rPr>
        <w:lastRenderedPageBreak/>
        <w:t xml:space="preserve">Приложение к Порядку учета граждан в </w:t>
      </w:r>
      <w:r>
        <w:rPr>
          <w:rStyle w:val="a3"/>
        </w:rPr>
        <w:t>связи с их участием в специальной военной операции в целях предоставления земельных участков в собственность бесплатно</w:t>
      </w:r>
    </w:p>
    <w:p w:rsidR="00F026B2" w:rsidRDefault="00A82A9E">
      <w:pPr>
        <w:pStyle w:val="1"/>
        <w:tabs>
          <w:tab w:val="left" w:leader="underscore" w:pos="10059"/>
        </w:tabs>
        <w:spacing w:after="240" w:line="240" w:lineRule="auto"/>
        <w:ind w:left="4540" w:firstLine="0"/>
        <w:jc w:val="both"/>
      </w:pPr>
      <w:r>
        <w:rPr>
          <w:rStyle w:val="a3"/>
        </w:rPr>
        <w:t>В</w:t>
      </w:r>
      <w:r>
        <w:rPr>
          <w:rStyle w:val="a3"/>
        </w:rPr>
        <w:tab/>
      </w:r>
    </w:p>
    <w:p w:rsidR="00F026B2" w:rsidRDefault="00A82A9E">
      <w:pPr>
        <w:pStyle w:val="20"/>
        <w:spacing w:after="520"/>
        <w:ind w:left="4880"/>
        <w:jc w:val="right"/>
      </w:pPr>
      <w:r>
        <w:rPr>
          <w:rStyle w:val="2"/>
        </w:rPr>
        <w:t>(наименование органа местного самоуправления муниципального района, муниципального, городского округа Алтайского края, осуществляющего</w:t>
      </w:r>
      <w:r>
        <w:rPr>
          <w:rStyle w:val="2"/>
        </w:rPr>
        <w:t xml:space="preserve"> учет)</w:t>
      </w:r>
    </w:p>
    <w:p w:rsidR="00F026B2" w:rsidRDefault="00A82A9E">
      <w:pPr>
        <w:pStyle w:val="1"/>
        <w:spacing w:after="240"/>
        <w:ind w:firstLine="0"/>
        <w:jc w:val="center"/>
      </w:pPr>
      <w:r>
        <w:rPr>
          <w:rStyle w:val="a3"/>
        </w:rPr>
        <w:t>ЗАЯВЛЕНИЕ</w:t>
      </w:r>
    </w:p>
    <w:p w:rsidR="00F026B2" w:rsidRDefault="00A82A9E">
      <w:pPr>
        <w:pStyle w:val="1"/>
        <w:tabs>
          <w:tab w:val="left" w:leader="underscore" w:pos="8779"/>
        </w:tabs>
        <w:ind w:firstLine="0"/>
        <w:jc w:val="both"/>
      </w:pPr>
      <w:r>
        <w:rPr>
          <w:rStyle w:val="a3"/>
        </w:rPr>
        <w:t>Фам ил ия</w:t>
      </w:r>
      <w:r>
        <w:rPr>
          <w:rStyle w:val="a3"/>
        </w:rPr>
        <w:tab/>
      </w:r>
    </w:p>
    <w:p w:rsidR="00F026B2" w:rsidRDefault="00A82A9E">
      <w:pPr>
        <w:pStyle w:val="1"/>
        <w:tabs>
          <w:tab w:val="left" w:leader="underscore" w:pos="7873"/>
        </w:tabs>
        <w:ind w:firstLine="0"/>
        <w:jc w:val="both"/>
      </w:pPr>
      <w:r>
        <w:rPr>
          <w:rStyle w:val="a3"/>
        </w:rPr>
        <w:t>Имя</w:t>
      </w:r>
      <w:r>
        <w:rPr>
          <w:rStyle w:val="a3"/>
        </w:rPr>
        <w:tab/>
      </w:r>
    </w:p>
    <w:p w:rsidR="00F026B2" w:rsidRDefault="00A82A9E">
      <w:pPr>
        <w:pStyle w:val="1"/>
        <w:tabs>
          <w:tab w:val="left" w:leader="underscore" w:pos="3528"/>
          <w:tab w:val="left" w:leader="underscore" w:pos="3899"/>
          <w:tab w:val="left" w:leader="underscore" w:pos="8779"/>
        </w:tabs>
        <w:ind w:firstLine="0"/>
        <w:jc w:val="both"/>
      </w:pPr>
      <w:r>
        <w:rPr>
          <w:rStyle w:val="a3"/>
        </w:rPr>
        <w:t>Отчество</w:t>
      </w:r>
      <w:r>
        <w:rPr>
          <w:rStyle w:val="a3"/>
        </w:rPr>
        <w:tab/>
      </w:r>
      <w:r>
        <w:rPr>
          <w:rStyle w:val="a3"/>
        </w:rPr>
        <w:tab/>
      </w:r>
      <w:r>
        <w:rPr>
          <w:rStyle w:val="a3"/>
        </w:rPr>
        <w:tab/>
      </w:r>
    </w:p>
    <w:p w:rsidR="00F026B2" w:rsidRDefault="00A82A9E">
      <w:pPr>
        <w:pStyle w:val="1"/>
        <w:tabs>
          <w:tab w:val="left" w:leader="underscore" w:pos="9810"/>
        </w:tabs>
        <w:spacing w:after="240"/>
        <w:ind w:firstLine="0"/>
        <w:jc w:val="both"/>
      </w:pPr>
      <w:r>
        <w:rPr>
          <w:rStyle w:val="a3"/>
        </w:rPr>
        <w:t>Место жительства (пребывания)</w:t>
      </w:r>
      <w:r>
        <w:rPr>
          <w:rStyle w:val="a3"/>
        </w:rPr>
        <w:tab/>
      </w:r>
    </w:p>
    <w:p w:rsidR="00F026B2" w:rsidRDefault="00A82A9E">
      <w:pPr>
        <w:pStyle w:val="30"/>
        <w:ind w:left="4020"/>
        <w:jc w:val="both"/>
      </w:pPr>
      <w:r>
        <w:rPr>
          <w:rStyle w:val="3"/>
        </w:rPr>
        <w:t>(индекс, населенный пункт, улица, номер дома, квартиры )</w:t>
      </w:r>
    </w:p>
    <w:p w:rsidR="00F026B2" w:rsidRDefault="00A82A9E">
      <w:pPr>
        <w:pStyle w:val="1"/>
        <w:tabs>
          <w:tab w:val="left" w:pos="7538"/>
        </w:tabs>
        <w:spacing w:line="218" w:lineRule="auto"/>
        <w:ind w:firstLine="0"/>
        <w:jc w:val="both"/>
      </w:pPr>
      <w:r>
        <w:rPr>
          <w:rStyle w:val="a3"/>
        </w:rPr>
        <w:t>Документ, удостоверяющий личность заявителя:</w:t>
      </w:r>
      <w:r>
        <w:rPr>
          <w:rStyle w:val="a3"/>
        </w:rPr>
        <w:tab/>
        <w:t>серия № выдан</w:t>
      </w:r>
    </w:p>
    <w:p w:rsidR="00F026B2" w:rsidRDefault="00A82A9E">
      <w:pPr>
        <w:pStyle w:val="30"/>
        <w:tabs>
          <w:tab w:val="left" w:leader="underscore" w:pos="9810"/>
        </w:tabs>
        <w:jc w:val="both"/>
      </w:pPr>
      <w:r>
        <w:rPr>
          <w:rStyle w:val="3"/>
        </w:rPr>
        <w:tab/>
        <w:t>(дат а</w:t>
      </w:r>
    </w:p>
    <w:p w:rsidR="00F026B2" w:rsidRDefault="00A82A9E">
      <w:pPr>
        <w:pStyle w:val="30"/>
        <w:spacing w:line="228" w:lineRule="auto"/>
        <w:jc w:val="both"/>
      </w:pPr>
      <w:r>
        <w:rPr>
          <w:rStyle w:val="3"/>
        </w:rPr>
        <w:t>выдачи и орган, выдавший документ)</w:t>
      </w:r>
    </w:p>
    <w:p w:rsidR="00F026B2" w:rsidRDefault="00A82A9E">
      <w:pPr>
        <w:pStyle w:val="1"/>
        <w:tabs>
          <w:tab w:val="left" w:leader="underscore" w:pos="9810"/>
        </w:tabs>
        <w:ind w:firstLine="0"/>
        <w:jc w:val="both"/>
      </w:pPr>
      <w:r>
        <w:rPr>
          <w:rStyle w:val="a3"/>
        </w:rPr>
        <w:t xml:space="preserve">Номер контактных телефонов </w:t>
      </w:r>
      <w:r>
        <w:rPr>
          <w:rStyle w:val="a3"/>
        </w:rPr>
        <w:tab/>
      </w:r>
    </w:p>
    <w:p w:rsidR="00F026B2" w:rsidRDefault="00A82A9E">
      <w:pPr>
        <w:pStyle w:val="1"/>
        <w:tabs>
          <w:tab w:val="left" w:leader="underscore" w:pos="9810"/>
        </w:tabs>
        <w:ind w:firstLine="0"/>
        <w:jc w:val="both"/>
      </w:pPr>
      <w:r>
        <w:rPr>
          <w:rStyle w:val="a3"/>
        </w:rPr>
        <w:t>Почтовый адрес (для корреспонденции)</w:t>
      </w:r>
      <w:r>
        <w:rPr>
          <w:rStyle w:val="a3"/>
        </w:rPr>
        <w:tab/>
      </w:r>
    </w:p>
    <w:p w:rsidR="00F026B2" w:rsidRDefault="00A82A9E">
      <w:pPr>
        <w:pStyle w:val="1"/>
        <w:ind w:firstLine="0"/>
        <w:jc w:val="both"/>
      </w:pPr>
      <w:r>
        <w:rPr>
          <w:rStyle w:val="a3"/>
        </w:rPr>
        <w:t>Адрес электронной почты (при наличии)</w:t>
      </w:r>
    </w:p>
    <w:p w:rsidR="00F026B2" w:rsidRDefault="00A82A9E">
      <w:pPr>
        <w:pStyle w:val="20"/>
        <w:spacing w:after="0" w:line="259" w:lineRule="auto"/>
        <w:ind w:left="0"/>
        <w:jc w:val="both"/>
      </w:pPr>
      <w:r>
        <w:rPr>
          <w:rStyle w:val="2"/>
          <w:sz w:val="24"/>
          <w:szCs w:val="24"/>
        </w:rPr>
        <w:t xml:space="preserve">Данные представителя </w:t>
      </w:r>
      <w:r>
        <w:rPr>
          <w:rStyle w:val="2"/>
        </w:rPr>
        <w:t>(заполняется в случае обращения представителя заявителя):</w:t>
      </w:r>
    </w:p>
    <w:p w:rsidR="00F026B2" w:rsidRDefault="00A82A9E">
      <w:pPr>
        <w:pStyle w:val="1"/>
        <w:tabs>
          <w:tab w:val="left" w:leader="underscore" w:pos="9810"/>
        </w:tabs>
        <w:ind w:firstLine="0"/>
        <w:jc w:val="both"/>
      </w:pPr>
      <w:r>
        <w:rPr>
          <w:rStyle w:val="a3"/>
        </w:rPr>
        <w:t>Фамилия</w:t>
      </w:r>
      <w:r>
        <w:rPr>
          <w:rStyle w:val="a3"/>
        </w:rPr>
        <w:tab/>
      </w:r>
    </w:p>
    <w:p w:rsidR="00F026B2" w:rsidRDefault="00A82A9E">
      <w:pPr>
        <w:pStyle w:val="1"/>
        <w:tabs>
          <w:tab w:val="left" w:leader="underscore" w:pos="9810"/>
        </w:tabs>
        <w:ind w:firstLine="0"/>
        <w:jc w:val="both"/>
      </w:pPr>
      <w:r>
        <w:rPr>
          <w:rStyle w:val="a3"/>
        </w:rPr>
        <w:t xml:space="preserve">Имя </w:t>
      </w:r>
      <w:r>
        <w:rPr>
          <w:rStyle w:val="a3"/>
        </w:rPr>
        <w:tab/>
      </w:r>
    </w:p>
    <w:p w:rsidR="00F026B2" w:rsidRDefault="00A82A9E">
      <w:pPr>
        <w:pStyle w:val="1"/>
        <w:tabs>
          <w:tab w:val="left" w:leader="underscore" w:pos="9811"/>
          <w:tab w:val="left" w:leader="underscore" w:pos="9821"/>
        </w:tabs>
        <w:spacing w:after="520"/>
        <w:ind w:firstLine="0"/>
        <w:jc w:val="both"/>
      </w:pPr>
      <w:r>
        <w:rPr>
          <w:rStyle w:val="a3"/>
        </w:rPr>
        <w:t xml:space="preserve">Отчество (при наличии) </w:t>
      </w:r>
      <w:r>
        <w:rPr>
          <w:rStyle w:val="a3"/>
        </w:rPr>
        <w:tab/>
        <w:t xml:space="preserve"> действующий на основании</w:t>
      </w:r>
      <w:r>
        <w:rPr>
          <w:rStyle w:val="a3"/>
        </w:rPr>
        <w:tab/>
      </w:r>
    </w:p>
    <w:p w:rsidR="00F026B2" w:rsidRDefault="00A82A9E">
      <w:pPr>
        <w:pStyle w:val="1"/>
        <w:numPr>
          <w:ilvl w:val="0"/>
          <w:numId w:val="14"/>
        </w:numPr>
        <w:tabs>
          <w:tab w:val="left" w:pos="1440"/>
        </w:tabs>
        <w:spacing w:line="257" w:lineRule="auto"/>
        <w:ind w:firstLine="740"/>
        <w:jc w:val="both"/>
      </w:pPr>
      <w:r>
        <w:rPr>
          <w:rStyle w:val="a3"/>
        </w:rPr>
        <w:t xml:space="preserve">Прошу </w:t>
      </w:r>
      <w:r>
        <w:rPr>
          <w:rStyle w:val="a3"/>
        </w:rPr>
        <w:t>принять меня на учет в целях предоставления земельного участка в собственность бесплатно в соответствии с законом Алтайского края от 07.09.2023 №45-ЗС «О случаях и порядке предоставления в собственность бесплатно земельных участков на территории Алтайского</w:t>
      </w:r>
      <w:r>
        <w:rPr>
          <w:rStyle w:val="a3"/>
        </w:rPr>
        <w:t xml:space="preserve"> края отдельным категориям граждан в связи с их участием в специальной военной операции» (далее соответственно - «учет», «закон Алтайского края»).</w:t>
      </w:r>
    </w:p>
    <w:p w:rsidR="00F026B2" w:rsidRDefault="00A82A9E">
      <w:pPr>
        <w:pStyle w:val="1"/>
        <w:spacing w:after="240" w:line="257" w:lineRule="auto"/>
        <w:ind w:firstLine="720"/>
        <w:jc w:val="both"/>
      </w:pPr>
      <w:r>
        <w:rPr>
          <w:rStyle w:val="a3"/>
        </w:rPr>
        <w:t>Категории граждан, к которой относится заявитель (отметить нужное):</w:t>
      </w:r>
    </w:p>
    <w:p w:rsidR="00F026B2" w:rsidRDefault="00A82A9E">
      <w:pPr>
        <w:pStyle w:val="20"/>
        <w:spacing w:line="264" w:lineRule="auto"/>
        <w:ind w:hanging="280"/>
        <w:jc w:val="both"/>
      </w:pPr>
      <w:r>
        <w:rPr>
          <w:rStyle w:val="2"/>
        </w:rPr>
        <w:t>военнослужащие, лица, заключившие контрак</w:t>
      </w:r>
      <w:r>
        <w:rPr>
          <w:rStyle w:val="2"/>
        </w:rPr>
        <w:t xml:space="preserve">т о пребывании в добровольческом формировании, содействующем выполнению задач, возложенных на Вооруженные Силы Российской Федерации, и лица, проходящие (проходившие) службу в войсках ' национальной гвардии Российской Федерации и имеющие специальные звания </w:t>
      </w:r>
      <w:r>
        <w:rPr>
          <w:rStyle w:val="2"/>
        </w:rPr>
        <w:t xml:space="preserve">полиции, удостоенные звания Героя Российской Федерации или награжденные орденами Российской Федерации за заслуги, проявленные в ходе участия в специальной военной операции, и являющиеся ветеранами боевых действий, которые на день завершения своего участия </w:t>
      </w:r>
      <w:r>
        <w:rPr>
          <w:rStyle w:val="2"/>
        </w:rPr>
        <w:t>в специальной военной операции были зарегистрированы по месту</w:t>
      </w: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98"/>
        <w:gridCol w:w="9493"/>
        <w:gridCol w:w="468"/>
      </w:tblGrid>
      <w:tr w:rsidR="00F026B2">
        <w:tblPrEx>
          <w:tblCellMar>
            <w:top w:w="0" w:type="dxa"/>
            <w:bottom w:w="0" w:type="dxa"/>
          </w:tblCellMar>
        </w:tblPrEx>
        <w:trPr>
          <w:trHeight w:hRule="exact" w:val="670"/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026B2" w:rsidRDefault="00F026B2">
            <w:pPr>
              <w:rPr>
                <w:sz w:val="10"/>
                <w:szCs w:val="10"/>
              </w:rPr>
            </w:pPr>
          </w:p>
        </w:tc>
        <w:tc>
          <w:tcPr>
            <w:tcW w:w="94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026B2" w:rsidRDefault="00A82A9E">
            <w:pPr>
              <w:pStyle w:val="a5"/>
              <w:spacing w:line="240" w:lineRule="auto"/>
              <w:ind w:firstLine="0"/>
              <w:jc w:val="both"/>
            </w:pPr>
            <w:r>
              <w:rPr>
                <w:rStyle w:val="a4"/>
              </w:rPr>
              <w:t>жительства, а при отсутствии такой регистрации - по мету пребывания на территории Алтайского края (далее участники специальной военной операции);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26B2" w:rsidRDefault="00F026B2">
            <w:pPr>
              <w:rPr>
                <w:sz w:val="10"/>
                <w:szCs w:val="10"/>
              </w:rPr>
            </w:pPr>
          </w:p>
        </w:tc>
      </w:tr>
      <w:tr w:rsidR="00F026B2">
        <w:tblPrEx>
          <w:tblCellMar>
            <w:top w:w="0" w:type="dxa"/>
            <w:bottom w:w="0" w:type="dxa"/>
          </w:tblCellMar>
        </w:tblPrEx>
        <w:trPr>
          <w:trHeight w:hRule="exact" w:val="1102"/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026B2" w:rsidRDefault="00A82A9E">
            <w:pPr>
              <w:pStyle w:val="a5"/>
              <w:spacing w:line="240" w:lineRule="auto"/>
              <w:ind w:firstLine="0"/>
            </w:pPr>
            <w:r>
              <w:rPr>
                <w:rStyle w:val="a4"/>
              </w:rPr>
              <w:t>2</w:t>
            </w:r>
          </w:p>
        </w:tc>
        <w:tc>
          <w:tcPr>
            <w:tcW w:w="94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026B2" w:rsidRDefault="00A82A9E">
            <w:pPr>
              <w:pStyle w:val="a5"/>
              <w:spacing w:line="240" w:lineRule="auto"/>
              <w:ind w:firstLine="0"/>
              <w:jc w:val="both"/>
            </w:pPr>
            <w:r>
              <w:rPr>
                <w:rStyle w:val="a4"/>
              </w:rPr>
              <w:t>члены семей участников специальной военной</w:t>
            </w:r>
            <w:r>
              <w:rPr>
                <w:rStyle w:val="a4"/>
              </w:rPr>
              <w:t xml:space="preserve"> операции, погибших (умерших) вследствие увечья (ранения, травмы, контузии) или заболевания, полученных ими в ходе участия в специальной военной операции (далее - «члены семьи погибших (умерших) участников специальной военной операции»)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26B2" w:rsidRDefault="00F026B2">
            <w:pPr>
              <w:rPr>
                <w:sz w:val="10"/>
                <w:szCs w:val="10"/>
              </w:rPr>
            </w:pPr>
          </w:p>
        </w:tc>
      </w:tr>
      <w:tr w:rsidR="00F026B2">
        <w:tblPrEx>
          <w:tblCellMar>
            <w:top w:w="0" w:type="dxa"/>
            <w:bottom w:w="0" w:type="dxa"/>
          </w:tblCellMar>
        </w:tblPrEx>
        <w:trPr>
          <w:trHeight w:hRule="exact" w:val="846"/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026B2" w:rsidRDefault="00A82A9E">
            <w:pPr>
              <w:pStyle w:val="a5"/>
              <w:spacing w:line="240" w:lineRule="auto"/>
              <w:ind w:firstLine="0"/>
            </w:pPr>
            <w:r>
              <w:rPr>
                <w:rStyle w:val="a4"/>
              </w:rPr>
              <w:t>2. 1</w:t>
            </w:r>
          </w:p>
        </w:tc>
        <w:tc>
          <w:tcPr>
            <w:tcW w:w="94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026B2" w:rsidRDefault="00A82A9E">
            <w:pPr>
              <w:pStyle w:val="a5"/>
              <w:spacing w:line="240" w:lineRule="auto"/>
              <w:ind w:firstLine="0"/>
              <w:jc w:val="both"/>
            </w:pPr>
            <w:r>
              <w:rPr>
                <w:rStyle w:val="a4"/>
              </w:rPr>
              <w:t xml:space="preserve">супруг </w:t>
            </w:r>
            <w:r>
              <w:rPr>
                <w:rStyle w:val="a4"/>
              </w:rPr>
              <w:t>(супруга), состоящая (состоящий) на день гибели участника специальной военной операции в зарегистрированном браке с ним (ней) не вступившая (не вступивший) в повторный брак на день обращения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26B2" w:rsidRDefault="00F026B2">
            <w:pPr>
              <w:rPr>
                <w:sz w:val="10"/>
                <w:szCs w:val="10"/>
              </w:rPr>
            </w:pPr>
          </w:p>
        </w:tc>
      </w:tr>
      <w:tr w:rsidR="00F026B2">
        <w:tblPrEx>
          <w:tblCellMar>
            <w:top w:w="0" w:type="dxa"/>
            <w:bottom w:w="0" w:type="dxa"/>
          </w:tblCellMar>
        </w:tblPrEx>
        <w:trPr>
          <w:trHeight w:hRule="exact" w:val="281"/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026B2" w:rsidRDefault="00A82A9E">
            <w:pPr>
              <w:pStyle w:val="a5"/>
              <w:spacing w:line="240" w:lineRule="auto"/>
              <w:ind w:firstLine="0"/>
            </w:pPr>
            <w:r>
              <w:rPr>
                <w:rStyle w:val="a4"/>
              </w:rPr>
              <w:t>2.2</w:t>
            </w:r>
          </w:p>
        </w:tc>
        <w:tc>
          <w:tcPr>
            <w:tcW w:w="94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026B2" w:rsidRDefault="00A82A9E">
            <w:pPr>
              <w:pStyle w:val="a5"/>
              <w:spacing w:line="240" w:lineRule="auto"/>
              <w:ind w:firstLine="0"/>
              <w:jc w:val="both"/>
            </w:pPr>
            <w:r>
              <w:rPr>
                <w:rStyle w:val="a4"/>
              </w:rPr>
              <w:t>дети участника специальной военной операции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26B2" w:rsidRDefault="00F026B2">
            <w:pPr>
              <w:rPr>
                <w:sz w:val="10"/>
                <w:szCs w:val="10"/>
              </w:rPr>
            </w:pPr>
          </w:p>
        </w:tc>
      </w:tr>
      <w:tr w:rsidR="00F026B2">
        <w:tblPrEx>
          <w:tblCellMar>
            <w:top w:w="0" w:type="dxa"/>
            <w:bottom w:w="0" w:type="dxa"/>
          </w:tblCellMar>
        </w:tblPrEx>
        <w:trPr>
          <w:trHeight w:hRule="exact" w:val="342"/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026B2" w:rsidRDefault="00A82A9E">
            <w:pPr>
              <w:pStyle w:val="a5"/>
              <w:spacing w:line="240" w:lineRule="auto"/>
              <w:ind w:firstLine="0"/>
            </w:pPr>
            <w:r>
              <w:rPr>
                <w:rStyle w:val="a4"/>
              </w:rPr>
              <w:t>2.3</w:t>
            </w:r>
          </w:p>
        </w:tc>
        <w:tc>
          <w:tcPr>
            <w:tcW w:w="9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026B2" w:rsidRDefault="00A82A9E">
            <w:pPr>
              <w:pStyle w:val="a5"/>
              <w:spacing w:line="240" w:lineRule="auto"/>
              <w:ind w:firstLine="0"/>
              <w:jc w:val="both"/>
            </w:pPr>
            <w:r>
              <w:rPr>
                <w:rStyle w:val="a4"/>
              </w:rPr>
              <w:t xml:space="preserve">родители </w:t>
            </w:r>
            <w:r>
              <w:rPr>
                <w:rStyle w:val="a4"/>
              </w:rPr>
              <w:t>участника специальной военной операции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6B2" w:rsidRDefault="00F026B2">
            <w:pPr>
              <w:rPr>
                <w:sz w:val="10"/>
                <w:szCs w:val="10"/>
              </w:rPr>
            </w:pPr>
          </w:p>
        </w:tc>
      </w:tr>
    </w:tbl>
    <w:p w:rsidR="00F026B2" w:rsidRDefault="00F026B2">
      <w:pPr>
        <w:spacing w:after="239" w:line="1" w:lineRule="exact"/>
      </w:pPr>
    </w:p>
    <w:p w:rsidR="00F026B2" w:rsidRDefault="00A82A9E">
      <w:pPr>
        <w:pStyle w:val="1"/>
        <w:numPr>
          <w:ilvl w:val="0"/>
          <w:numId w:val="14"/>
        </w:numPr>
        <w:tabs>
          <w:tab w:val="left" w:pos="1820"/>
        </w:tabs>
        <w:spacing w:after="540" w:line="264" w:lineRule="auto"/>
        <w:ind w:left="380" w:firstLine="740"/>
        <w:jc w:val="both"/>
      </w:pPr>
      <w:r>
        <w:rPr>
          <w:rStyle w:val="a3"/>
        </w:rPr>
        <w:t>'Сообщаю, что в соответствии с частью 2 статьи 1 закона Алтайского края членами семьи погибшего (умершего) участника специальной военной операции</w:t>
      </w:r>
    </w:p>
    <w:p w:rsidR="00F026B2" w:rsidRDefault="00A82A9E">
      <w:pPr>
        <w:pStyle w:val="a7"/>
      </w:pPr>
      <w:r>
        <w:rPr>
          <w:rStyle w:val="a6"/>
        </w:rPr>
        <w:t xml:space="preserve">ФИО погибшего (умершего) участника специальной военной операции, </w:t>
      </w:r>
      <w:r>
        <w:rPr>
          <w:rStyle w:val="a6"/>
        </w:rPr>
        <w:t>дата рождения ЯВЛЯЮТСЯ!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9"/>
        <w:gridCol w:w="2311"/>
        <w:gridCol w:w="1537"/>
        <w:gridCol w:w="1811"/>
        <w:gridCol w:w="4334"/>
      </w:tblGrid>
      <w:tr w:rsidR="00F026B2">
        <w:tblPrEx>
          <w:tblCellMar>
            <w:top w:w="0" w:type="dxa"/>
            <w:bottom w:w="0" w:type="dxa"/>
          </w:tblCellMar>
        </w:tblPrEx>
        <w:trPr>
          <w:trHeight w:hRule="exact" w:val="2509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026B2" w:rsidRDefault="00A82A9E">
            <w:pPr>
              <w:pStyle w:val="a5"/>
              <w:spacing w:line="240" w:lineRule="auto"/>
              <w:ind w:firstLine="0"/>
              <w:jc w:val="right"/>
            </w:pPr>
            <w:r>
              <w:rPr>
                <w:rStyle w:val="a4"/>
              </w:rPr>
              <w:t>№ п/п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026B2" w:rsidRDefault="00A82A9E">
            <w:pPr>
              <w:pStyle w:val="a5"/>
              <w:spacing w:line="233" w:lineRule="auto"/>
              <w:ind w:firstLine="0"/>
            </w:pPr>
            <w:r>
              <w:rPr>
                <w:rStyle w:val="a4"/>
              </w:rPr>
              <w:t>Фамилия, имя, отчество (последнее - при наличии) члена семьи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026B2" w:rsidRDefault="00A82A9E">
            <w:pPr>
              <w:pStyle w:val="a5"/>
              <w:spacing w:line="233" w:lineRule="auto"/>
              <w:ind w:firstLine="0"/>
              <w:jc w:val="center"/>
            </w:pPr>
            <w:r>
              <w:rPr>
                <w:rStyle w:val="a4"/>
              </w:rPr>
              <w:t>Дата рождения члена семьи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026B2" w:rsidRDefault="00A82A9E">
            <w:pPr>
              <w:pStyle w:val="a5"/>
              <w:spacing w:line="240" w:lineRule="auto"/>
              <w:ind w:firstLine="0"/>
            </w:pPr>
            <w:r>
              <w:rPr>
                <w:rStyle w:val="a4"/>
              </w:rPr>
              <w:t>Степень родства члена семьи с погибшим (умершим) участником специальной военной операции</w:t>
            </w:r>
          </w:p>
        </w:tc>
        <w:tc>
          <w:tcPr>
            <w:tcW w:w="4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26B2" w:rsidRDefault="00A82A9E">
            <w:pPr>
              <w:pStyle w:val="a5"/>
              <w:spacing w:line="233" w:lineRule="auto"/>
              <w:ind w:firstLine="0"/>
              <w:jc w:val="center"/>
            </w:pPr>
            <w:r>
              <w:rPr>
                <w:rStyle w:val="a4"/>
              </w:rPr>
              <w:t xml:space="preserve">Документы, удостоверяющие личность члена семьи, </w:t>
            </w:r>
            <w:r>
              <w:rPr>
                <w:rStyle w:val="a4"/>
              </w:rPr>
              <w:t>документы подтверждающие родственные отношения, наименование органа, их выдавшего (указываются по усмотрению заявителя)</w:t>
            </w:r>
          </w:p>
        </w:tc>
      </w:tr>
      <w:tr w:rsidR="00F026B2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026B2" w:rsidRDefault="00A82A9E">
            <w:pPr>
              <w:pStyle w:val="a5"/>
              <w:spacing w:line="240" w:lineRule="auto"/>
              <w:ind w:firstLine="300"/>
            </w:pPr>
            <w:r>
              <w:rPr>
                <w:rStyle w:val="a4"/>
              </w:rPr>
              <w:t>1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026B2" w:rsidRDefault="00F026B2">
            <w:pPr>
              <w:rPr>
                <w:sz w:val="10"/>
                <w:szCs w:val="10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026B2" w:rsidRDefault="00F026B2">
            <w:pPr>
              <w:rPr>
                <w:sz w:val="10"/>
                <w:szCs w:val="10"/>
              </w:rPr>
            </w:pP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026B2" w:rsidRDefault="00F026B2">
            <w:pPr>
              <w:rPr>
                <w:sz w:val="10"/>
                <w:szCs w:val="10"/>
              </w:rPr>
            </w:pPr>
          </w:p>
        </w:tc>
        <w:tc>
          <w:tcPr>
            <w:tcW w:w="4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26B2" w:rsidRDefault="00F026B2">
            <w:pPr>
              <w:rPr>
                <w:sz w:val="10"/>
                <w:szCs w:val="10"/>
              </w:rPr>
            </w:pPr>
          </w:p>
        </w:tc>
      </w:tr>
      <w:tr w:rsidR="00F026B2">
        <w:tblPrEx>
          <w:tblCellMar>
            <w:top w:w="0" w:type="dxa"/>
            <w:bottom w:w="0" w:type="dxa"/>
          </w:tblCellMar>
        </w:tblPrEx>
        <w:trPr>
          <w:trHeight w:hRule="exact" w:val="335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026B2" w:rsidRDefault="00A82A9E">
            <w:pPr>
              <w:pStyle w:val="a5"/>
              <w:spacing w:line="240" w:lineRule="auto"/>
              <w:ind w:firstLine="300"/>
            </w:pPr>
            <w:r>
              <w:rPr>
                <w:rStyle w:val="a4"/>
              </w:rPr>
              <w:t>2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026B2" w:rsidRDefault="00F026B2">
            <w:pPr>
              <w:rPr>
                <w:sz w:val="10"/>
                <w:szCs w:val="10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026B2" w:rsidRDefault="00F026B2">
            <w:pPr>
              <w:rPr>
                <w:sz w:val="10"/>
                <w:szCs w:val="10"/>
              </w:rPr>
            </w:pP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026B2" w:rsidRDefault="00F026B2">
            <w:pPr>
              <w:rPr>
                <w:sz w:val="10"/>
                <w:szCs w:val="10"/>
              </w:rPr>
            </w:pPr>
          </w:p>
        </w:tc>
        <w:tc>
          <w:tcPr>
            <w:tcW w:w="4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6B2" w:rsidRDefault="00F026B2">
            <w:pPr>
              <w:rPr>
                <w:sz w:val="10"/>
                <w:szCs w:val="10"/>
              </w:rPr>
            </w:pPr>
          </w:p>
        </w:tc>
      </w:tr>
    </w:tbl>
    <w:p w:rsidR="00F026B2" w:rsidRDefault="00F026B2">
      <w:pPr>
        <w:spacing w:after="239" w:line="1" w:lineRule="exact"/>
      </w:pPr>
    </w:p>
    <w:p w:rsidR="00F026B2" w:rsidRDefault="00A82A9E">
      <w:pPr>
        <w:pStyle w:val="1"/>
        <w:numPr>
          <w:ilvl w:val="0"/>
          <w:numId w:val="14"/>
        </w:numPr>
        <w:tabs>
          <w:tab w:val="left" w:pos="1820"/>
        </w:tabs>
        <w:spacing w:after="240"/>
        <w:ind w:left="380" w:firstLine="740"/>
        <w:jc w:val="both"/>
      </w:pPr>
      <w:r>
        <w:rPr>
          <w:rStyle w:val="a3"/>
          <w:vertAlign w:val="superscript"/>
        </w:rPr>
        <w:t>2</w:t>
      </w:r>
      <w:r>
        <w:rPr>
          <w:rStyle w:val="a3"/>
        </w:rPr>
        <w:t xml:space="preserve">Сообщаю, что на учете в целях предоставления земельного участка в собственность бесплатно в соответствии с законом </w:t>
      </w:r>
      <w:r>
        <w:rPr>
          <w:rStyle w:val="a3"/>
        </w:rPr>
        <w:t>Алтайского края в иных муниципальных образованиях Алтайского края (отметить нужное):</w:t>
      </w:r>
    </w:p>
    <w:p w:rsidR="00F026B2" w:rsidRDefault="00A82A9E">
      <w:pPr>
        <w:pStyle w:val="20"/>
        <w:spacing w:after="0"/>
        <w:ind w:left="0"/>
        <w:jc w:val="both"/>
      </w:pPr>
      <w:r>
        <w:rPr>
          <w:rStyle w:val="2"/>
          <w:u w:val="single"/>
        </w:rPr>
        <w:t>Не состою на учете в иных муниципальных образованиях Алтайского края</w:t>
      </w:r>
      <w:r>
        <w:rPr>
          <w:rStyle w:val="2"/>
        </w:rPr>
        <w:t xml:space="preserve"> </w:t>
      </w:r>
    </w:p>
    <w:p w:rsidR="00F026B2" w:rsidRDefault="00A82A9E">
      <w:pPr>
        <w:pStyle w:val="20"/>
        <w:tabs>
          <w:tab w:val="left" w:leader="underscore" w:pos="9385"/>
        </w:tabs>
        <w:ind w:left="0"/>
        <w:jc w:val="both"/>
      </w:pPr>
      <w:r>
        <w:rPr>
          <w:rStyle w:val="2"/>
        </w:rPr>
        <w:t>Состою на учете</w:t>
      </w:r>
      <w:r>
        <w:rPr>
          <w:rStyle w:val="2"/>
        </w:rPr>
        <w:tab/>
      </w:r>
    </w:p>
    <w:p w:rsidR="00F026B2" w:rsidRDefault="00A82A9E">
      <w:pPr>
        <w:pStyle w:val="20"/>
        <w:spacing w:after="480"/>
        <w:ind w:left="0"/>
        <w:jc w:val="both"/>
      </w:pPr>
      <w:r>
        <w:rPr>
          <w:rStyle w:val="2"/>
        </w:rPr>
        <w:t>(наименование органа мастного самоуправление, принявшего решение о постановке на уче</w:t>
      </w:r>
      <w:r>
        <w:rPr>
          <w:rStyle w:val="2"/>
        </w:rPr>
        <w:t>т)</w:t>
      </w:r>
    </w:p>
    <w:p w:rsidR="00F026B2" w:rsidRDefault="00A82A9E">
      <w:pPr>
        <w:pStyle w:val="1"/>
        <w:numPr>
          <w:ilvl w:val="0"/>
          <w:numId w:val="14"/>
        </w:numPr>
        <w:tabs>
          <w:tab w:val="left" w:pos="1820"/>
        </w:tabs>
        <w:ind w:left="380" w:firstLine="740"/>
        <w:jc w:val="both"/>
      </w:pPr>
      <w:r>
        <w:rPr>
          <w:rStyle w:val="a3"/>
        </w:rPr>
        <w:t>Подтверждаю достоверность сведений, указанных в заявлении, и прилагаемых к нему документов.</w:t>
      </w:r>
    </w:p>
    <w:p w:rsidR="00F026B2" w:rsidRDefault="00A82A9E">
      <w:pPr>
        <w:pStyle w:val="1"/>
        <w:numPr>
          <w:ilvl w:val="0"/>
          <w:numId w:val="14"/>
        </w:numPr>
        <w:tabs>
          <w:tab w:val="left" w:pos="1820"/>
        </w:tabs>
        <w:spacing w:after="480"/>
        <w:ind w:left="380" w:firstLine="740"/>
        <w:jc w:val="both"/>
      </w:pPr>
      <w:r>
        <w:rPr>
          <w:rStyle w:val="a3"/>
        </w:rPr>
        <w:t xml:space="preserve">Подтверждаю согласие на обработку предоставленных персональных данных, содержащихся в заявлении и прилагаемых (полученных) документов (сведениях), путем их </w:t>
      </w:r>
      <w:r>
        <w:rPr>
          <w:rStyle w:val="a3"/>
        </w:rPr>
        <w:t>сбора, систематизации, накопления, хранения, уточнения</w:t>
      </w:r>
    </w:p>
    <w:p w:rsidR="00F026B2" w:rsidRDefault="00A82A9E">
      <w:pPr>
        <w:pStyle w:val="20"/>
        <w:spacing w:after="0"/>
        <w:ind w:left="380" w:firstLine="40"/>
        <w:jc w:val="both"/>
      </w:pPr>
      <w:r>
        <w:rPr>
          <w:rStyle w:val="2"/>
        </w:rPr>
        <w:t>' Заполняется, если заявитель относится к категории членов семьи погибшего (умершего) участника специальной военной операции.</w:t>
      </w:r>
    </w:p>
    <w:p w:rsidR="00F026B2" w:rsidRDefault="00A82A9E">
      <w:pPr>
        <w:pStyle w:val="20"/>
        <w:ind w:left="380" w:firstLine="40"/>
        <w:jc w:val="both"/>
      </w:pPr>
      <w:r>
        <w:rPr>
          <w:rStyle w:val="2"/>
        </w:rPr>
        <w:t>■ Заполняется, если заявитель является участником специальной военной опера</w:t>
      </w:r>
      <w:r>
        <w:rPr>
          <w:rStyle w:val="2"/>
        </w:rPr>
        <w:t xml:space="preserve">ции, постоянно проживающим на территории городского округа ЗАТО Сибирский Алтайского края, или членом семьи погибшего (умершего) участника специальной военной операции, зарегистрированного по месту жительства, а при отсутствии такой регистрации - по месту </w:t>
      </w:r>
      <w:r>
        <w:rPr>
          <w:rStyle w:val="2"/>
        </w:rPr>
        <w:t>пребывания на день завершения своего участия в специальной военной операции на территории городского округа ЗАТО Сибирский Алтайского края.</w:t>
      </w:r>
      <w:r>
        <w:br w:type="page"/>
      </w:r>
    </w:p>
    <w:p w:rsidR="00F026B2" w:rsidRDefault="00A82A9E">
      <w:pPr>
        <w:pStyle w:val="1"/>
        <w:spacing w:line="276" w:lineRule="auto"/>
        <w:ind w:left="320" w:firstLine="0"/>
        <w:jc w:val="both"/>
      </w:pPr>
      <w:r>
        <w:rPr>
          <w:rStyle w:val="a3"/>
        </w:rPr>
        <w:lastRenderedPageBreak/>
        <w:t>(обновления, изменения), использования, передачи (а именно предоставления и доступа) в целях постановки на учет гра</w:t>
      </w:r>
      <w:r>
        <w:rPr>
          <w:rStyle w:val="a3"/>
        </w:rPr>
        <w:t>ждан, указанных в части 1 статьи 1 закона Алтайского края.</w:t>
      </w:r>
    </w:p>
    <w:p w:rsidR="00F026B2" w:rsidRDefault="00A82A9E">
      <w:pPr>
        <w:pStyle w:val="1"/>
        <w:spacing w:line="276" w:lineRule="auto"/>
        <w:ind w:left="320" w:firstLine="700"/>
        <w:jc w:val="both"/>
        <w:sectPr w:rsidR="00F026B2">
          <w:pgSz w:w="11900" w:h="16840"/>
          <w:pgMar w:top="506" w:right="511" w:bottom="1717" w:left="683" w:header="78" w:footer="1289" w:gutter="0"/>
          <w:cols w:space="720"/>
          <w:noEndnote/>
          <w:docGrid w:linePitch="360"/>
        </w:sectPr>
      </w:pPr>
      <w:r>
        <w:rPr>
          <w:rStyle w:val="a3"/>
        </w:rPr>
        <w:t>Согласие на обработку персональных данных выдано на срок, необходимый для достижения цели обработки персональных данных, и может быть отозвано на основании заявления в случаях,</w:t>
      </w:r>
      <w:r>
        <w:rPr>
          <w:rStyle w:val="a3"/>
        </w:rPr>
        <w:t xml:space="preserve"> предусмотренных Федеральным законом от 27.07.2006 № 152-ФЗ «О персональных данных».</w:t>
      </w:r>
    </w:p>
    <w:p w:rsidR="00F026B2" w:rsidRDefault="00F026B2">
      <w:pPr>
        <w:spacing w:line="240" w:lineRule="exact"/>
        <w:rPr>
          <w:sz w:val="19"/>
          <w:szCs w:val="19"/>
        </w:rPr>
      </w:pPr>
    </w:p>
    <w:p w:rsidR="00F026B2" w:rsidRDefault="00F026B2">
      <w:pPr>
        <w:spacing w:line="240" w:lineRule="exact"/>
        <w:rPr>
          <w:sz w:val="19"/>
          <w:szCs w:val="19"/>
        </w:rPr>
      </w:pPr>
    </w:p>
    <w:p w:rsidR="00F026B2" w:rsidRDefault="00F026B2">
      <w:pPr>
        <w:spacing w:line="240" w:lineRule="exact"/>
        <w:rPr>
          <w:sz w:val="19"/>
          <w:szCs w:val="19"/>
        </w:rPr>
      </w:pPr>
    </w:p>
    <w:p w:rsidR="00F026B2" w:rsidRDefault="00F026B2">
      <w:pPr>
        <w:spacing w:line="240" w:lineRule="exact"/>
        <w:rPr>
          <w:sz w:val="19"/>
          <w:szCs w:val="19"/>
        </w:rPr>
      </w:pPr>
    </w:p>
    <w:p w:rsidR="00F026B2" w:rsidRDefault="00F026B2">
      <w:pPr>
        <w:spacing w:line="240" w:lineRule="exact"/>
        <w:rPr>
          <w:sz w:val="19"/>
          <w:szCs w:val="19"/>
        </w:rPr>
      </w:pPr>
    </w:p>
    <w:p w:rsidR="00F026B2" w:rsidRDefault="00F026B2">
      <w:pPr>
        <w:spacing w:line="240" w:lineRule="exact"/>
        <w:rPr>
          <w:sz w:val="19"/>
          <w:szCs w:val="19"/>
        </w:rPr>
      </w:pPr>
    </w:p>
    <w:p w:rsidR="00F026B2" w:rsidRDefault="00F026B2">
      <w:pPr>
        <w:spacing w:line="240" w:lineRule="exact"/>
        <w:rPr>
          <w:sz w:val="19"/>
          <w:szCs w:val="19"/>
        </w:rPr>
      </w:pPr>
    </w:p>
    <w:p w:rsidR="00F026B2" w:rsidRDefault="00F026B2">
      <w:pPr>
        <w:spacing w:line="240" w:lineRule="exact"/>
        <w:rPr>
          <w:sz w:val="19"/>
          <w:szCs w:val="19"/>
        </w:rPr>
      </w:pPr>
    </w:p>
    <w:p w:rsidR="00F026B2" w:rsidRDefault="00F026B2">
      <w:pPr>
        <w:spacing w:line="240" w:lineRule="exact"/>
        <w:rPr>
          <w:sz w:val="19"/>
          <w:szCs w:val="19"/>
        </w:rPr>
      </w:pPr>
    </w:p>
    <w:p w:rsidR="00F026B2" w:rsidRDefault="00F026B2">
      <w:pPr>
        <w:spacing w:line="240" w:lineRule="exact"/>
        <w:rPr>
          <w:sz w:val="19"/>
          <w:szCs w:val="19"/>
        </w:rPr>
      </w:pPr>
    </w:p>
    <w:p w:rsidR="00F026B2" w:rsidRDefault="00F026B2">
      <w:pPr>
        <w:spacing w:line="240" w:lineRule="exact"/>
        <w:rPr>
          <w:sz w:val="19"/>
          <w:szCs w:val="19"/>
        </w:rPr>
      </w:pPr>
    </w:p>
    <w:p w:rsidR="00F026B2" w:rsidRDefault="00F026B2">
      <w:pPr>
        <w:spacing w:before="69" w:after="69" w:line="240" w:lineRule="exact"/>
        <w:rPr>
          <w:sz w:val="19"/>
          <w:szCs w:val="19"/>
        </w:rPr>
      </w:pPr>
    </w:p>
    <w:p w:rsidR="00F026B2" w:rsidRDefault="00F026B2">
      <w:pPr>
        <w:spacing w:line="1" w:lineRule="exact"/>
        <w:sectPr w:rsidR="00F026B2">
          <w:type w:val="continuous"/>
          <w:pgSz w:w="11900" w:h="16840"/>
          <w:pgMar w:top="532" w:right="0" w:bottom="532" w:left="0" w:header="0" w:footer="3" w:gutter="0"/>
          <w:cols w:space="720"/>
          <w:noEndnote/>
          <w:docGrid w:linePitch="360"/>
        </w:sectPr>
      </w:pPr>
    </w:p>
    <w:p w:rsidR="00F026B2" w:rsidRDefault="00A82A9E">
      <w:pPr>
        <w:pStyle w:val="20"/>
        <w:framePr w:w="461" w:h="252" w:wrap="none" w:vAnchor="text" w:hAnchor="page" w:x="2631" w:y="21"/>
        <w:spacing w:after="0"/>
        <w:ind w:left="0"/>
      </w:pPr>
      <w:r>
        <w:rPr>
          <w:rStyle w:val="2"/>
        </w:rPr>
        <w:t>Дата</w:t>
      </w:r>
    </w:p>
    <w:p w:rsidR="00F026B2" w:rsidRDefault="00A82A9E">
      <w:pPr>
        <w:pStyle w:val="20"/>
        <w:framePr w:w="745" w:h="252" w:wrap="none" w:vAnchor="text" w:hAnchor="page" w:x="4640" w:y="21"/>
        <w:spacing w:after="0"/>
        <w:ind w:left="0"/>
      </w:pPr>
      <w:r>
        <w:rPr>
          <w:rStyle w:val="2"/>
        </w:rPr>
        <w:t>подпись</w:t>
      </w:r>
    </w:p>
    <w:p w:rsidR="00F026B2" w:rsidRDefault="00A82A9E">
      <w:pPr>
        <w:pStyle w:val="20"/>
        <w:framePr w:w="979" w:h="486" w:wrap="none" w:vAnchor="text" w:hAnchor="page" w:x="8543" w:y="21"/>
        <w:spacing w:after="0"/>
        <w:ind w:left="0"/>
        <w:jc w:val="both"/>
      </w:pPr>
      <w:r>
        <w:rPr>
          <w:rStyle w:val="2"/>
        </w:rPr>
        <w:t>(Фамилия, инициалы)</w:t>
      </w:r>
    </w:p>
    <w:p w:rsidR="00F026B2" w:rsidRDefault="00F026B2">
      <w:pPr>
        <w:spacing w:after="485" w:line="1" w:lineRule="exact"/>
      </w:pPr>
    </w:p>
    <w:p w:rsidR="00F026B2" w:rsidRDefault="00F026B2">
      <w:pPr>
        <w:spacing w:line="1" w:lineRule="exact"/>
      </w:pPr>
    </w:p>
    <w:sectPr w:rsidR="00F026B2">
      <w:type w:val="continuous"/>
      <w:pgSz w:w="11900" w:h="16840"/>
      <w:pgMar w:top="532" w:right="508" w:bottom="532" w:left="68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2A9E" w:rsidRDefault="00A82A9E">
      <w:r>
        <w:separator/>
      </w:r>
    </w:p>
  </w:endnote>
  <w:endnote w:type="continuationSeparator" w:id="0">
    <w:p w:rsidR="00A82A9E" w:rsidRDefault="00A82A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2A9E" w:rsidRDefault="00A82A9E"/>
  </w:footnote>
  <w:footnote w:type="continuationSeparator" w:id="0">
    <w:p w:rsidR="00A82A9E" w:rsidRDefault="00A82A9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61DC2"/>
    <w:multiLevelType w:val="multilevel"/>
    <w:tmpl w:val="BD02A30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9A70F97"/>
    <w:multiLevelType w:val="multilevel"/>
    <w:tmpl w:val="76C2839A"/>
    <w:lvl w:ilvl="0">
      <w:start w:val="1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1E70A45"/>
    <w:multiLevelType w:val="multilevel"/>
    <w:tmpl w:val="6EA4279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8524557"/>
    <w:multiLevelType w:val="multilevel"/>
    <w:tmpl w:val="C2942CE8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B247CF8"/>
    <w:multiLevelType w:val="multilevel"/>
    <w:tmpl w:val="32344D28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D003748"/>
    <w:multiLevelType w:val="multilevel"/>
    <w:tmpl w:val="1C1A925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21665BD"/>
    <w:multiLevelType w:val="multilevel"/>
    <w:tmpl w:val="96469A2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8B55E3A"/>
    <w:multiLevelType w:val="multilevel"/>
    <w:tmpl w:val="651ECDA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BF46298"/>
    <w:multiLevelType w:val="multilevel"/>
    <w:tmpl w:val="6B78604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E824E1F"/>
    <w:multiLevelType w:val="multilevel"/>
    <w:tmpl w:val="988CDAD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8CD153E"/>
    <w:multiLevelType w:val="multilevel"/>
    <w:tmpl w:val="5596E09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49516F34"/>
    <w:multiLevelType w:val="multilevel"/>
    <w:tmpl w:val="DE5A9C6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7425714C"/>
    <w:multiLevelType w:val="multilevel"/>
    <w:tmpl w:val="8526675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CFB7176"/>
    <w:multiLevelType w:val="multilevel"/>
    <w:tmpl w:val="1FD219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3"/>
  </w:num>
  <w:num w:numId="2">
    <w:abstractNumId w:val="3"/>
  </w:num>
  <w:num w:numId="3">
    <w:abstractNumId w:val="2"/>
  </w:num>
  <w:num w:numId="4">
    <w:abstractNumId w:val="5"/>
  </w:num>
  <w:num w:numId="5">
    <w:abstractNumId w:val="10"/>
  </w:num>
  <w:num w:numId="6">
    <w:abstractNumId w:val="11"/>
  </w:num>
  <w:num w:numId="7">
    <w:abstractNumId w:val="7"/>
  </w:num>
  <w:num w:numId="8">
    <w:abstractNumId w:val="4"/>
  </w:num>
  <w:num w:numId="9">
    <w:abstractNumId w:val="9"/>
  </w:num>
  <w:num w:numId="10">
    <w:abstractNumId w:val="12"/>
  </w:num>
  <w:num w:numId="11">
    <w:abstractNumId w:val="1"/>
  </w:num>
  <w:num w:numId="12">
    <w:abstractNumId w:val="6"/>
  </w:num>
  <w:num w:numId="13">
    <w:abstractNumId w:val="0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6B2"/>
    <w:rsid w:val="00A82A9E"/>
    <w:rsid w:val="00CC2A1F"/>
    <w:rsid w:val="00F02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5C7FE5"/>
  <w15:docId w15:val="{6D12FB3A-A2E8-4B59-9E40-6E250C10E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4">
    <w:name w:val="Основной текст (4)_"/>
    <w:basedOn w:val="a0"/>
    <w:link w:val="40"/>
    <w:rPr>
      <w:rFonts w:ascii="Arial" w:eastAsia="Arial" w:hAnsi="Arial" w:cs="Arial"/>
      <w:b w:val="0"/>
      <w:bCs w:val="0"/>
      <w:i/>
      <w:iCs/>
      <w:smallCaps w:val="0"/>
      <w:strike w:val="0"/>
      <w:color w:val="2D3564"/>
      <w:sz w:val="28"/>
      <w:szCs w:val="28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6">
    <w:name w:val="Подпись к таблиц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single"/>
    </w:rPr>
  </w:style>
  <w:style w:type="paragraph" w:customStyle="1" w:styleId="30">
    <w:name w:val="Основной текст (3)"/>
    <w:basedOn w:val="a"/>
    <w:link w:val="3"/>
    <w:rPr>
      <w:rFonts w:ascii="Times New Roman" w:eastAsia="Times New Roman" w:hAnsi="Times New Roman" w:cs="Times New Roman"/>
      <w:sz w:val="17"/>
      <w:szCs w:val="17"/>
    </w:rPr>
  </w:style>
  <w:style w:type="paragraph" w:customStyle="1" w:styleId="1">
    <w:name w:val="Основной текст1"/>
    <w:basedOn w:val="a"/>
    <w:link w:val="a3"/>
    <w:pPr>
      <w:spacing w:line="259" w:lineRule="auto"/>
      <w:ind w:firstLine="400"/>
    </w:pPr>
    <w:rPr>
      <w:rFonts w:ascii="Times New Roman" w:eastAsia="Times New Roman" w:hAnsi="Times New Roman" w:cs="Times New Roman"/>
    </w:rPr>
  </w:style>
  <w:style w:type="paragraph" w:customStyle="1" w:styleId="40">
    <w:name w:val="Основной текст (4)"/>
    <w:basedOn w:val="a"/>
    <w:link w:val="4"/>
    <w:rPr>
      <w:rFonts w:ascii="Arial" w:eastAsia="Arial" w:hAnsi="Arial" w:cs="Arial"/>
      <w:i/>
      <w:iCs/>
      <w:color w:val="2D3564"/>
      <w:sz w:val="28"/>
      <w:szCs w:val="28"/>
      <w:u w:val="single"/>
    </w:rPr>
  </w:style>
  <w:style w:type="paragraph" w:customStyle="1" w:styleId="20">
    <w:name w:val="Основной текст (2)"/>
    <w:basedOn w:val="a"/>
    <w:link w:val="2"/>
    <w:pPr>
      <w:spacing w:after="240"/>
      <w:ind w:left="28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5">
    <w:name w:val="Другое"/>
    <w:basedOn w:val="a"/>
    <w:link w:val="a4"/>
    <w:pPr>
      <w:spacing w:line="259" w:lineRule="auto"/>
      <w:ind w:firstLine="400"/>
    </w:pPr>
    <w:rPr>
      <w:rFonts w:ascii="Times New Roman" w:eastAsia="Times New Roman" w:hAnsi="Times New Roman" w:cs="Times New Roman"/>
    </w:rPr>
  </w:style>
  <w:style w:type="paragraph" w:customStyle="1" w:styleId="a7">
    <w:name w:val="Подпись к таблице"/>
    <w:basedOn w:val="a"/>
    <w:link w:val="a6"/>
    <w:rPr>
      <w:rFonts w:ascii="Times New Roman" w:eastAsia="Times New Roman" w:hAnsi="Times New Roman" w:cs="Times New Roman"/>
      <w:sz w:val="20"/>
      <w:szCs w:val="2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4062</Words>
  <Characters>23159</Characters>
  <Application>Microsoft Office Word</Application>
  <DocSecurity>0</DocSecurity>
  <Lines>192</Lines>
  <Paragraphs>54</Paragraphs>
  <ScaleCrop>false</ScaleCrop>
  <Company>sborka</Company>
  <LinksUpToDate>false</LinksUpToDate>
  <CharactersWithSpaces>27167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Юридический отдел</cp:lastModifiedBy>
  <cp:revision>2</cp:revision>
  <dcterms:created xsi:type="dcterms:W3CDTF">2026-09-09T02:32:00Z</dcterms:created>
  <dcterms:modified xsi:type="dcterms:W3CDTF">2026-09-09T02:35:00Z</dcterms:modified>
</cp:coreProperties>
</file>