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3D2" w:rsidRDefault="003B43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D0032" w:rsidRPr="002D0032" w:rsidRDefault="002D0032" w:rsidP="002D0032">
      <w:pPr>
        <w:pStyle w:val="1"/>
        <w:tabs>
          <w:tab w:val="left" w:pos="1059"/>
        </w:tabs>
        <w:jc w:val="center"/>
        <w:rPr>
          <w:rFonts w:eastAsiaTheme="minorHAnsi"/>
        </w:rPr>
      </w:pPr>
      <w:r w:rsidRPr="002D0032">
        <w:rPr>
          <w:rFonts w:eastAsiaTheme="minorHAnsi"/>
        </w:rPr>
        <w:t>РОССИЙСКАЯ ФЕДЕРАЦИЯ</w:t>
      </w:r>
    </w:p>
    <w:p w:rsidR="002D0032" w:rsidRPr="002D0032" w:rsidRDefault="002D0032" w:rsidP="002D0032">
      <w:pPr>
        <w:pStyle w:val="1"/>
        <w:tabs>
          <w:tab w:val="left" w:pos="1059"/>
        </w:tabs>
        <w:jc w:val="center"/>
        <w:rPr>
          <w:rFonts w:eastAsiaTheme="minorHAnsi"/>
        </w:rPr>
      </w:pPr>
      <w:r w:rsidRPr="002D0032">
        <w:rPr>
          <w:rFonts w:eastAsiaTheme="minorHAnsi"/>
        </w:rPr>
        <w:t>АДМИНИСТРАЦИЯ УСТЬ-ПУСТЫНСКОГО</w:t>
      </w:r>
    </w:p>
    <w:p w:rsidR="002D0032" w:rsidRPr="002D0032" w:rsidRDefault="002D0032" w:rsidP="002D0032">
      <w:pPr>
        <w:pStyle w:val="1"/>
        <w:tabs>
          <w:tab w:val="left" w:pos="1059"/>
        </w:tabs>
        <w:jc w:val="center"/>
        <w:rPr>
          <w:rFonts w:eastAsiaTheme="minorHAnsi"/>
        </w:rPr>
      </w:pPr>
      <w:r w:rsidRPr="002D0032">
        <w:rPr>
          <w:rFonts w:eastAsiaTheme="minorHAnsi"/>
        </w:rPr>
        <w:t>СЕЛЬСОВЕТА КРАСНОЩЁКОВСКОГО РАЙОНА</w:t>
      </w:r>
    </w:p>
    <w:p w:rsidR="002D0032" w:rsidRPr="002D0032" w:rsidRDefault="002D0032" w:rsidP="002D0032">
      <w:pPr>
        <w:pStyle w:val="1"/>
        <w:tabs>
          <w:tab w:val="left" w:pos="1059"/>
        </w:tabs>
        <w:jc w:val="center"/>
        <w:rPr>
          <w:rFonts w:eastAsiaTheme="minorHAnsi"/>
        </w:rPr>
      </w:pPr>
      <w:r w:rsidRPr="002D0032">
        <w:rPr>
          <w:rFonts w:eastAsiaTheme="minorHAnsi"/>
        </w:rPr>
        <w:t>АЛТАЙСКОГО КРАЯ</w:t>
      </w:r>
    </w:p>
    <w:p w:rsidR="002D0032" w:rsidRPr="002D0032" w:rsidRDefault="002D0032" w:rsidP="002D0032">
      <w:pPr>
        <w:pStyle w:val="1"/>
        <w:tabs>
          <w:tab w:val="left" w:pos="1059"/>
        </w:tabs>
        <w:jc w:val="center"/>
        <w:rPr>
          <w:rFonts w:eastAsiaTheme="minorHAnsi"/>
        </w:rPr>
      </w:pPr>
    </w:p>
    <w:p w:rsidR="002D0032" w:rsidRPr="002D0032" w:rsidRDefault="002D0032" w:rsidP="002D0032">
      <w:pPr>
        <w:pStyle w:val="1"/>
        <w:tabs>
          <w:tab w:val="left" w:pos="1059"/>
        </w:tabs>
        <w:jc w:val="center"/>
        <w:rPr>
          <w:rFonts w:eastAsiaTheme="minorHAnsi"/>
        </w:rPr>
      </w:pPr>
      <w:r w:rsidRPr="002D0032">
        <w:rPr>
          <w:rFonts w:eastAsiaTheme="minorHAnsi"/>
        </w:rPr>
        <w:t>ПОСТАНОВЛЕНИЕ</w:t>
      </w:r>
    </w:p>
    <w:p w:rsidR="002D0032" w:rsidRPr="002D0032" w:rsidRDefault="002D0032" w:rsidP="002D0032">
      <w:pPr>
        <w:pStyle w:val="1"/>
        <w:tabs>
          <w:tab w:val="left" w:pos="1059"/>
        </w:tabs>
        <w:jc w:val="center"/>
        <w:rPr>
          <w:rFonts w:eastAsiaTheme="minorHAnsi"/>
        </w:rPr>
      </w:pPr>
      <w:r>
        <w:rPr>
          <w:rFonts w:eastAsiaTheme="minorHAnsi"/>
        </w:rPr>
        <w:t>14 июл</w:t>
      </w:r>
      <w:r w:rsidRPr="002D0032">
        <w:rPr>
          <w:rFonts w:eastAsiaTheme="minorHAnsi"/>
        </w:rPr>
        <w:t xml:space="preserve">я 2026г.                                                              </w:t>
      </w:r>
      <w:r>
        <w:rPr>
          <w:rFonts w:eastAsiaTheme="minorHAnsi"/>
        </w:rPr>
        <w:t xml:space="preserve">                         № 14</w:t>
      </w:r>
    </w:p>
    <w:p w:rsidR="003B43D2" w:rsidRDefault="002D0032" w:rsidP="002D0032">
      <w:pPr>
        <w:pStyle w:val="1"/>
        <w:tabs>
          <w:tab w:val="left" w:pos="1059"/>
        </w:tabs>
        <w:ind w:firstLine="0"/>
        <w:jc w:val="center"/>
      </w:pPr>
      <w:r w:rsidRPr="002D0032">
        <w:rPr>
          <w:rFonts w:eastAsiaTheme="minorHAnsi"/>
        </w:rPr>
        <w:t>с. Усть-Пустынка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0"/>
        <w:gridCol w:w="4645"/>
      </w:tblGrid>
      <w:tr w:rsidR="003B43D2">
        <w:tc>
          <w:tcPr>
            <w:tcW w:w="4785" w:type="dxa"/>
          </w:tcPr>
          <w:p w:rsidR="003B43D2" w:rsidRDefault="00576832">
            <w:pPr>
              <w:pStyle w:val="1"/>
              <w:tabs>
                <w:tab w:val="left" w:pos="1059"/>
              </w:tabs>
              <w:ind w:firstLine="0"/>
              <w:jc w:val="both"/>
            </w:pPr>
            <w:r>
              <w:rPr>
                <w:rStyle w:val="a7"/>
              </w:rPr>
              <w:t xml:space="preserve">Об утверждении Положения о представлении гражданином, претендующим на замещение должностей муниципальной службы, муниципальными служащими сведений </w:t>
            </w:r>
            <w:r>
              <w:rPr>
                <w:rStyle w:val="a7"/>
                <w:color w:val="575858"/>
              </w:rPr>
              <w:t xml:space="preserve">о </w:t>
            </w:r>
            <w:r>
              <w:rPr>
                <w:rStyle w:val="a7"/>
              </w:rPr>
              <w:t>доходах, расходах, об имуществе и обязательствах имущественного характера</w:t>
            </w:r>
          </w:p>
        </w:tc>
        <w:tc>
          <w:tcPr>
            <w:tcW w:w="4786" w:type="dxa"/>
          </w:tcPr>
          <w:p w:rsidR="003B43D2" w:rsidRDefault="003B43D2">
            <w:pPr>
              <w:pStyle w:val="1"/>
              <w:tabs>
                <w:tab w:val="left" w:pos="1059"/>
              </w:tabs>
              <w:ind w:firstLine="0"/>
              <w:jc w:val="both"/>
            </w:pPr>
          </w:p>
        </w:tc>
      </w:tr>
    </w:tbl>
    <w:p w:rsidR="003B43D2" w:rsidRDefault="00576832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3B43D2" w:rsidRDefault="00576832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 Федеральным законом </w:t>
      </w:r>
      <w:r>
        <w:rPr>
          <w:color w:val="000000"/>
          <w:sz w:val="28"/>
          <w:szCs w:val="28"/>
        </w:rPr>
        <w:t xml:space="preserve">от 28.12. 2025 года </w:t>
      </w:r>
      <w:r>
        <w:rPr>
          <w:bCs/>
          <w:color w:val="000000"/>
          <w:sz w:val="28"/>
          <w:szCs w:val="28"/>
        </w:rPr>
        <w:t xml:space="preserve"> № 505-ФЗ «</w:t>
      </w:r>
      <w:r>
        <w:rPr>
          <w:color w:val="333333"/>
          <w:sz w:val="28"/>
          <w:szCs w:val="28"/>
          <w:shd w:val="clear" w:color="auto" w:fill="FFFFFF"/>
        </w:rPr>
        <w:t>О внесении изменений в отдельные законодательные акты Российской Федерации»</w:t>
      </w:r>
      <w:r>
        <w:rPr>
          <w:sz w:val="28"/>
          <w:szCs w:val="28"/>
        </w:rPr>
        <w:t xml:space="preserve">, Федеральным законом от 02.03.2007 года № 25-ФЗ «О муниципальной службе в Российской Федерации»,  Федеральным </w:t>
      </w:r>
      <w:r>
        <w:rPr>
          <w:sz w:val="28"/>
          <w:szCs w:val="28"/>
        </w:rPr>
        <w:t>законом от 25.12.2008 года № 273-ФЗ «О противодействии коррупции», Федеральным законом от 03.12.2012 года № 230-ФЗ «О контроле за соответствием расходов лиц, замещающих государственные должности, и иных лиц их доходам», Законом Алтайского края  от 07 декаб</w:t>
      </w:r>
      <w:r>
        <w:rPr>
          <w:sz w:val="28"/>
          <w:szCs w:val="28"/>
        </w:rPr>
        <w:t xml:space="preserve">ря 2007 года № 134-ЗС «О муниципальной службе в Алтайском крае»,  в целях обеспечения мер по противодействию коррупции, Администрация </w:t>
      </w:r>
      <w:r w:rsidR="002D0032">
        <w:rPr>
          <w:sz w:val="28"/>
          <w:szCs w:val="28"/>
        </w:rPr>
        <w:t>Усть-Пустынского</w:t>
      </w:r>
      <w:r>
        <w:rPr>
          <w:sz w:val="28"/>
          <w:szCs w:val="28"/>
        </w:rPr>
        <w:t xml:space="preserve"> сельсовета </w:t>
      </w:r>
      <w:r>
        <w:rPr>
          <w:sz w:val="28"/>
          <w:szCs w:val="28"/>
        </w:rPr>
        <w:t>Краснощёковского района Алтайского края,</w:t>
      </w:r>
    </w:p>
    <w:p w:rsidR="003B43D2" w:rsidRDefault="003B43D2">
      <w:pPr>
        <w:pStyle w:val="a6"/>
        <w:jc w:val="both"/>
        <w:rPr>
          <w:sz w:val="28"/>
          <w:szCs w:val="28"/>
        </w:rPr>
      </w:pPr>
    </w:p>
    <w:p w:rsidR="003B43D2" w:rsidRDefault="00576832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B43D2" w:rsidRDefault="003B43D2">
      <w:pPr>
        <w:pStyle w:val="a6"/>
        <w:jc w:val="both"/>
        <w:rPr>
          <w:sz w:val="28"/>
          <w:szCs w:val="28"/>
        </w:rPr>
      </w:pPr>
    </w:p>
    <w:p w:rsidR="003B43D2" w:rsidRDefault="00576832">
      <w:pPr>
        <w:pStyle w:val="a6"/>
        <w:numPr>
          <w:ilvl w:val="0"/>
          <w:numId w:val="1"/>
        </w:numPr>
        <w:ind w:firstLine="708"/>
        <w:jc w:val="both"/>
        <w:rPr>
          <w:sz w:val="28"/>
          <w:szCs w:val="28"/>
        </w:rPr>
      </w:pPr>
      <w:r>
        <w:rPr>
          <w:color w:val="292D24"/>
          <w:sz w:val="28"/>
          <w:szCs w:val="28"/>
        </w:rPr>
        <w:t>Утвердить Положение </w:t>
      </w:r>
      <w:r>
        <w:rPr>
          <w:sz w:val="28"/>
          <w:szCs w:val="28"/>
        </w:rPr>
        <w:t xml:space="preserve">о представлении </w:t>
      </w:r>
      <w:r>
        <w:rPr>
          <w:sz w:val="28"/>
          <w:szCs w:val="28"/>
        </w:rPr>
        <w:t>гражданином, претендующим на замещение должностей муниципальной службы, муниципальными служащими сведений о доходах, расходах, об имуществе и обязательствах имущественного характера.</w:t>
      </w:r>
    </w:p>
    <w:p w:rsidR="003B43D2" w:rsidRDefault="00576832">
      <w:pPr>
        <w:pStyle w:val="a6"/>
        <w:jc w:val="both"/>
        <w:rPr>
          <w:sz w:val="28"/>
          <w:szCs w:val="28"/>
        </w:rPr>
      </w:pPr>
      <w:r>
        <w:rPr>
          <w:color w:val="292D24"/>
          <w:sz w:val="28"/>
          <w:szCs w:val="28"/>
        </w:rPr>
        <w:t xml:space="preserve"> </w:t>
      </w:r>
      <w:r>
        <w:rPr>
          <w:color w:val="292D24"/>
          <w:sz w:val="28"/>
          <w:szCs w:val="28"/>
        </w:rPr>
        <w:tab/>
        <w:t xml:space="preserve">2.  Постановление  Администрации </w:t>
      </w:r>
      <w:r w:rsidR="002D0032" w:rsidRPr="002D0032">
        <w:rPr>
          <w:color w:val="292D24"/>
          <w:sz w:val="28"/>
          <w:szCs w:val="28"/>
        </w:rPr>
        <w:t>Усть-Пустынского</w:t>
      </w:r>
      <w:r w:rsidRPr="002D0032">
        <w:rPr>
          <w:color w:val="292D24"/>
          <w:sz w:val="28"/>
          <w:szCs w:val="28"/>
        </w:rPr>
        <w:t xml:space="preserve"> </w:t>
      </w:r>
      <w:r>
        <w:rPr>
          <w:color w:val="292D24"/>
          <w:sz w:val="28"/>
          <w:szCs w:val="28"/>
        </w:rPr>
        <w:t xml:space="preserve">сельсовета </w:t>
      </w:r>
      <w:r>
        <w:rPr>
          <w:color w:val="292D24"/>
          <w:sz w:val="28"/>
          <w:szCs w:val="28"/>
        </w:rPr>
        <w:t>Краснощёко</w:t>
      </w:r>
      <w:r>
        <w:rPr>
          <w:color w:val="292D24"/>
          <w:sz w:val="28"/>
          <w:szCs w:val="28"/>
        </w:rPr>
        <w:t xml:space="preserve">вского района Алтайского края от </w:t>
      </w:r>
      <w:bookmarkStart w:id="0" w:name="_GoBack"/>
      <w:r w:rsidRPr="00576832">
        <w:rPr>
          <w:sz w:val="28"/>
          <w:szCs w:val="28"/>
        </w:rPr>
        <w:t>02.02.</w:t>
      </w:r>
      <w:r w:rsidRPr="00576832">
        <w:rPr>
          <w:sz w:val="28"/>
          <w:szCs w:val="28"/>
        </w:rPr>
        <w:t>2010 №</w:t>
      </w:r>
      <w:r w:rsidRPr="00576832">
        <w:rPr>
          <w:sz w:val="28"/>
          <w:szCs w:val="28"/>
        </w:rPr>
        <w:t>10</w:t>
      </w:r>
      <w:r w:rsidRPr="00576832">
        <w:rPr>
          <w:sz w:val="28"/>
          <w:szCs w:val="28"/>
        </w:rPr>
        <w:t xml:space="preserve">  </w:t>
      </w:r>
      <w:bookmarkEnd w:id="0"/>
      <w:r>
        <w:rPr>
          <w:color w:val="292D24"/>
          <w:sz w:val="28"/>
          <w:szCs w:val="28"/>
        </w:rPr>
        <w:t xml:space="preserve">«Об утверждении </w:t>
      </w:r>
      <w:r>
        <w:rPr>
          <w:sz w:val="28"/>
          <w:szCs w:val="28"/>
        </w:rPr>
        <w:t>Положения</w:t>
      </w:r>
      <w:r>
        <w:rPr>
          <w:color w:val="292D24"/>
          <w:sz w:val="28"/>
          <w:szCs w:val="28"/>
        </w:rPr>
        <w:t xml:space="preserve"> </w:t>
      </w:r>
      <w:r>
        <w:rPr>
          <w:sz w:val="28"/>
          <w:szCs w:val="28"/>
        </w:rPr>
        <w:t xml:space="preserve">о представлении гражданином, претендующим на замещение должности муниципальной службы в Администрации </w:t>
      </w:r>
      <w:r w:rsidR="002D0032" w:rsidRPr="002D0032">
        <w:rPr>
          <w:sz w:val="28"/>
          <w:szCs w:val="28"/>
        </w:rPr>
        <w:t xml:space="preserve">Усть-Пустынского </w:t>
      </w:r>
      <w:r>
        <w:rPr>
          <w:sz w:val="28"/>
          <w:szCs w:val="28"/>
        </w:rPr>
        <w:t xml:space="preserve">сельсовета </w:t>
      </w:r>
      <w:r>
        <w:rPr>
          <w:sz w:val="28"/>
          <w:szCs w:val="28"/>
        </w:rPr>
        <w:t>Краснощёковского района Алтайского края и органах А</w:t>
      </w:r>
      <w:r>
        <w:rPr>
          <w:sz w:val="28"/>
          <w:szCs w:val="28"/>
        </w:rPr>
        <w:t>дминистрации района, муниципальными служащими сведений о доходах,  расходах, об имуществе и обязательствах имущественного характера</w:t>
      </w:r>
      <w:r>
        <w:rPr>
          <w:sz w:val="28"/>
          <w:szCs w:val="28"/>
        </w:rPr>
        <w:t>»</w:t>
      </w:r>
      <w:r>
        <w:rPr>
          <w:sz w:val="28"/>
          <w:szCs w:val="28"/>
        </w:rPr>
        <w:t xml:space="preserve"> признать утратившим  силу.</w:t>
      </w:r>
    </w:p>
    <w:p w:rsidR="003B43D2" w:rsidRDefault="00576832">
      <w:pPr>
        <w:pStyle w:val="a6"/>
        <w:ind w:firstLine="708"/>
        <w:jc w:val="both"/>
        <w:rPr>
          <w:color w:val="292D24"/>
          <w:sz w:val="28"/>
          <w:szCs w:val="28"/>
        </w:rPr>
      </w:pPr>
      <w:r>
        <w:rPr>
          <w:color w:val="292D24"/>
          <w:sz w:val="28"/>
          <w:szCs w:val="28"/>
        </w:rPr>
        <w:lastRenderedPageBreak/>
        <w:t>3. Контроль за исполнением настоящего постановления оставляю за собой.</w:t>
      </w:r>
    </w:p>
    <w:p w:rsidR="003B43D2" w:rsidRDefault="0057683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292D24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вступает в силу со дня его подписания и </w:t>
      </w:r>
      <w:r>
        <w:rPr>
          <w:rFonts w:ascii="Times New Roman" w:hAnsi="Times New Roman" w:cs="Times New Roman"/>
          <w:color w:val="000000"/>
          <w:sz w:val="28"/>
          <w:szCs w:val="28"/>
        </w:rPr>
        <w:t>подлежит размещению на  официальном сайте Администрации Краснощёковского района в сети «Интернет».</w:t>
      </w:r>
    </w:p>
    <w:p w:rsidR="003B43D2" w:rsidRDefault="003B43D2">
      <w:pPr>
        <w:spacing w:after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3D2" w:rsidRDefault="003B43D2">
      <w:pPr>
        <w:spacing w:after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3D2" w:rsidRDefault="003B43D2">
      <w:pPr>
        <w:spacing w:after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D0032" w:rsidRPr="002D0032" w:rsidRDefault="002D0032" w:rsidP="002D003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032">
        <w:rPr>
          <w:rFonts w:ascii="Times New Roman" w:hAnsi="Times New Roman" w:cs="Times New Roman"/>
          <w:color w:val="000000"/>
          <w:sz w:val="28"/>
          <w:szCs w:val="28"/>
        </w:rPr>
        <w:t>Глава Администрации</w:t>
      </w:r>
    </w:p>
    <w:p w:rsidR="003B43D2" w:rsidRDefault="002D0032" w:rsidP="002D003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032">
        <w:rPr>
          <w:rFonts w:ascii="Times New Roman" w:hAnsi="Times New Roman" w:cs="Times New Roman"/>
          <w:color w:val="000000"/>
          <w:sz w:val="28"/>
          <w:szCs w:val="28"/>
        </w:rPr>
        <w:t>Усть-Пустынского сельсовета                                             О.Ю.Сураегина</w:t>
      </w:r>
    </w:p>
    <w:p w:rsidR="003B43D2" w:rsidRDefault="00576832">
      <w:pPr>
        <w:spacing w:before="177" w:after="177"/>
        <w:jc w:val="both"/>
        <w:rPr>
          <w:rFonts w:ascii="Times New Roman" w:eastAsia="Times New Roman" w:hAnsi="Times New Roman"/>
          <w:color w:val="292D24"/>
          <w:sz w:val="28"/>
          <w:szCs w:val="28"/>
        </w:rPr>
      </w:pPr>
      <w:r>
        <w:rPr>
          <w:rFonts w:ascii="Times New Roman" w:eastAsia="Times New Roman" w:hAnsi="Times New Roman"/>
          <w:color w:val="292D24"/>
          <w:sz w:val="28"/>
          <w:szCs w:val="28"/>
        </w:rPr>
        <w:t xml:space="preserve"> </w:t>
      </w: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3B43D2">
      <w:pPr>
        <w:pStyle w:val="a6"/>
        <w:jc w:val="right"/>
        <w:rPr>
          <w:sz w:val="28"/>
          <w:szCs w:val="28"/>
        </w:rPr>
      </w:pPr>
    </w:p>
    <w:p w:rsidR="003B43D2" w:rsidRDefault="00576832">
      <w:pPr>
        <w:pStyle w:val="a6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2D0032" w:rsidRDefault="00576832">
      <w:pPr>
        <w:pStyle w:val="a6"/>
        <w:jc w:val="right"/>
      </w:pPr>
      <w:r>
        <w:rPr>
          <w:sz w:val="28"/>
          <w:szCs w:val="28"/>
        </w:rPr>
        <w:t>Постановлением Администрации</w:t>
      </w:r>
      <w:r w:rsidR="002D0032" w:rsidRPr="002D0032">
        <w:t xml:space="preserve"> </w:t>
      </w:r>
    </w:p>
    <w:p w:rsidR="003B43D2" w:rsidRDefault="002D0032">
      <w:pPr>
        <w:pStyle w:val="a6"/>
        <w:jc w:val="right"/>
        <w:rPr>
          <w:sz w:val="28"/>
          <w:szCs w:val="28"/>
        </w:rPr>
      </w:pPr>
      <w:r w:rsidRPr="002D0032">
        <w:rPr>
          <w:sz w:val="28"/>
          <w:szCs w:val="28"/>
        </w:rPr>
        <w:t>Усть-Пустынского</w:t>
      </w:r>
      <w:r>
        <w:rPr>
          <w:sz w:val="28"/>
          <w:szCs w:val="28"/>
        </w:rPr>
        <w:t xml:space="preserve"> сельсовета</w:t>
      </w:r>
    </w:p>
    <w:p w:rsidR="003B43D2" w:rsidRDefault="00576832">
      <w:pPr>
        <w:pStyle w:val="a6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B43D2" w:rsidRDefault="00576832">
      <w:pPr>
        <w:spacing w:line="36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/>
          <w:sz w:val="28"/>
          <w:szCs w:val="28"/>
        </w:rPr>
        <w:t xml:space="preserve">14 июля </w:t>
      </w:r>
      <w:r>
        <w:rPr>
          <w:rFonts w:ascii="Times New Roman" w:eastAsia="Times New Roman" w:hAnsi="Times New Roman"/>
          <w:sz w:val="28"/>
          <w:szCs w:val="28"/>
        </w:rPr>
        <w:t xml:space="preserve">2026г.  № </w:t>
      </w:r>
      <w:r>
        <w:rPr>
          <w:rFonts w:ascii="Times New Roman" w:eastAsia="Times New Roman" w:hAnsi="Times New Roman"/>
          <w:sz w:val="28"/>
          <w:szCs w:val="28"/>
        </w:rPr>
        <w:t>1</w:t>
      </w:r>
      <w:r w:rsidR="002D0032">
        <w:rPr>
          <w:rFonts w:ascii="Times New Roman" w:eastAsia="Times New Roman" w:hAnsi="Times New Roman"/>
          <w:sz w:val="28"/>
          <w:szCs w:val="28"/>
        </w:rPr>
        <w:t>4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3B43D2">
        <w:trPr>
          <w:tblCellSpacing w:w="0" w:type="dxa"/>
        </w:trPr>
        <w:tc>
          <w:tcPr>
            <w:tcW w:w="0" w:type="auto"/>
          </w:tcPr>
          <w:p w:rsidR="003B43D2" w:rsidRDefault="00576832">
            <w:pPr>
              <w:pStyle w:val="a6"/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Положение</w:t>
            </w:r>
          </w:p>
          <w:p w:rsidR="003B43D2" w:rsidRDefault="00576832">
            <w:pPr>
              <w:pStyle w:val="a6"/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о представлении гражданином, претендующим на замещение должностей муниципальной службы, муниципальными </w:t>
            </w:r>
            <w:r>
              <w:rPr>
                <w:b/>
                <w:sz w:val="28"/>
                <w:szCs w:val="28"/>
                <w:lang w:eastAsia="en-US"/>
              </w:rPr>
              <w:t>служащими сведений о доходах,  расходах, об имуществе и обязательствах имущественного характера</w:t>
            </w:r>
          </w:p>
        </w:tc>
      </w:tr>
    </w:tbl>
    <w:p w:rsidR="003B43D2" w:rsidRDefault="00576832">
      <w:pPr>
        <w:spacing w:line="312" w:lineRule="auto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Настоящим Положением определяется порядок </w:t>
      </w:r>
      <w:r>
        <w:rPr>
          <w:rFonts w:ascii="Times New Roman" w:hAnsi="Times New Roman"/>
          <w:sz w:val="28"/>
          <w:szCs w:val="28"/>
        </w:rPr>
        <w:t xml:space="preserve">представления гражданином, претендующим на замещение должностей муниципальной службы, муниципальными служащими </w:t>
      </w:r>
      <w:r>
        <w:rPr>
          <w:rFonts w:ascii="Times New Roman" w:hAnsi="Times New Roman"/>
          <w:sz w:val="28"/>
          <w:szCs w:val="28"/>
        </w:rPr>
        <w:t>сведений о доходах,  расходах, об имуществе и обязательствах имущественного характера, предусмотренные Федеральным законом от 25 декабря 2008 года № 273-ФЗ «О противодействии коррупции»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 Сведения о своих доходах, об имуществе и обязательствах имуществен</w:t>
      </w:r>
      <w:r>
        <w:rPr>
          <w:rFonts w:ascii="Times New Roman" w:hAnsi="Times New Roman"/>
          <w:sz w:val="28"/>
          <w:szCs w:val="28"/>
          <w:shd w:val="clear" w:color="auto" w:fill="FFFFFF"/>
        </w:rPr>
        <w:t>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представлять: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1) граждане, претендующие на замещение должностей муниципальной службы;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2)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муниципальные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служащие, назначаемые на должности в порядке перевода из другого муниципального органа.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3) муниципальные служащие, замещающие должности муниципальной службы, предусмотренные перечнем должностей, утвержденным распоряжением  Администрации </w:t>
      </w:r>
      <w:r w:rsidR="002D0032">
        <w:rPr>
          <w:rFonts w:ascii="Times New Roman" w:eastAsia="Times New Roman" w:hAnsi="Times New Roman"/>
          <w:sz w:val="28"/>
          <w:szCs w:val="28"/>
        </w:rPr>
        <w:t>Усть-Пустынского</w:t>
      </w:r>
      <w:r>
        <w:rPr>
          <w:rFonts w:ascii="Times New Roman" w:eastAsia="Times New Roman" w:hAnsi="Times New Roman"/>
          <w:sz w:val="28"/>
          <w:szCs w:val="28"/>
        </w:rPr>
        <w:t xml:space="preserve"> се</w:t>
      </w:r>
      <w:r>
        <w:rPr>
          <w:rFonts w:ascii="Times New Roman" w:eastAsia="Times New Roman" w:hAnsi="Times New Roman"/>
          <w:sz w:val="28"/>
          <w:szCs w:val="28"/>
        </w:rPr>
        <w:t xml:space="preserve">льсовета </w:t>
      </w:r>
      <w:r>
        <w:rPr>
          <w:rFonts w:ascii="Times New Roman" w:eastAsia="Times New Roman" w:hAnsi="Times New Roman"/>
          <w:sz w:val="28"/>
          <w:szCs w:val="28"/>
        </w:rPr>
        <w:t xml:space="preserve">Краснощёковского района Алтайского края от </w:t>
      </w:r>
      <w:r w:rsidRPr="00576832">
        <w:rPr>
          <w:rFonts w:ascii="Times New Roman" w:eastAsia="Times New Roman" w:hAnsi="Times New Roman"/>
          <w:sz w:val="28"/>
          <w:szCs w:val="28"/>
        </w:rPr>
        <w:t>31</w:t>
      </w:r>
      <w:r w:rsidRPr="00576832">
        <w:rPr>
          <w:rFonts w:ascii="Times New Roman" w:eastAsia="Times New Roman" w:hAnsi="Times New Roman"/>
          <w:sz w:val="28"/>
          <w:szCs w:val="28"/>
        </w:rPr>
        <w:t>.03.2026 № 4</w:t>
      </w:r>
      <w:r w:rsidRPr="00576832">
        <w:rPr>
          <w:rFonts w:ascii="Times New Roman" w:eastAsia="Times New Roman" w:hAnsi="Times New Roman"/>
          <w:sz w:val="28"/>
          <w:szCs w:val="28"/>
        </w:rPr>
        <w:t xml:space="preserve"> </w:t>
      </w:r>
      <w:r w:rsidRPr="00576832">
        <w:rPr>
          <w:rFonts w:ascii="Times New Roman" w:eastAsia="Times New Roman" w:hAnsi="Times New Roman"/>
          <w:sz w:val="28"/>
          <w:szCs w:val="28"/>
        </w:rPr>
        <w:t xml:space="preserve">, представляют </w:t>
      </w:r>
      <w:r>
        <w:rPr>
          <w:rFonts w:ascii="Times New Roman" w:hAnsi="Times New Roman"/>
          <w:sz w:val="28"/>
          <w:szCs w:val="28"/>
        </w:rPr>
        <w:t xml:space="preserve">сведения о доходах,  расходах, об имуществе и обязательствах имущественного характера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случае возникновения оснований для представления сведений о расходах в соответствии </w:t>
      </w:r>
      <w:r>
        <w:rPr>
          <w:rFonts w:ascii="Times New Roman" w:hAnsi="Times New Roman"/>
          <w:sz w:val="28"/>
          <w:szCs w:val="28"/>
          <w:shd w:val="clear" w:color="auto" w:fill="FFFFFF"/>
        </w:rPr>
        <w:t>с Федеральным законом от 3 декабря 2012 года 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3B43D2" w:rsidRDefault="00576832">
      <w:pPr>
        <w:spacing w:after="0"/>
        <w:ind w:firstLine="480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4. В случае </w:t>
      </w:r>
      <w:r>
        <w:rPr>
          <w:rFonts w:ascii="Times New Roman" w:eastAsia="Times New Roman" w:hAnsi="Times New Roman"/>
          <w:sz w:val="28"/>
          <w:szCs w:val="28"/>
        </w:rPr>
        <w:t xml:space="preserve">если гражданин, претендующий на замещение муниципальной </w:t>
      </w:r>
      <w:r>
        <w:rPr>
          <w:rFonts w:ascii="Times New Roman" w:hAnsi="Times New Roman"/>
          <w:sz w:val="28"/>
          <w:szCs w:val="28"/>
          <w:shd w:val="clear" w:color="auto" w:fill="FFFFFF"/>
        </w:rPr>
        <w:t>должности муниципальной службы,</w:t>
      </w:r>
      <w:r>
        <w:rPr>
          <w:rFonts w:ascii="Times New Roman" w:eastAsia="Times New Roman" w:hAnsi="Times New Roman"/>
          <w:sz w:val="28"/>
          <w:szCs w:val="28"/>
        </w:rPr>
        <w:t xml:space="preserve"> лицо, замещающее </w:t>
      </w:r>
      <w:r>
        <w:rPr>
          <w:rFonts w:ascii="Times New Roman" w:hAnsi="Times New Roman"/>
          <w:sz w:val="28"/>
          <w:szCs w:val="28"/>
          <w:shd w:val="clear" w:color="auto" w:fill="FFFFFF"/>
        </w:rPr>
        <w:t>должность муниципальной службы</w:t>
      </w:r>
      <w:r>
        <w:rPr>
          <w:rFonts w:ascii="Times New Roman" w:eastAsia="Times New Roman" w:hAnsi="Times New Roman"/>
          <w:sz w:val="28"/>
          <w:szCs w:val="28"/>
        </w:rPr>
        <w:t xml:space="preserve"> обнаружили, что в представленных ими сведениях о доходах, об имуществе и обязательствах имущественного характера не отра</w:t>
      </w:r>
      <w:r>
        <w:rPr>
          <w:rFonts w:ascii="Times New Roman" w:eastAsia="Times New Roman" w:hAnsi="Times New Roman"/>
          <w:sz w:val="28"/>
          <w:szCs w:val="28"/>
        </w:rPr>
        <w:t>жены или не полностью отражены какие-либо сведения либо имеются ошибки, они вправе представить уточненные сведения:</w:t>
      </w:r>
    </w:p>
    <w:p w:rsidR="003B43D2" w:rsidRDefault="00576832">
      <w:pPr>
        <w:spacing w:after="0"/>
        <w:ind w:firstLine="480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а) гражданин, претендующий на замещение муниципальной </w:t>
      </w:r>
      <w:r>
        <w:rPr>
          <w:rFonts w:ascii="Times New Roman" w:hAnsi="Times New Roman"/>
          <w:sz w:val="28"/>
          <w:szCs w:val="28"/>
          <w:shd w:val="clear" w:color="auto" w:fill="FFFFFF"/>
        </w:rPr>
        <w:t>должности муниципальной службы,</w:t>
      </w:r>
      <w:r>
        <w:rPr>
          <w:rFonts w:ascii="Times New Roman" w:eastAsia="Times New Roman" w:hAnsi="Times New Roman"/>
          <w:sz w:val="28"/>
          <w:szCs w:val="28"/>
        </w:rPr>
        <w:t xml:space="preserve"> - в течение одного месяца со дня представления сведени</w:t>
      </w:r>
      <w:r>
        <w:rPr>
          <w:rFonts w:ascii="Times New Roman" w:eastAsia="Times New Roman" w:hAnsi="Times New Roman"/>
          <w:sz w:val="28"/>
          <w:szCs w:val="28"/>
        </w:rPr>
        <w:t>й в соответствии с подпунктами 1,2 пункта 2 настоящего Положения;</w:t>
      </w:r>
    </w:p>
    <w:p w:rsidR="003B43D2" w:rsidRDefault="00576832">
      <w:pPr>
        <w:spacing w:after="0"/>
        <w:ind w:firstLine="480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б) лицо, замещающее </w:t>
      </w:r>
      <w:r>
        <w:rPr>
          <w:rFonts w:ascii="Times New Roman" w:hAnsi="Times New Roman"/>
          <w:sz w:val="28"/>
          <w:szCs w:val="28"/>
          <w:shd w:val="clear" w:color="auto" w:fill="FFFFFF"/>
        </w:rPr>
        <w:t>должность муниципальной службы,</w:t>
      </w:r>
      <w:r>
        <w:rPr>
          <w:rFonts w:ascii="Times New Roman" w:eastAsia="Times New Roman" w:hAnsi="Times New Roman"/>
          <w:sz w:val="28"/>
          <w:szCs w:val="28"/>
        </w:rPr>
        <w:t xml:space="preserve"> - в течение одного месяца после окончания установленного срока в соответствии с подпунктом 3 пункта 2 настоящего Положения;.</w:t>
      </w:r>
    </w:p>
    <w:p w:rsidR="003B43D2" w:rsidRDefault="00576832">
      <w:pPr>
        <w:spacing w:after="0"/>
        <w:ind w:firstLine="480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5. Сведения о</w:t>
      </w:r>
      <w:r>
        <w:rPr>
          <w:rFonts w:ascii="Times New Roman" w:eastAsia="Times New Roman" w:hAnsi="Times New Roman"/>
          <w:sz w:val="28"/>
          <w:szCs w:val="28"/>
        </w:rPr>
        <w:t xml:space="preserve"> доходах, об имуществе и обязательствах имущественного характера представляются по утвержденной Президентом Российской Федерации форме справки, заполненной с использованием специального программного обеспечения "Справки БК", размещенного на официальном сай</w:t>
      </w:r>
      <w:r>
        <w:rPr>
          <w:rFonts w:ascii="Times New Roman" w:eastAsia="Times New Roman" w:hAnsi="Times New Roman"/>
          <w:sz w:val="28"/>
          <w:szCs w:val="28"/>
        </w:rPr>
        <w:t>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«Интернет».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6. Гражданин, претендующи</w:t>
      </w:r>
      <w:r>
        <w:rPr>
          <w:rFonts w:ascii="Times New Roman" w:eastAsia="Times New Roman" w:hAnsi="Times New Roman"/>
          <w:sz w:val="28"/>
          <w:szCs w:val="28"/>
        </w:rPr>
        <w:t>й на замещение   должности муниципальной службы представляет: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а)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пособия, иные выплаты) за календарный год, пре</w:t>
      </w:r>
      <w:r>
        <w:rPr>
          <w:rFonts w:ascii="Times New Roman" w:eastAsia="Times New Roman" w:hAnsi="Times New Roman"/>
          <w:sz w:val="28"/>
          <w:szCs w:val="28"/>
        </w:rPr>
        <w:t>дшествующий году подачи документов для замещения должности муниципальной службы;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б) сведения о доходах супруги (супруга) и несовершеннолетних детей, полученных от всех источников (включая заработную плату, пенсии, пособия, иные выплаты) за календарный год,</w:t>
      </w:r>
      <w:r>
        <w:rPr>
          <w:rFonts w:ascii="Times New Roman" w:eastAsia="Times New Roman" w:hAnsi="Times New Roman"/>
          <w:sz w:val="28"/>
          <w:szCs w:val="28"/>
        </w:rPr>
        <w:t xml:space="preserve"> предшествующий году подачи гражданином документов для замещения должности муниципальной службы,.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7. Муниципальный служащий представляет: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в) сведения о своих расходах, а также о расходах своих супруги (супруга) и несовершеннолетних детей по каждой сделке п</w:t>
      </w:r>
      <w:r>
        <w:rPr>
          <w:rFonts w:ascii="Times New Roman" w:eastAsia="Times New Roman" w:hAnsi="Times New Roman"/>
          <w:sz w:val="28"/>
          <w:szCs w:val="28"/>
        </w:rPr>
        <w:t>о приобретению земельного участка, другого объекта недвижимости, транспортного средства, ценных бумаг, акций (долей участия, паев в уставных(складочных) капиталах организаций), совершенной им, его супругой (супругом) и (или) несовершеннолетними детьми в те</w:t>
      </w:r>
      <w:r>
        <w:rPr>
          <w:rFonts w:ascii="Times New Roman" w:eastAsia="Times New Roman" w:hAnsi="Times New Roman"/>
          <w:sz w:val="28"/>
          <w:szCs w:val="28"/>
        </w:rPr>
        <w:t xml:space="preserve">чение календарного года ( далее- отчетный период), если общая сумма таких сделок превышает общий доход данного </w:t>
      </w:r>
      <w:r>
        <w:rPr>
          <w:rFonts w:ascii="Times New Roman" w:eastAsia="Times New Roman" w:hAnsi="Times New Roman"/>
          <w:sz w:val="28"/>
          <w:szCs w:val="28"/>
        </w:rPr>
        <w:lastRenderedPageBreak/>
        <w:t>лица и его супруги (супруга) за три последних года, предшествующих отчетному периоду, и об источниках получения средств, за счет которых совершен</w:t>
      </w:r>
      <w:r>
        <w:rPr>
          <w:rFonts w:ascii="Times New Roman" w:eastAsia="Times New Roman" w:hAnsi="Times New Roman"/>
          <w:sz w:val="28"/>
          <w:szCs w:val="28"/>
        </w:rPr>
        <w:t>ы эти сделки.</w:t>
      </w:r>
    </w:p>
    <w:p w:rsidR="003B43D2" w:rsidRDefault="00576832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8.Сведения, представляемые муниципальным служащим в соответствии с настоящей статьей, являются </w:t>
      </w:r>
      <w:hyperlink r:id="rId7" w:anchor="dst100011" w:history="1">
        <w:r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</w:rPr>
          <w:t>сведениями</w:t>
        </w:r>
      </w:hyperlink>
      <w:r>
        <w:rPr>
          <w:rFonts w:ascii="Times New Roman" w:eastAsia="Times New Roman" w:hAnsi="Times New Roman"/>
          <w:sz w:val="28"/>
          <w:szCs w:val="28"/>
        </w:rPr>
        <w:t> конфиден</w:t>
      </w:r>
      <w:r>
        <w:rPr>
          <w:rFonts w:ascii="Times New Roman" w:eastAsia="Times New Roman" w:hAnsi="Times New Roman"/>
          <w:sz w:val="28"/>
          <w:szCs w:val="28"/>
        </w:rPr>
        <w:t>циального характера, если федеральными законами они не отнесены к  </w:t>
      </w:r>
      <w:hyperlink r:id="rId8" w:history="1">
        <w:r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</w:rPr>
          <w:t>сведениям</w:t>
        </w:r>
      </w:hyperlink>
      <w:r>
        <w:rPr>
          <w:rFonts w:ascii="Times New Roman" w:eastAsia="Times New Roman" w:hAnsi="Times New Roman"/>
          <w:sz w:val="28"/>
          <w:szCs w:val="28"/>
        </w:rPr>
        <w:t>, составляющим государственную и иную охраняемую федеральными законами тайну.</w:t>
      </w:r>
    </w:p>
    <w:p w:rsidR="003B43D2" w:rsidRDefault="00576832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9. Не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</w:t>
      </w:r>
      <w:r>
        <w:rPr>
          <w:rFonts w:ascii="Times New Roman" w:eastAsia="Times New Roman" w:hAnsi="Times New Roman"/>
          <w:sz w:val="28"/>
          <w:szCs w:val="28"/>
        </w:rPr>
        <w:t>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10. Непредставление муниципальным служащим сведений о доходах, об имуществе и обязательствах имущест</w:t>
      </w:r>
      <w:r>
        <w:rPr>
          <w:rFonts w:ascii="Times New Roman" w:eastAsia="Times New Roman" w:hAnsi="Times New Roman"/>
          <w:sz w:val="28"/>
          <w:szCs w:val="28"/>
        </w:rPr>
        <w:t>венного характера, предусмотренных Федеральным </w:t>
      </w:r>
      <w:hyperlink r:id="rId9" w:anchor="dst69" w:history="1">
        <w:r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 от 25 декабря 2008 года N 273-ФЗ "О противодействии коррупции", и сведений о </w:t>
      </w:r>
      <w:r>
        <w:rPr>
          <w:rFonts w:ascii="Times New Roman" w:eastAsia="Times New Roman" w:hAnsi="Times New Roman"/>
          <w:sz w:val="28"/>
          <w:szCs w:val="28"/>
        </w:rPr>
        <w:t>расходах, предусмотренных Федеральным </w:t>
      </w:r>
      <w:hyperlink r:id="rId10" w:anchor="dst100118" w:history="1">
        <w:r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eastAsia="Times New Roman" w:hAnsi="Times New Roman"/>
          <w:sz w:val="28"/>
          <w:szCs w:val="28"/>
        </w:rPr>
        <w:t> от 3 декабря 2012 года N 230-ФЗ "О контроле за соответствием расходов лиц, замещаю</w:t>
      </w:r>
      <w:r>
        <w:rPr>
          <w:rFonts w:ascii="Times New Roman" w:eastAsia="Times New Roman" w:hAnsi="Times New Roman"/>
          <w:sz w:val="28"/>
          <w:szCs w:val="28"/>
        </w:rPr>
        <w:t xml:space="preserve">щих государственные должности, и иных лиц их доходам", в случае, если представление таких сведений обязательно, либо представление заведомо неполных или заведомо недостоверных сведений является правонарушением, влекущим увольнение муниципального служащего </w:t>
      </w:r>
      <w:r>
        <w:rPr>
          <w:rFonts w:ascii="Times New Roman" w:eastAsia="Times New Roman" w:hAnsi="Times New Roman"/>
          <w:sz w:val="28"/>
          <w:szCs w:val="28"/>
        </w:rPr>
        <w:t>с муниципальной службы.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11. Проверка достоверности и полноты сведений о доходах, расходах, об имуществе и обязательствах имущественного характера, представленных в соответствии с настоящим Положением гражданином и муниципальным служащим, осуществляется в с</w:t>
      </w:r>
      <w:r>
        <w:rPr>
          <w:rFonts w:ascii="Times New Roman" w:eastAsia="Times New Roman" w:hAnsi="Times New Roman"/>
          <w:sz w:val="28"/>
          <w:szCs w:val="28"/>
        </w:rPr>
        <w:t xml:space="preserve">оответствии с законодательством Российской Федерации. 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eastAsia="Times New Roman" w:hAnsi="Times New Roman"/>
          <w:sz w:val="28"/>
          <w:szCs w:val="28"/>
        </w:rPr>
        <w:t xml:space="preserve">олжностные лица, </w:t>
      </w:r>
      <w:r>
        <w:rPr>
          <w:rFonts w:ascii="Times New Roman" w:hAnsi="Times New Roman"/>
          <w:sz w:val="28"/>
          <w:szCs w:val="28"/>
        </w:rPr>
        <w:t>ответственные</w:t>
      </w:r>
      <w:r>
        <w:rPr>
          <w:rFonts w:ascii="Times New Roman" w:eastAsia="Times New Roman" w:hAnsi="Times New Roman"/>
          <w:sz w:val="28"/>
          <w:szCs w:val="28"/>
        </w:rPr>
        <w:t xml:space="preserve">  </w:t>
      </w:r>
      <w:r>
        <w:rPr>
          <w:rFonts w:ascii="Times New Roman" w:hAnsi="Times New Roman"/>
          <w:sz w:val="28"/>
          <w:szCs w:val="28"/>
        </w:rPr>
        <w:t xml:space="preserve"> за работу по профилактике коррупционных и иных правонарушений обязаны осуществлять анализ сведений о доходах, об имуществе и обязательствах имущественного характера, пр</w:t>
      </w:r>
      <w:r>
        <w:rPr>
          <w:rFonts w:ascii="Times New Roman" w:hAnsi="Times New Roman"/>
          <w:sz w:val="28"/>
          <w:szCs w:val="28"/>
        </w:rPr>
        <w:t>едставляемых в соответствии с законодательством РФ.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12. В случае, если гражданин или кандидат на должность, предусмотренную перечнем, представившие справки о своих доходах, об имуществе и обязательствах имущественного характера, а также справки о доходах, </w:t>
      </w:r>
      <w:r>
        <w:rPr>
          <w:rFonts w:ascii="Times New Roman" w:eastAsia="Times New Roman" w:hAnsi="Times New Roman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не были назначены на должность муниципальной службы, такие справки возвращаются указанным лицам по их письменному заявлению вместе с другими документ</w:t>
      </w:r>
      <w:r>
        <w:rPr>
          <w:rFonts w:ascii="Times New Roman" w:eastAsia="Times New Roman" w:hAnsi="Times New Roman"/>
          <w:sz w:val="28"/>
          <w:szCs w:val="28"/>
        </w:rPr>
        <w:t>ами.</w:t>
      </w:r>
    </w:p>
    <w:p w:rsidR="003B43D2" w:rsidRDefault="00576832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13. Сведения о доходах, об имуществе и обязательствах имущественного характера, представленные в соответствии с настоящим Положением гражданин, претендующий на замещение должности муниципальной </w:t>
      </w:r>
    </w:p>
    <w:p w:rsidR="003B43D2" w:rsidRDefault="00576832">
      <w:pPr>
        <w:shd w:val="clear" w:color="auto" w:fill="FFFFFF"/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службы, или муниципальный служащий и информация о резуль</w:t>
      </w:r>
      <w:r>
        <w:rPr>
          <w:rFonts w:ascii="Times New Roman" w:eastAsia="Times New Roman" w:hAnsi="Times New Roman"/>
          <w:sz w:val="28"/>
          <w:szCs w:val="28"/>
        </w:rPr>
        <w:t>татах проверки достоверности и полноты этих сведений приобщаются к личному делу лица, замещающего муниципальную  должность, муниципальных служащих. Указанные сведения также могут храниться в электронном виде.</w:t>
      </w:r>
    </w:p>
    <w:p w:rsidR="003B43D2" w:rsidRDefault="00576832">
      <w:pPr>
        <w:spacing w:after="0"/>
        <w:ind w:firstLine="54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14.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Сведения о доходах и имуществе не подлежат </w:t>
      </w:r>
      <w:r>
        <w:rPr>
          <w:rFonts w:ascii="Times New Roman" w:eastAsia="Times New Roman" w:hAnsi="Times New Roman"/>
          <w:bCs/>
          <w:sz w:val="28"/>
          <w:szCs w:val="28"/>
        </w:rPr>
        <w:t>размещению в открытом доступе в сети Интернет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sectPr w:rsidR="003B4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3D2" w:rsidRDefault="00576832">
      <w:pPr>
        <w:spacing w:line="240" w:lineRule="auto"/>
      </w:pPr>
      <w:r>
        <w:separator/>
      </w:r>
    </w:p>
  </w:endnote>
  <w:endnote w:type="continuationSeparator" w:id="0">
    <w:p w:rsidR="003B43D2" w:rsidRDefault="005768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3D2" w:rsidRDefault="00576832">
      <w:pPr>
        <w:spacing w:after="0"/>
      </w:pPr>
      <w:r>
        <w:separator/>
      </w:r>
    </w:p>
  </w:footnote>
  <w:footnote w:type="continuationSeparator" w:id="0">
    <w:p w:rsidR="003B43D2" w:rsidRDefault="0057683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6DD8C3"/>
    <w:multiLevelType w:val="singleLevel"/>
    <w:tmpl w:val="8D6DD8C3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701"/>
    <w:rsid w:val="002D0032"/>
    <w:rsid w:val="00367E9F"/>
    <w:rsid w:val="003B43D2"/>
    <w:rsid w:val="00444519"/>
    <w:rsid w:val="00576832"/>
    <w:rsid w:val="00762701"/>
    <w:rsid w:val="0F457E1A"/>
    <w:rsid w:val="7C08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3DE87"/>
  <w15:docId w15:val="{BB968B9D-2C24-4DE7-8183-A7B35505F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table" w:styleId="a4">
    <w:name w:val="Table Grid"/>
    <w:basedOn w:val="a1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Без интервала Знак"/>
    <w:link w:val="a6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_"/>
    <w:basedOn w:val="a0"/>
    <w:link w:val="1"/>
    <w:qFormat/>
    <w:locked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7"/>
    <w:qFormat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9398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182734/0179b6b5a612a4e6b17de579e3589aa0526bfe79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consultant.ru/document/cons_doc_LAW_523305/3d0cac60971a511280cbba229d9b6329c07731f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523306/0df55120032a62dbb9f5793d06448e4132c1ac0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1487</Words>
  <Characters>8477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В.Г. Кашкаров</dc:creator>
  <cp:lastModifiedBy>Пользователь</cp:lastModifiedBy>
  <cp:revision>2</cp:revision>
  <cp:lastPrinted>2026-07-15T08:17:00Z</cp:lastPrinted>
  <dcterms:created xsi:type="dcterms:W3CDTF">2026-07-08T05:16:00Z</dcterms:created>
  <dcterms:modified xsi:type="dcterms:W3CDTF">2026-07-17T03:37:00Z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eyJoZGlkIjoiOTc3MzBhY2U5YTA4MDU5NDk0NDE1MzdlYTBlMzAyNmIifQ==</vt:lpwstr>
  </property>
  <property fmtid="{D5CDD505-2E9C-101B-9397-08002B2CF9AE}" pid="3" name="KSOProductBuildVer">
    <vt:lpwstr>1049-12.1.0.26372</vt:lpwstr>
  </property>
  <property fmtid="{D5CDD505-2E9C-101B-9397-08002B2CF9AE}" pid="4" name="ICV">
    <vt:lpwstr>A0C813E8141E4AE0AAD36D68CD3E4C53_13</vt:lpwstr>
  </property>
</Properties>
</file>