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D89" w:rsidRPr="00A870D8" w:rsidRDefault="00861D89" w:rsidP="00A870D8">
      <w:pPr>
        <w:ind w:firstLine="709"/>
        <w:jc w:val="center"/>
        <w:rPr>
          <w:rFonts w:ascii="Arial" w:hAnsi="Arial"/>
          <w:szCs w:val="28"/>
        </w:rPr>
      </w:pPr>
      <w:r w:rsidRPr="00A870D8">
        <w:rPr>
          <w:rFonts w:ascii="Arial" w:hAnsi="Arial"/>
          <w:szCs w:val="28"/>
        </w:rPr>
        <w:t>СОВЕТ ДЕПУТАТОВ МАРАЛИХИНСКОГО СЕЛЬСОВЕТА</w:t>
      </w:r>
    </w:p>
    <w:p w:rsidR="00861D89" w:rsidRPr="00A870D8" w:rsidRDefault="00861D89" w:rsidP="00A870D8">
      <w:pPr>
        <w:ind w:firstLine="709"/>
        <w:jc w:val="center"/>
        <w:rPr>
          <w:rFonts w:ascii="Arial" w:hAnsi="Arial"/>
          <w:szCs w:val="28"/>
        </w:rPr>
      </w:pPr>
      <w:r w:rsidRPr="00A870D8">
        <w:rPr>
          <w:rFonts w:ascii="Arial" w:hAnsi="Arial"/>
          <w:szCs w:val="28"/>
        </w:rPr>
        <w:t>КРАСНОЩЕКОВСКОГО РАЙОНА АЛТАЙСКОГО КРАЯ</w:t>
      </w:r>
    </w:p>
    <w:p w:rsidR="00861D89" w:rsidRPr="00A870D8" w:rsidRDefault="00861D89" w:rsidP="00A870D8">
      <w:pPr>
        <w:ind w:firstLine="709"/>
        <w:jc w:val="center"/>
        <w:rPr>
          <w:rFonts w:ascii="Arial" w:hAnsi="Arial"/>
          <w:szCs w:val="28"/>
        </w:rPr>
      </w:pPr>
    </w:p>
    <w:p w:rsidR="00861D89" w:rsidRPr="00A870D8" w:rsidRDefault="00861D89" w:rsidP="00A870D8">
      <w:pPr>
        <w:ind w:firstLine="709"/>
        <w:jc w:val="center"/>
        <w:rPr>
          <w:rFonts w:ascii="Arial" w:hAnsi="Arial"/>
          <w:szCs w:val="28"/>
        </w:rPr>
      </w:pPr>
    </w:p>
    <w:p w:rsidR="00861D89" w:rsidRPr="00A870D8" w:rsidRDefault="00861D89" w:rsidP="00A870D8">
      <w:pPr>
        <w:ind w:firstLine="709"/>
        <w:jc w:val="center"/>
        <w:rPr>
          <w:rFonts w:ascii="Arial" w:hAnsi="Arial"/>
          <w:b/>
          <w:szCs w:val="28"/>
        </w:rPr>
      </w:pPr>
      <w:r w:rsidRPr="00A870D8">
        <w:rPr>
          <w:rFonts w:ascii="Arial" w:hAnsi="Arial"/>
          <w:b/>
          <w:szCs w:val="28"/>
        </w:rPr>
        <w:t>РЕШЕНИЕ</w:t>
      </w:r>
    </w:p>
    <w:p w:rsidR="00861D89" w:rsidRPr="00A870D8" w:rsidRDefault="00861D89" w:rsidP="00A870D8">
      <w:pPr>
        <w:ind w:firstLine="709"/>
        <w:jc w:val="both"/>
        <w:rPr>
          <w:rFonts w:ascii="Arial" w:hAnsi="Arial"/>
          <w:b/>
          <w:szCs w:val="28"/>
        </w:rPr>
      </w:pPr>
    </w:p>
    <w:p w:rsidR="00861D89" w:rsidRPr="00A870D8" w:rsidRDefault="00861D89" w:rsidP="00A870D8">
      <w:pPr>
        <w:ind w:firstLine="709"/>
        <w:jc w:val="both"/>
        <w:rPr>
          <w:rFonts w:ascii="Arial" w:hAnsi="Arial"/>
          <w:szCs w:val="28"/>
        </w:rPr>
      </w:pPr>
      <w:r w:rsidRPr="00A870D8">
        <w:rPr>
          <w:rFonts w:ascii="Arial" w:hAnsi="Arial"/>
          <w:szCs w:val="28"/>
        </w:rPr>
        <w:t xml:space="preserve">от  30  июня 2026 г.   № 9                                           с. </w:t>
      </w:r>
      <w:proofErr w:type="spellStart"/>
      <w:r w:rsidRPr="00A870D8">
        <w:rPr>
          <w:rFonts w:ascii="Arial" w:hAnsi="Arial"/>
          <w:szCs w:val="28"/>
        </w:rPr>
        <w:t>Маралиха</w:t>
      </w:r>
      <w:proofErr w:type="spellEnd"/>
    </w:p>
    <w:p w:rsidR="00A7323D" w:rsidRPr="00A870D8" w:rsidRDefault="00A7323D" w:rsidP="00A870D8">
      <w:pPr>
        <w:ind w:right="5102" w:firstLine="709"/>
        <w:jc w:val="both"/>
        <w:rPr>
          <w:rFonts w:ascii="Arial" w:hAnsi="Arial"/>
        </w:rPr>
      </w:pPr>
    </w:p>
    <w:p w:rsidR="00A7323D" w:rsidRPr="00A870D8" w:rsidRDefault="00C55F3F" w:rsidP="00A870D8">
      <w:pPr>
        <w:ind w:right="4496" w:firstLine="709"/>
        <w:jc w:val="both"/>
        <w:rPr>
          <w:rFonts w:ascii="Arial" w:hAnsi="Arial"/>
          <w:i/>
        </w:rPr>
      </w:pPr>
      <w:r w:rsidRPr="00A870D8">
        <w:rPr>
          <w:rFonts w:ascii="Arial" w:hAnsi="Arial"/>
        </w:rPr>
        <w:t xml:space="preserve">О внесении изменений </w:t>
      </w:r>
      <w:bookmarkStart w:id="0" w:name="_Hlk88674744"/>
      <w:r w:rsidRPr="00A870D8">
        <w:rPr>
          <w:rFonts w:ascii="Arial" w:hAnsi="Arial"/>
        </w:rPr>
        <w:t>в Правила благоустройства территории муниц</w:t>
      </w:r>
      <w:r w:rsidR="00861D89" w:rsidRPr="00A870D8">
        <w:rPr>
          <w:rFonts w:ascii="Arial" w:hAnsi="Arial"/>
        </w:rPr>
        <w:t xml:space="preserve">ипального образования </w:t>
      </w:r>
      <w:proofErr w:type="spellStart"/>
      <w:r w:rsidR="00861D89" w:rsidRPr="00A870D8">
        <w:rPr>
          <w:rFonts w:ascii="Arial" w:hAnsi="Arial"/>
        </w:rPr>
        <w:t>Маралихинский</w:t>
      </w:r>
      <w:proofErr w:type="spellEnd"/>
      <w:r w:rsidRPr="00A870D8">
        <w:rPr>
          <w:rFonts w:ascii="Arial" w:hAnsi="Arial"/>
        </w:rPr>
        <w:t xml:space="preserve"> сельсовет </w:t>
      </w:r>
      <w:proofErr w:type="spellStart"/>
      <w:r w:rsidRPr="00A870D8">
        <w:rPr>
          <w:rFonts w:ascii="Arial" w:hAnsi="Arial"/>
        </w:rPr>
        <w:t>Краснощёковского</w:t>
      </w:r>
      <w:proofErr w:type="spellEnd"/>
      <w:r w:rsidR="00CE1641" w:rsidRPr="00A870D8">
        <w:rPr>
          <w:rFonts w:ascii="Arial" w:hAnsi="Arial"/>
        </w:rPr>
        <w:t xml:space="preserve"> района </w:t>
      </w:r>
      <w:r w:rsidRPr="00A870D8">
        <w:rPr>
          <w:rFonts w:ascii="Arial" w:hAnsi="Arial"/>
        </w:rPr>
        <w:t xml:space="preserve"> Алтайского края, утвержденные решен</w:t>
      </w:r>
      <w:r w:rsidR="00861D89" w:rsidRPr="00A870D8">
        <w:rPr>
          <w:rFonts w:ascii="Arial" w:hAnsi="Arial"/>
        </w:rPr>
        <w:t xml:space="preserve">ием Совета депутатов </w:t>
      </w:r>
      <w:proofErr w:type="spellStart"/>
      <w:r w:rsidR="00861D89" w:rsidRPr="00A870D8">
        <w:rPr>
          <w:rFonts w:ascii="Arial" w:hAnsi="Arial"/>
        </w:rPr>
        <w:t>Маралихинского</w:t>
      </w:r>
      <w:proofErr w:type="spellEnd"/>
      <w:r w:rsidRPr="00A870D8">
        <w:rPr>
          <w:rFonts w:ascii="Arial" w:hAnsi="Arial"/>
        </w:rPr>
        <w:t xml:space="preserve"> сельсовета </w:t>
      </w:r>
      <w:proofErr w:type="spellStart"/>
      <w:r w:rsidRPr="00A870D8">
        <w:rPr>
          <w:rFonts w:ascii="Arial" w:hAnsi="Arial"/>
        </w:rPr>
        <w:t>Краснощековск</w:t>
      </w:r>
      <w:r w:rsidR="00861D89" w:rsidRPr="00A870D8">
        <w:rPr>
          <w:rFonts w:ascii="Arial" w:hAnsi="Arial"/>
        </w:rPr>
        <w:t>ого</w:t>
      </w:r>
      <w:proofErr w:type="spellEnd"/>
      <w:r w:rsidR="00861D89" w:rsidRPr="00A870D8">
        <w:rPr>
          <w:rFonts w:ascii="Arial" w:hAnsi="Arial"/>
        </w:rPr>
        <w:t xml:space="preserve"> района Алтайского края от 30</w:t>
      </w:r>
      <w:r w:rsidRPr="00A870D8">
        <w:rPr>
          <w:rFonts w:ascii="Arial" w:hAnsi="Arial"/>
        </w:rPr>
        <w:t>.12.2020 № 1</w:t>
      </w:r>
      <w:r w:rsidR="00861D89" w:rsidRPr="00A870D8">
        <w:rPr>
          <w:rFonts w:ascii="Arial" w:hAnsi="Arial"/>
        </w:rPr>
        <w:t>3 (в редакции решений от 30.12.2021 № 13, от 28.09.2023  № 10</w:t>
      </w:r>
      <w:r w:rsidRPr="00A870D8">
        <w:rPr>
          <w:rFonts w:ascii="Arial" w:hAnsi="Arial"/>
        </w:rPr>
        <w:t xml:space="preserve">)  </w:t>
      </w:r>
      <w:bookmarkEnd w:id="0"/>
    </w:p>
    <w:p w:rsidR="00A7323D" w:rsidRPr="00A870D8" w:rsidRDefault="00A7323D" w:rsidP="00A870D8">
      <w:pPr>
        <w:ind w:firstLine="709"/>
        <w:jc w:val="both"/>
        <w:rPr>
          <w:rFonts w:ascii="Arial" w:hAnsi="Arial"/>
        </w:rPr>
      </w:pPr>
    </w:p>
    <w:p w:rsidR="00A7323D" w:rsidRPr="00A870D8" w:rsidRDefault="00C55F3F" w:rsidP="00A870D8">
      <w:pPr>
        <w:pStyle w:val="10"/>
        <w:spacing w:beforeAutospacing="0" w:afterAutospacing="0"/>
        <w:ind w:firstLine="709"/>
        <w:jc w:val="both"/>
        <w:rPr>
          <w:rFonts w:ascii="Arial" w:hAnsi="Arial"/>
          <w:b w:val="0"/>
          <w:sz w:val="24"/>
          <w:szCs w:val="28"/>
        </w:rPr>
      </w:pPr>
      <w:proofErr w:type="gramStart"/>
      <w:r w:rsidRPr="00A870D8">
        <w:rPr>
          <w:rFonts w:ascii="Arial" w:hAnsi="Arial"/>
          <w:b w:val="0"/>
          <w:sz w:val="24"/>
          <w:szCs w:val="28"/>
        </w:rPr>
        <w:t>Рассмотрев протест</w:t>
      </w:r>
      <w:r w:rsidR="00861D89" w:rsidRPr="00A870D8">
        <w:rPr>
          <w:rFonts w:ascii="Arial" w:hAnsi="Arial"/>
          <w:b w:val="0"/>
          <w:sz w:val="24"/>
          <w:szCs w:val="28"/>
        </w:rPr>
        <w:t xml:space="preserve"> </w:t>
      </w:r>
      <w:r w:rsidRPr="00A870D8">
        <w:rPr>
          <w:rFonts w:ascii="Arial" w:hAnsi="Arial"/>
          <w:b w:val="0"/>
          <w:sz w:val="24"/>
          <w:szCs w:val="28"/>
        </w:rPr>
        <w:t>проку</w:t>
      </w:r>
      <w:r w:rsidR="009C2E5C" w:rsidRPr="00A870D8">
        <w:rPr>
          <w:rFonts w:ascii="Arial" w:hAnsi="Arial"/>
          <w:b w:val="0"/>
          <w:sz w:val="24"/>
          <w:szCs w:val="28"/>
        </w:rPr>
        <w:t xml:space="preserve">рора </w:t>
      </w:r>
      <w:proofErr w:type="spellStart"/>
      <w:r w:rsidR="009C2E5C" w:rsidRPr="00A870D8">
        <w:rPr>
          <w:rFonts w:ascii="Arial" w:hAnsi="Arial"/>
          <w:b w:val="0"/>
          <w:sz w:val="24"/>
          <w:szCs w:val="28"/>
        </w:rPr>
        <w:t>Краснощековского</w:t>
      </w:r>
      <w:proofErr w:type="spellEnd"/>
      <w:r w:rsidR="009C2E5C" w:rsidRPr="00A870D8">
        <w:rPr>
          <w:rFonts w:ascii="Arial" w:hAnsi="Arial"/>
          <w:b w:val="0"/>
          <w:sz w:val="24"/>
          <w:szCs w:val="28"/>
        </w:rPr>
        <w:t xml:space="preserve"> района, в </w:t>
      </w:r>
      <w:r w:rsidRPr="00A870D8">
        <w:rPr>
          <w:rFonts w:ascii="Arial" w:hAnsi="Arial"/>
          <w:b w:val="0"/>
          <w:sz w:val="24"/>
          <w:szCs w:val="28"/>
        </w:rPr>
        <w:t xml:space="preserve">соответствии с Федеральным </w:t>
      </w:r>
      <w:hyperlink r:id="rId4" w:history="1">
        <w:r w:rsidRPr="00A870D8">
          <w:rPr>
            <w:rStyle w:val="a4"/>
            <w:rFonts w:ascii="Arial" w:hAnsi="Arial"/>
            <w:b w:val="0"/>
            <w:color w:val="000000"/>
            <w:sz w:val="24"/>
            <w:szCs w:val="28"/>
            <w:u w:val="none"/>
          </w:rPr>
          <w:t>законом</w:t>
        </w:r>
      </w:hyperlink>
      <w:r w:rsidRPr="00A870D8">
        <w:rPr>
          <w:rFonts w:ascii="Arial" w:hAnsi="Arial"/>
          <w:b w:val="0"/>
          <w:sz w:val="24"/>
          <w:szCs w:val="28"/>
        </w:rPr>
        <w:t xml:space="preserve"> от 06.10.2003 №131-ФЗ «Об общих принципах организации местного самоуправления в Российской Федерации», Законом Алтайского края  от 01.11.2025 № 77-ЗС «О внесении изменений в отдельные законы Алтайского края», Законом Алтайского края от 8 сентября 2003 г. № 41-ЗС «Об охране зеленых насаждений городских и сельских </w:t>
      </w:r>
      <w:proofErr w:type="spellStart"/>
      <w:r w:rsidRPr="00A870D8">
        <w:rPr>
          <w:rFonts w:ascii="Arial" w:hAnsi="Arial"/>
          <w:b w:val="0"/>
          <w:sz w:val="24"/>
          <w:szCs w:val="28"/>
        </w:rPr>
        <w:t>поселенийАлтайского</w:t>
      </w:r>
      <w:proofErr w:type="spellEnd"/>
      <w:r w:rsidRPr="00A870D8">
        <w:rPr>
          <w:rFonts w:ascii="Arial" w:hAnsi="Arial"/>
          <w:b w:val="0"/>
          <w:sz w:val="24"/>
          <w:szCs w:val="28"/>
        </w:rPr>
        <w:t xml:space="preserve"> края», постановлением правительства РФ от 07.03.2025 № 293</w:t>
      </w:r>
      <w:proofErr w:type="gramEnd"/>
      <w:r w:rsidRPr="00A870D8">
        <w:rPr>
          <w:rFonts w:ascii="Arial" w:hAnsi="Arial"/>
          <w:b w:val="0"/>
          <w:sz w:val="24"/>
          <w:szCs w:val="28"/>
        </w:rPr>
        <w:t xml:space="preserve"> «</w:t>
      </w:r>
      <w:proofErr w:type="gramStart"/>
      <w:r w:rsidRPr="00A870D8">
        <w:rPr>
          <w:rFonts w:ascii="Arial" w:hAnsi="Arial"/>
          <w:b w:val="0"/>
          <w:sz w:val="24"/>
          <w:szCs w:val="28"/>
        </w:rPr>
        <w:t>О порядке обращения с твердыми коммунальными отходами», постановлением Правительства Алтайского края от 21.10.2025 № 400 «Об утверждении Порядка накопления твердых коммунальных отходов (в том числе их раздельного накопления</w:t>
      </w:r>
      <w:r w:rsidR="00861D89" w:rsidRPr="00A870D8">
        <w:rPr>
          <w:rFonts w:ascii="Arial" w:hAnsi="Arial"/>
          <w:b w:val="0"/>
          <w:sz w:val="24"/>
          <w:szCs w:val="28"/>
        </w:rPr>
        <w:t xml:space="preserve">) на территории Алтайского края», </w:t>
      </w:r>
      <w:r w:rsidRPr="00A870D8">
        <w:rPr>
          <w:rFonts w:ascii="Arial" w:hAnsi="Arial"/>
          <w:b w:val="0"/>
          <w:sz w:val="24"/>
          <w:szCs w:val="28"/>
        </w:rPr>
        <w:t>руководствуясь Уставом муниципального образован</w:t>
      </w:r>
      <w:r w:rsidR="00861D89" w:rsidRPr="00A870D8">
        <w:rPr>
          <w:rFonts w:ascii="Arial" w:hAnsi="Arial"/>
          <w:b w:val="0"/>
          <w:sz w:val="24"/>
          <w:szCs w:val="28"/>
        </w:rPr>
        <w:t xml:space="preserve">ия сельское поселение </w:t>
      </w:r>
      <w:proofErr w:type="spellStart"/>
      <w:r w:rsidR="00861D89" w:rsidRPr="00A870D8">
        <w:rPr>
          <w:rFonts w:ascii="Arial" w:hAnsi="Arial"/>
          <w:b w:val="0"/>
          <w:sz w:val="24"/>
          <w:szCs w:val="28"/>
        </w:rPr>
        <w:t>Маралихинский</w:t>
      </w:r>
      <w:proofErr w:type="spellEnd"/>
      <w:r w:rsidRPr="00A870D8">
        <w:rPr>
          <w:rFonts w:ascii="Arial" w:hAnsi="Arial"/>
          <w:b w:val="0"/>
          <w:sz w:val="24"/>
          <w:szCs w:val="28"/>
        </w:rPr>
        <w:t xml:space="preserve"> сельсовет </w:t>
      </w:r>
      <w:proofErr w:type="spellStart"/>
      <w:r w:rsidRPr="00A870D8">
        <w:rPr>
          <w:rFonts w:ascii="Arial" w:hAnsi="Arial"/>
          <w:b w:val="0"/>
          <w:sz w:val="24"/>
          <w:szCs w:val="28"/>
        </w:rPr>
        <w:t>Краснощековского</w:t>
      </w:r>
      <w:proofErr w:type="spellEnd"/>
      <w:r w:rsidRPr="00A870D8">
        <w:rPr>
          <w:rFonts w:ascii="Arial" w:hAnsi="Arial"/>
          <w:b w:val="0"/>
          <w:sz w:val="24"/>
          <w:szCs w:val="28"/>
        </w:rPr>
        <w:t xml:space="preserve"> района Алтайского к</w:t>
      </w:r>
      <w:r w:rsidR="00861D89" w:rsidRPr="00A870D8">
        <w:rPr>
          <w:rFonts w:ascii="Arial" w:hAnsi="Arial"/>
          <w:b w:val="0"/>
          <w:sz w:val="24"/>
          <w:szCs w:val="28"/>
        </w:rPr>
        <w:t xml:space="preserve">рая, Совет депутатов </w:t>
      </w:r>
      <w:proofErr w:type="spellStart"/>
      <w:r w:rsidR="00861D89" w:rsidRPr="00A870D8">
        <w:rPr>
          <w:rFonts w:ascii="Arial" w:hAnsi="Arial"/>
          <w:b w:val="0"/>
          <w:sz w:val="24"/>
          <w:szCs w:val="28"/>
        </w:rPr>
        <w:t>Маралихинского</w:t>
      </w:r>
      <w:proofErr w:type="spellEnd"/>
      <w:r w:rsidRPr="00A870D8">
        <w:rPr>
          <w:rFonts w:ascii="Arial" w:hAnsi="Arial"/>
          <w:b w:val="0"/>
          <w:sz w:val="24"/>
          <w:szCs w:val="28"/>
        </w:rPr>
        <w:t xml:space="preserve"> сельсовета </w:t>
      </w:r>
      <w:proofErr w:type="spellStart"/>
      <w:r w:rsidRPr="00A870D8">
        <w:rPr>
          <w:rFonts w:ascii="Arial" w:hAnsi="Arial"/>
          <w:b w:val="0"/>
          <w:sz w:val="24"/>
          <w:szCs w:val="28"/>
        </w:rPr>
        <w:t>Красноще</w:t>
      </w:r>
      <w:r w:rsidR="00861D89" w:rsidRPr="00A870D8">
        <w:rPr>
          <w:rFonts w:ascii="Arial" w:hAnsi="Arial"/>
          <w:b w:val="0"/>
          <w:sz w:val="24"/>
          <w:szCs w:val="28"/>
        </w:rPr>
        <w:t>ковского</w:t>
      </w:r>
      <w:proofErr w:type="spellEnd"/>
      <w:r w:rsidR="00861D89" w:rsidRPr="00A870D8">
        <w:rPr>
          <w:rFonts w:ascii="Arial" w:hAnsi="Arial"/>
          <w:b w:val="0"/>
          <w:sz w:val="24"/>
          <w:szCs w:val="28"/>
        </w:rPr>
        <w:t xml:space="preserve"> района Алтайского края  </w:t>
      </w:r>
      <w:r w:rsidRPr="00A870D8">
        <w:rPr>
          <w:rFonts w:ascii="Arial" w:hAnsi="Arial"/>
          <w:sz w:val="24"/>
          <w:szCs w:val="28"/>
        </w:rPr>
        <w:t>РЕШИЛ:</w:t>
      </w:r>
      <w:proofErr w:type="gramEnd"/>
    </w:p>
    <w:p w:rsidR="00A7323D" w:rsidRPr="00A870D8" w:rsidRDefault="00C55F3F" w:rsidP="00A870D8">
      <w:pPr>
        <w:ind w:firstLine="709"/>
        <w:jc w:val="both"/>
        <w:rPr>
          <w:rFonts w:ascii="Arial" w:hAnsi="Arial"/>
          <w:i/>
        </w:rPr>
      </w:pPr>
      <w:r w:rsidRPr="00A870D8">
        <w:rPr>
          <w:rFonts w:ascii="Arial" w:hAnsi="Arial"/>
          <w:szCs w:val="28"/>
        </w:rPr>
        <w:t>1. Внести изменения в Правила благо</w:t>
      </w:r>
      <w:r w:rsidRPr="00A870D8">
        <w:rPr>
          <w:rFonts w:ascii="Arial" w:hAnsi="Arial"/>
        </w:rPr>
        <w:t>устройства территории муниц</w:t>
      </w:r>
      <w:r w:rsidR="00861D89" w:rsidRPr="00A870D8">
        <w:rPr>
          <w:rFonts w:ascii="Arial" w:hAnsi="Arial"/>
        </w:rPr>
        <w:t xml:space="preserve">ипального образования </w:t>
      </w:r>
      <w:proofErr w:type="spellStart"/>
      <w:r w:rsidR="00861D89" w:rsidRPr="00A870D8">
        <w:rPr>
          <w:rFonts w:ascii="Arial" w:hAnsi="Arial"/>
        </w:rPr>
        <w:t>Маралихинский</w:t>
      </w:r>
      <w:proofErr w:type="spellEnd"/>
      <w:r w:rsidRPr="00A870D8">
        <w:rPr>
          <w:rFonts w:ascii="Arial" w:hAnsi="Arial"/>
        </w:rPr>
        <w:t xml:space="preserve"> сельсовет </w:t>
      </w:r>
      <w:proofErr w:type="spellStart"/>
      <w:r w:rsidRPr="00A870D8">
        <w:rPr>
          <w:rFonts w:ascii="Arial" w:hAnsi="Arial"/>
        </w:rPr>
        <w:t>Краснощёковского</w:t>
      </w:r>
      <w:proofErr w:type="spellEnd"/>
      <w:r w:rsidRPr="00A870D8">
        <w:rPr>
          <w:rFonts w:ascii="Arial" w:hAnsi="Arial"/>
        </w:rPr>
        <w:t xml:space="preserve"> Алтайского края, утвержденные решением</w:t>
      </w:r>
      <w:r w:rsidR="00861D89" w:rsidRPr="00A870D8">
        <w:rPr>
          <w:rFonts w:ascii="Arial" w:hAnsi="Arial"/>
        </w:rPr>
        <w:t xml:space="preserve"> Совета депутатов </w:t>
      </w:r>
      <w:proofErr w:type="spellStart"/>
      <w:r w:rsidR="00861D89" w:rsidRPr="00A870D8">
        <w:rPr>
          <w:rFonts w:ascii="Arial" w:hAnsi="Arial"/>
        </w:rPr>
        <w:t>Маралихинского</w:t>
      </w:r>
      <w:proofErr w:type="spellEnd"/>
      <w:r w:rsidRPr="00A870D8">
        <w:rPr>
          <w:rFonts w:ascii="Arial" w:hAnsi="Arial"/>
        </w:rPr>
        <w:t xml:space="preserve"> сельсовета </w:t>
      </w:r>
      <w:proofErr w:type="spellStart"/>
      <w:r w:rsidRPr="00A870D8">
        <w:rPr>
          <w:rFonts w:ascii="Arial" w:hAnsi="Arial"/>
        </w:rPr>
        <w:t>Краснощековск</w:t>
      </w:r>
      <w:r w:rsidR="00861D89" w:rsidRPr="00A870D8">
        <w:rPr>
          <w:rFonts w:ascii="Arial" w:hAnsi="Arial"/>
        </w:rPr>
        <w:t>ого</w:t>
      </w:r>
      <w:proofErr w:type="spellEnd"/>
      <w:r w:rsidR="00861D89" w:rsidRPr="00A870D8">
        <w:rPr>
          <w:rFonts w:ascii="Arial" w:hAnsi="Arial"/>
        </w:rPr>
        <w:t xml:space="preserve"> района Алтайского края от 30.12.2020 № 13</w:t>
      </w:r>
      <w:r w:rsidRPr="00A870D8">
        <w:rPr>
          <w:rFonts w:ascii="Arial" w:hAnsi="Arial"/>
        </w:rPr>
        <w:t xml:space="preserve"> (далее – Правила) следующего содержания:</w:t>
      </w:r>
    </w:p>
    <w:p w:rsidR="00A7323D" w:rsidRPr="00A870D8" w:rsidRDefault="00C55F3F" w:rsidP="00A870D8">
      <w:pPr>
        <w:ind w:firstLine="709"/>
        <w:jc w:val="both"/>
        <w:rPr>
          <w:rFonts w:ascii="Arial" w:hAnsi="Arial"/>
          <w:i/>
        </w:rPr>
      </w:pPr>
      <w:r w:rsidRPr="00A870D8">
        <w:rPr>
          <w:rFonts w:ascii="Arial" w:hAnsi="Arial"/>
        </w:rPr>
        <w:t>1.1. Подпункт 2.4.2  п. 2.4  Правил изложить в следующей редакции:</w:t>
      </w:r>
    </w:p>
    <w:p w:rsidR="00A7323D" w:rsidRPr="00A870D8" w:rsidRDefault="00A7323D" w:rsidP="00A870D8">
      <w:pPr>
        <w:ind w:firstLine="709"/>
        <w:jc w:val="both"/>
        <w:rPr>
          <w:rFonts w:ascii="Arial" w:hAnsi="Arial"/>
        </w:rPr>
      </w:pPr>
    </w:p>
    <w:p w:rsidR="00A7323D" w:rsidRPr="00A870D8" w:rsidRDefault="00C55F3F" w:rsidP="00A870D8">
      <w:pPr>
        <w:ind w:firstLine="709"/>
        <w:jc w:val="both"/>
        <w:rPr>
          <w:rFonts w:ascii="Arial" w:hAnsi="Arial"/>
        </w:rPr>
      </w:pPr>
      <w:r w:rsidRPr="00A870D8">
        <w:rPr>
          <w:rFonts w:ascii="Arial" w:hAnsi="Arial"/>
        </w:rPr>
        <w:t xml:space="preserve">«2.4.2. </w:t>
      </w:r>
      <w:proofErr w:type="gramStart"/>
      <w:r w:rsidRPr="00A870D8">
        <w:rPr>
          <w:rFonts w:ascii="Arial" w:hAnsi="Arial"/>
        </w:rPr>
        <w:t>Компенсационное озеленение на земельных участках, находящихся в собственности муниципальных образований, и земельных участках, государственная собственность на которые не разграничена, производится органами местного самоуправления поселений, городских и муниципальных округов за счет средств физических или юридических лиц, в интересах или вследствие противоправных действий которых произошло повреждение или уничтожение зеленых насаждений, либо юридическими или физическими лицами по их инициативе самостоятельно.</w:t>
      </w:r>
      <w:proofErr w:type="gramEnd"/>
    </w:p>
    <w:p w:rsidR="00A7323D" w:rsidRPr="00A870D8" w:rsidRDefault="00C55F3F" w:rsidP="00A870D8">
      <w:pPr>
        <w:ind w:firstLine="709"/>
        <w:jc w:val="both"/>
        <w:rPr>
          <w:rFonts w:ascii="Arial" w:hAnsi="Arial"/>
        </w:rPr>
      </w:pPr>
      <w:r w:rsidRPr="00A870D8">
        <w:rPr>
          <w:rFonts w:ascii="Arial" w:hAnsi="Arial"/>
        </w:rPr>
        <w:t>В случае если компенсационное озеленение производится в интересах или вследствие противоправных действий органов местного самоуправления поселений, городских и муниципальных округов, в результате которых произошло повреждение или уничтожение зеленых насаждений, компенсационное озеленение осуществляется за счет средств бюджета соответствующего муниципального образования. Выделенные из бюджета денежные средства должны обеспечивать затраты на компенсационное озеленение в полном объеме.</w:t>
      </w:r>
    </w:p>
    <w:p w:rsidR="00A7323D" w:rsidRPr="00A870D8" w:rsidRDefault="00C55F3F" w:rsidP="00A870D8">
      <w:pPr>
        <w:ind w:firstLine="709"/>
        <w:jc w:val="both"/>
        <w:rPr>
          <w:rFonts w:ascii="Arial" w:hAnsi="Arial"/>
          <w:i/>
        </w:rPr>
      </w:pPr>
      <w:r w:rsidRPr="00A870D8">
        <w:rPr>
          <w:rFonts w:ascii="Arial" w:hAnsi="Arial"/>
        </w:rPr>
        <w:lastRenderedPageBreak/>
        <w:t xml:space="preserve">Компенсационное озеленение производится на том же земельном участке, на котором были повреждены или уничтожены зеленые насаждения, при этом количество единиц деревьев и кустарников и занимаемая ими площадь (для травянистых растений - занимаемая ими площадь) не должны быть уменьшены. </w:t>
      </w:r>
      <w:proofErr w:type="gramStart"/>
      <w:r w:rsidRPr="00A870D8">
        <w:rPr>
          <w:rFonts w:ascii="Arial" w:hAnsi="Arial"/>
        </w:rPr>
        <w:t>При невозможности компенсационного озеленения на том же земельном участке, на котором были повреждены или уничтожены зеленые насаждения (в случаях, определенных в соответствии с</w:t>
      </w:r>
      <w:r w:rsidRPr="00A870D8">
        <w:rPr>
          <w:rFonts w:ascii="Arial" w:hAnsi="Arial"/>
          <w:u w:color="000000"/>
        </w:rPr>
        <w:t>частью 2</w:t>
      </w:r>
      <w:r w:rsidRPr="00A870D8">
        <w:rPr>
          <w:rFonts w:ascii="Arial" w:hAnsi="Arial"/>
        </w:rPr>
        <w:t xml:space="preserve"> ст. 10 Закона Алтайского края от 8 сентября 2003 г. № 41-ЗС «Об охране зеленых насаждений городских и сельских </w:t>
      </w:r>
      <w:proofErr w:type="spellStart"/>
      <w:r w:rsidRPr="00A870D8">
        <w:rPr>
          <w:rFonts w:ascii="Arial" w:hAnsi="Arial"/>
        </w:rPr>
        <w:t>поселенийАлтайского</w:t>
      </w:r>
      <w:proofErr w:type="spellEnd"/>
      <w:r w:rsidRPr="00A870D8">
        <w:rPr>
          <w:rFonts w:ascii="Arial" w:hAnsi="Arial"/>
        </w:rPr>
        <w:t xml:space="preserve"> края»), оно производится на земельном участке, расположенном в том же микрорайоне (квартале), за исключением земельных участков, находящихся</w:t>
      </w:r>
      <w:proofErr w:type="gramEnd"/>
      <w:r w:rsidRPr="00A870D8">
        <w:rPr>
          <w:rFonts w:ascii="Arial" w:hAnsi="Arial"/>
        </w:rPr>
        <w:t xml:space="preserve"> в государственной собственности Алтайского края, и </w:t>
      </w:r>
      <w:proofErr w:type="gramStart"/>
      <w:r w:rsidRPr="00A870D8">
        <w:rPr>
          <w:rFonts w:ascii="Arial" w:hAnsi="Arial"/>
        </w:rPr>
        <w:t>определяемом</w:t>
      </w:r>
      <w:proofErr w:type="gramEnd"/>
      <w:r w:rsidRPr="00A870D8">
        <w:rPr>
          <w:rFonts w:ascii="Arial" w:hAnsi="Arial"/>
        </w:rPr>
        <w:t>:</w:t>
      </w:r>
      <w:r w:rsidRPr="00A870D8">
        <w:rPr>
          <w:rFonts w:ascii="Arial" w:hAnsi="Arial"/>
        </w:rPr>
        <w:br/>
        <w:t>органом местного самоуправления поселения, городского и муниципального округа - для земельных участков, находящихся в собственности муниципальных образований и земельных участков, государственная собственность на которые не разграничена.</w:t>
      </w:r>
    </w:p>
    <w:p w:rsidR="00A7323D" w:rsidRPr="00A870D8" w:rsidRDefault="00C55F3F" w:rsidP="00A870D8">
      <w:pPr>
        <w:ind w:firstLine="709"/>
        <w:jc w:val="both"/>
        <w:rPr>
          <w:rFonts w:ascii="Arial" w:hAnsi="Arial"/>
          <w:i/>
        </w:rPr>
      </w:pPr>
      <w:r w:rsidRPr="00A870D8">
        <w:rPr>
          <w:rFonts w:ascii="Arial" w:hAnsi="Arial"/>
        </w:rPr>
        <w:t>1.2. Подпункт 2.4.3  п. 2.4  Правил изложить в следующей редакции:</w:t>
      </w:r>
    </w:p>
    <w:p w:rsidR="00A7323D" w:rsidRPr="00A870D8" w:rsidRDefault="00C55F3F" w:rsidP="00A870D8">
      <w:pPr>
        <w:ind w:firstLine="709"/>
        <w:jc w:val="both"/>
        <w:rPr>
          <w:rFonts w:ascii="Arial" w:hAnsi="Arial"/>
        </w:rPr>
      </w:pPr>
      <w:r w:rsidRPr="00A870D8">
        <w:rPr>
          <w:rFonts w:ascii="Arial" w:hAnsi="Arial"/>
        </w:rPr>
        <w:t>«2.4.3. Компенсационное озеленение производится не позднее одного года со дня выявления факта уничтожения или повреждения зеленых насаждений либо с момента сдачи объектов капитального строительства в эксплуатацию.</w:t>
      </w:r>
    </w:p>
    <w:p w:rsidR="00A7323D" w:rsidRPr="00A870D8" w:rsidRDefault="00C55F3F" w:rsidP="00A870D8">
      <w:pPr>
        <w:ind w:firstLine="709"/>
        <w:jc w:val="both"/>
        <w:rPr>
          <w:rFonts w:ascii="Arial" w:hAnsi="Arial"/>
        </w:rPr>
      </w:pPr>
      <w:r w:rsidRPr="00A870D8">
        <w:rPr>
          <w:rFonts w:ascii="Arial" w:hAnsi="Arial"/>
        </w:rPr>
        <w:t>Компенсационные зеленые насаждения должны соответствовать поврежденным или уничтоженным зеленым насаждениям в стоимостном выражении, не уступать им по защитным, декоративным и иным полезным свойствам, а также должны быть адаптированы к климатическим условиям Алтайского края</w:t>
      </w:r>
      <w:proofErr w:type="gramStart"/>
      <w:r w:rsidRPr="00A870D8">
        <w:rPr>
          <w:rFonts w:ascii="Arial" w:hAnsi="Arial"/>
        </w:rPr>
        <w:t>.»</w:t>
      </w:r>
      <w:proofErr w:type="gramEnd"/>
    </w:p>
    <w:p w:rsidR="00A7323D" w:rsidRPr="00A870D8" w:rsidRDefault="00C55F3F" w:rsidP="00A870D8">
      <w:pPr>
        <w:ind w:firstLine="709"/>
        <w:jc w:val="both"/>
        <w:rPr>
          <w:rFonts w:ascii="Arial" w:hAnsi="Arial"/>
        </w:rPr>
      </w:pPr>
      <w:r w:rsidRPr="00A870D8">
        <w:rPr>
          <w:rFonts w:ascii="Arial" w:hAnsi="Arial"/>
        </w:rPr>
        <w:t>1.3.  Подпункт 4.17 п. 4  Правил изложить в следующей редакции:</w:t>
      </w:r>
    </w:p>
    <w:p w:rsidR="00A7323D" w:rsidRPr="00A870D8" w:rsidRDefault="00C55F3F" w:rsidP="00A870D8">
      <w:pPr>
        <w:ind w:firstLine="709"/>
        <w:jc w:val="both"/>
        <w:rPr>
          <w:rFonts w:ascii="Arial" w:hAnsi="Arial"/>
        </w:rPr>
      </w:pPr>
      <w:r w:rsidRPr="00A870D8">
        <w:rPr>
          <w:rFonts w:ascii="Arial" w:hAnsi="Arial"/>
        </w:rPr>
        <w:t xml:space="preserve">«4.17. </w:t>
      </w:r>
      <w:proofErr w:type="gramStart"/>
      <w:r w:rsidRPr="00A870D8">
        <w:rPr>
          <w:rFonts w:ascii="Arial" w:hAnsi="Arial"/>
        </w:rPr>
        <w:t>Порядок накопления, сбора, транспортирования, обработки, утилизации, обезвреживания и захоронения твердых коммунальных отходов, порядок заключения договора на оказание услуг по обращению с твердыми коммунальными отходами, регламентируется постановлением Правительства РФ от 07.03.2025 № 293 «О порядке обращения с твердыми коммунальными отходами» (вместе с «Правилами обращения с твердыми коммунальными отходами»), постановлением Правительства Алтайского края от 21.10.2025 № 400 «Об утверждении Порядка накопления твердых коммунальных отходов</w:t>
      </w:r>
      <w:proofErr w:type="gramEnd"/>
      <w:r w:rsidRPr="00A870D8">
        <w:rPr>
          <w:rFonts w:ascii="Arial" w:hAnsi="Arial"/>
        </w:rPr>
        <w:t xml:space="preserve"> (в том числе их раздельного накопления) на территории Алтайского края.</w:t>
      </w:r>
    </w:p>
    <w:p w:rsidR="00A7323D" w:rsidRPr="00A870D8" w:rsidRDefault="00C55F3F" w:rsidP="00A870D8">
      <w:pPr>
        <w:ind w:firstLine="709"/>
        <w:jc w:val="both"/>
        <w:rPr>
          <w:rFonts w:ascii="Arial" w:hAnsi="Arial"/>
        </w:rPr>
      </w:pPr>
      <w:r w:rsidRPr="00A870D8">
        <w:rPr>
          <w:rFonts w:ascii="Arial" w:hAnsi="Arial"/>
        </w:rPr>
        <w:t xml:space="preserve">Вывоз твердых коммунальных отходов обеспечивается региональным оператором на основании договоров на оказание услуг по обращению с твердыми коммунальными отходами, заключенных в соответствии с </w:t>
      </w:r>
      <w:hyperlink r:id="rId5" w:anchor="64S0IJ" w:history="1">
        <w:r w:rsidRPr="00A870D8">
          <w:rPr>
            <w:rStyle w:val="a4"/>
            <w:rFonts w:ascii="Arial" w:hAnsi="Arial"/>
            <w:color w:val="000000"/>
            <w:u w:val="none"/>
          </w:rPr>
          <w:t>постановлением Правительства Российской Федерации от 07.03.2025 № 293 «О порядке обращения с твердыми коммунальными отходами»</w:t>
        </w:r>
      </w:hyperlink>
      <w:r w:rsidRPr="00A870D8">
        <w:rPr>
          <w:rFonts w:ascii="Arial" w:hAnsi="Arial"/>
        </w:rPr>
        <w:t>.</w:t>
      </w:r>
    </w:p>
    <w:p w:rsidR="00A7323D" w:rsidRPr="00A870D8" w:rsidRDefault="00C55F3F" w:rsidP="00A870D8">
      <w:pPr>
        <w:ind w:firstLine="709"/>
        <w:jc w:val="both"/>
        <w:rPr>
          <w:rFonts w:ascii="Arial" w:hAnsi="Arial"/>
        </w:rPr>
      </w:pPr>
      <w:r w:rsidRPr="00A870D8">
        <w:rPr>
          <w:rFonts w:ascii="Arial" w:hAnsi="Arial"/>
        </w:rPr>
        <w:t>Складирование крупногабаритных отходов осуществляется потребителями:</w:t>
      </w:r>
    </w:p>
    <w:p w:rsidR="00A7323D" w:rsidRPr="00A870D8" w:rsidRDefault="00C55F3F" w:rsidP="00A870D8">
      <w:pPr>
        <w:ind w:firstLine="709"/>
        <w:jc w:val="both"/>
        <w:rPr>
          <w:rFonts w:ascii="Arial" w:hAnsi="Arial"/>
        </w:rPr>
      </w:pPr>
      <w:r w:rsidRPr="00A870D8">
        <w:rPr>
          <w:rFonts w:ascii="Arial" w:hAnsi="Arial"/>
        </w:rPr>
        <w:t xml:space="preserve">а) в бункеры объемом от 5,0 куб. </w:t>
      </w:r>
      <w:proofErr w:type="gramStart"/>
      <w:r w:rsidRPr="00A870D8">
        <w:rPr>
          <w:rFonts w:ascii="Arial" w:hAnsi="Arial"/>
        </w:rPr>
        <w:t>м</w:t>
      </w:r>
      <w:proofErr w:type="gramEnd"/>
      <w:r w:rsidRPr="00A870D8">
        <w:rPr>
          <w:rFonts w:ascii="Arial" w:hAnsi="Arial"/>
        </w:rPr>
        <w:t xml:space="preserve"> до 8,0 куб. м, расположенные на контейнерных площадках;</w:t>
      </w:r>
    </w:p>
    <w:p w:rsidR="00A7323D" w:rsidRPr="00A870D8" w:rsidRDefault="00C55F3F" w:rsidP="00A870D8">
      <w:pPr>
        <w:ind w:firstLine="709"/>
        <w:jc w:val="both"/>
        <w:rPr>
          <w:rFonts w:ascii="Arial" w:hAnsi="Arial"/>
        </w:rPr>
      </w:pPr>
      <w:r w:rsidRPr="00A870D8">
        <w:rPr>
          <w:rFonts w:ascii="Arial" w:hAnsi="Arial"/>
        </w:rPr>
        <w:t xml:space="preserve">б) в бункеры объемом от 5,0 куб. </w:t>
      </w:r>
      <w:proofErr w:type="gramStart"/>
      <w:r w:rsidRPr="00A870D8">
        <w:rPr>
          <w:rFonts w:ascii="Arial" w:hAnsi="Arial"/>
        </w:rPr>
        <w:t>м</w:t>
      </w:r>
      <w:proofErr w:type="gramEnd"/>
      <w:r w:rsidRPr="00A870D8">
        <w:rPr>
          <w:rFonts w:ascii="Arial" w:hAnsi="Arial"/>
        </w:rPr>
        <w:t xml:space="preserve"> до 8,0 куб. м, расположенные на специальных площадках для складирования крупногабаритных отходов;</w:t>
      </w:r>
    </w:p>
    <w:p w:rsidR="00A7323D" w:rsidRPr="00A870D8" w:rsidRDefault="00C55F3F" w:rsidP="00A870D8">
      <w:pPr>
        <w:ind w:firstLine="709"/>
        <w:jc w:val="both"/>
        <w:rPr>
          <w:rFonts w:ascii="Arial" w:hAnsi="Arial"/>
        </w:rPr>
      </w:pPr>
      <w:r w:rsidRPr="00A870D8">
        <w:rPr>
          <w:rFonts w:ascii="Arial" w:hAnsi="Arial"/>
        </w:rPr>
        <w:t>в) навалом в специально отведенном для складирования крупногабаритных отходов месте контейнерной площадки;</w:t>
      </w:r>
    </w:p>
    <w:p w:rsidR="00A7323D" w:rsidRPr="00A870D8" w:rsidRDefault="00C55F3F" w:rsidP="00A870D8">
      <w:pPr>
        <w:ind w:firstLine="709"/>
        <w:jc w:val="both"/>
        <w:rPr>
          <w:rFonts w:ascii="Arial" w:hAnsi="Arial"/>
        </w:rPr>
      </w:pPr>
      <w:r w:rsidRPr="00A870D8">
        <w:rPr>
          <w:rFonts w:ascii="Arial" w:hAnsi="Arial"/>
        </w:rPr>
        <w:t>г) навалом на специальных площадках для складирования крупногабаритных отходов.</w:t>
      </w:r>
    </w:p>
    <w:p w:rsidR="00A7323D" w:rsidRPr="00A870D8" w:rsidRDefault="00C55F3F" w:rsidP="00A870D8">
      <w:pPr>
        <w:ind w:firstLine="709"/>
        <w:jc w:val="both"/>
        <w:rPr>
          <w:rFonts w:ascii="Arial" w:hAnsi="Arial"/>
        </w:rPr>
      </w:pPr>
      <w:r w:rsidRPr="00A870D8">
        <w:rPr>
          <w:rFonts w:ascii="Arial" w:hAnsi="Arial"/>
        </w:rPr>
        <w:t>Специальные площадки должны иметь подъездной путь, твердое (асфальтовое, бетонное) покрытие с уклоном для отведения талых и дождевых сточных вод, а также ограждение с трех сторон высотой не менее 1 м.</w:t>
      </w:r>
    </w:p>
    <w:p w:rsidR="00A7323D" w:rsidRPr="00A870D8" w:rsidRDefault="00C55F3F" w:rsidP="00A870D8">
      <w:pPr>
        <w:ind w:firstLine="709"/>
        <w:jc w:val="both"/>
        <w:rPr>
          <w:rFonts w:ascii="Arial" w:hAnsi="Arial"/>
        </w:rPr>
      </w:pPr>
      <w:r w:rsidRPr="00A870D8">
        <w:rPr>
          <w:rFonts w:ascii="Arial" w:hAnsi="Arial"/>
        </w:rPr>
        <w:t xml:space="preserve"> Контейнеры, бункеры, ограждения должны быть в технически исправном состоянии, обеспечивающем надлежащую эксплуатацию объекта, их поверхности не должны иметь дефектов, сколов, коррозии металлических элементов</w:t>
      </w:r>
      <w:proofErr w:type="gramStart"/>
      <w:r w:rsidRPr="00A870D8">
        <w:rPr>
          <w:rFonts w:ascii="Arial" w:hAnsi="Arial"/>
        </w:rPr>
        <w:t>.».</w:t>
      </w:r>
      <w:proofErr w:type="gramEnd"/>
    </w:p>
    <w:p w:rsidR="00861D89" w:rsidRPr="00A870D8" w:rsidRDefault="009C2E5C" w:rsidP="00A870D8">
      <w:pPr>
        <w:tabs>
          <w:tab w:val="left" w:pos="720"/>
          <w:tab w:val="left" w:pos="9355"/>
        </w:tabs>
        <w:ind w:firstLine="709"/>
        <w:contextualSpacing/>
        <w:jc w:val="both"/>
        <w:rPr>
          <w:rFonts w:ascii="Arial" w:hAnsi="Arial"/>
          <w:color w:val="auto"/>
          <w:szCs w:val="28"/>
        </w:rPr>
      </w:pPr>
      <w:r w:rsidRPr="00A870D8">
        <w:rPr>
          <w:rFonts w:ascii="Arial" w:hAnsi="Arial"/>
          <w:szCs w:val="28"/>
        </w:rPr>
        <w:lastRenderedPageBreak/>
        <w:t>2</w:t>
      </w:r>
      <w:r w:rsidR="00861D89" w:rsidRPr="00A870D8">
        <w:rPr>
          <w:rFonts w:ascii="Arial" w:hAnsi="Arial"/>
          <w:szCs w:val="28"/>
        </w:rPr>
        <w:t xml:space="preserve">. </w:t>
      </w:r>
      <w:r w:rsidR="00861D89" w:rsidRPr="00A870D8">
        <w:rPr>
          <w:rFonts w:ascii="Arial" w:hAnsi="Arial"/>
          <w:color w:val="auto"/>
          <w:szCs w:val="28"/>
        </w:rPr>
        <w:t xml:space="preserve">Обнародовать настоящее решение в соответствии с Уставом муниципального образования </w:t>
      </w:r>
      <w:proofErr w:type="spellStart"/>
      <w:r w:rsidR="00861D89" w:rsidRPr="00A870D8">
        <w:rPr>
          <w:rFonts w:ascii="Arial" w:hAnsi="Arial"/>
          <w:color w:val="auto"/>
          <w:szCs w:val="28"/>
        </w:rPr>
        <w:t>Маралихинский</w:t>
      </w:r>
      <w:proofErr w:type="spellEnd"/>
      <w:r w:rsidR="00861D89" w:rsidRPr="00A870D8">
        <w:rPr>
          <w:rFonts w:ascii="Arial" w:hAnsi="Arial"/>
          <w:color w:val="auto"/>
          <w:szCs w:val="28"/>
        </w:rPr>
        <w:t xml:space="preserve"> сельсовет </w:t>
      </w:r>
      <w:proofErr w:type="spellStart"/>
      <w:r w:rsidR="00861D89" w:rsidRPr="00A870D8">
        <w:rPr>
          <w:rFonts w:ascii="Arial" w:hAnsi="Arial"/>
          <w:color w:val="auto"/>
          <w:szCs w:val="28"/>
        </w:rPr>
        <w:t>Краснощёковского</w:t>
      </w:r>
      <w:proofErr w:type="spellEnd"/>
      <w:r w:rsidR="00861D89" w:rsidRPr="00A870D8">
        <w:rPr>
          <w:rFonts w:ascii="Arial" w:hAnsi="Arial"/>
          <w:color w:val="auto"/>
          <w:szCs w:val="28"/>
        </w:rPr>
        <w:t xml:space="preserve"> района Алтайского края.</w:t>
      </w:r>
    </w:p>
    <w:p w:rsidR="00861D89" w:rsidRPr="00A870D8" w:rsidRDefault="009C2E5C" w:rsidP="00A870D8">
      <w:pPr>
        <w:ind w:firstLine="709"/>
        <w:jc w:val="both"/>
        <w:rPr>
          <w:rFonts w:ascii="Arial" w:hAnsi="Arial"/>
          <w:color w:val="auto"/>
          <w:szCs w:val="28"/>
        </w:rPr>
      </w:pPr>
      <w:r w:rsidRPr="00A870D8">
        <w:rPr>
          <w:rFonts w:ascii="Arial" w:hAnsi="Arial"/>
          <w:color w:val="auto"/>
          <w:szCs w:val="28"/>
        </w:rPr>
        <w:t>3</w:t>
      </w:r>
      <w:r w:rsidR="00861D89" w:rsidRPr="00A870D8">
        <w:rPr>
          <w:rFonts w:ascii="Arial" w:hAnsi="Arial"/>
          <w:color w:val="auto"/>
          <w:szCs w:val="28"/>
        </w:rPr>
        <w:t xml:space="preserve">.   </w:t>
      </w:r>
      <w:proofErr w:type="gramStart"/>
      <w:r w:rsidR="00861D89" w:rsidRPr="00A870D8">
        <w:rPr>
          <w:rFonts w:ascii="Arial" w:hAnsi="Arial"/>
          <w:color w:val="auto"/>
          <w:szCs w:val="28"/>
        </w:rPr>
        <w:t>Контроль за</w:t>
      </w:r>
      <w:proofErr w:type="gramEnd"/>
      <w:r w:rsidR="00861D89" w:rsidRPr="00A870D8">
        <w:rPr>
          <w:rFonts w:ascii="Arial" w:hAnsi="Arial"/>
          <w:color w:val="auto"/>
          <w:szCs w:val="28"/>
        </w:rPr>
        <w:t xml:space="preserve"> исполнением настоящего решения оставляю за собой.</w:t>
      </w:r>
    </w:p>
    <w:p w:rsidR="00A7323D" w:rsidRPr="00A870D8" w:rsidRDefault="009C2E5C" w:rsidP="00A870D8">
      <w:pPr>
        <w:ind w:firstLine="709"/>
        <w:jc w:val="both"/>
        <w:rPr>
          <w:rFonts w:ascii="Arial" w:hAnsi="Arial"/>
        </w:rPr>
      </w:pPr>
      <w:r w:rsidRPr="00A870D8">
        <w:rPr>
          <w:rFonts w:ascii="Arial" w:hAnsi="Arial"/>
        </w:rPr>
        <w:t>4</w:t>
      </w:r>
      <w:r w:rsidR="00C55F3F" w:rsidRPr="00A870D8">
        <w:rPr>
          <w:rFonts w:ascii="Arial" w:hAnsi="Arial"/>
        </w:rPr>
        <w:t>. Настоящее решение вступает в силу со дня его официального обнародования.</w:t>
      </w:r>
    </w:p>
    <w:p w:rsidR="00A7323D" w:rsidRPr="00A870D8" w:rsidRDefault="00A7323D" w:rsidP="00A870D8">
      <w:pPr>
        <w:ind w:firstLine="709"/>
        <w:jc w:val="both"/>
        <w:rPr>
          <w:rFonts w:ascii="Arial" w:hAnsi="Arial"/>
          <w:i/>
        </w:rPr>
      </w:pPr>
    </w:p>
    <w:p w:rsidR="00A7323D" w:rsidRPr="00A870D8" w:rsidRDefault="00A7323D" w:rsidP="00A870D8">
      <w:pPr>
        <w:ind w:firstLine="709"/>
        <w:jc w:val="both"/>
        <w:rPr>
          <w:rFonts w:ascii="Arial" w:hAnsi="Arial"/>
          <w:i/>
        </w:rPr>
      </w:pPr>
    </w:p>
    <w:p w:rsidR="00A7323D" w:rsidRPr="00A870D8" w:rsidRDefault="00C55F3F" w:rsidP="00A870D8">
      <w:pPr>
        <w:ind w:firstLine="709"/>
        <w:jc w:val="both"/>
        <w:rPr>
          <w:rFonts w:ascii="Arial" w:hAnsi="Arial"/>
        </w:rPr>
      </w:pPr>
      <w:r w:rsidRPr="00A870D8">
        <w:rPr>
          <w:rFonts w:ascii="Arial" w:hAnsi="Arial"/>
        </w:rPr>
        <w:t xml:space="preserve">Глава сельсовета                       </w:t>
      </w:r>
      <w:r w:rsidR="009C2E5C" w:rsidRPr="00A870D8">
        <w:rPr>
          <w:rFonts w:ascii="Arial" w:hAnsi="Arial"/>
        </w:rPr>
        <w:t xml:space="preserve">                                  Д.Г. Мокрицкая</w:t>
      </w:r>
      <w:r w:rsidRPr="00A870D8">
        <w:rPr>
          <w:rFonts w:ascii="Arial" w:hAnsi="Arial"/>
        </w:rPr>
        <w:t xml:space="preserve"> </w:t>
      </w:r>
    </w:p>
    <w:p w:rsidR="00A7323D" w:rsidRPr="00A870D8" w:rsidRDefault="00A7323D" w:rsidP="00A870D8">
      <w:pPr>
        <w:ind w:firstLine="709"/>
        <w:jc w:val="both"/>
        <w:rPr>
          <w:rFonts w:ascii="Arial" w:hAnsi="Arial"/>
          <w:i/>
        </w:rPr>
      </w:pPr>
    </w:p>
    <w:p w:rsidR="00A7323D" w:rsidRPr="00A870D8" w:rsidRDefault="00A7323D" w:rsidP="00A870D8">
      <w:pPr>
        <w:ind w:firstLine="709"/>
        <w:jc w:val="both"/>
        <w:rPr>
          <w:rFonts w:ascii="Arial" w:hAnsi="Arial"/>
        </w:rPr>
      </w:pPr>
    </w:p>
    <w:sectPr w:rsidR="00A7323D" w:rsidRPr="00A870D8" w:rsidSect="00A870D8">
      <w:pgSz w:w="11906" w:h="16838"/>
      <w:pgMar w:top="1134" w:right="567" w:bottom="1134" w:left="1276" w:header="708" w:footer="708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7323D"/>
    <w:rsid w:val="00587635"/>
    <w:rsid w:val="00861D89"/>
    <w:rsid w:val="009B4B8D"/>
    <w:rsid w:val="009C2E5C"/>
    <w:rsid w:val="00A7323D"/>
    <w:rsid w:val="00A870D8"/>
    <w:rsid w:val="00B71A26"/>
    <w:rsid w:val="00C55F3F"/>
    <w:rsid w:val="00CE1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7323D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link w:val="11"/>
    <w:uiPriority w:val="9"/>
    <w:qFormat/>
    <w:rsid w:val="00A7323D"/>
    <w:pPr>
      <w:spacing w:beforeAutospacing="1" w:afterAutospacing="1"/>
      <w:outlineLvl w:val="0"/>
    </w:pPr>
    <w:rPr>
      <w:b/>
      <w:sz w:val="48"/>
    </w:rPr>
  </w:style>
  <w:style w:type="paragraph" w:styleId="2">
    <w:name w:val="heading 2"/>
    <w:next w:val="a"/>
    <w:link w:val="20"/>
    <w:uiPriority w:val="9"/>
    <w:qFormat/>
    <w:rsid w:val="00A7323D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A7323D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A7323D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A7323D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7323D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A7323D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A7323D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A7323D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A7323D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A7323D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A7323D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A7323D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A7323D"/>
    <w:rPr>
      <w:rFonts w:ascii="XO Thames" w:hAnsi="XO Thames"/>
      <w:sz w:val="28"/>
    </w:rPr>
  </w:style>
  <w:style w:type="paragraph" w:customStyle="1" w:styleId="Endnote">
    <w:name w:val="Endnote"/>
    <w:link w:val="Endnote0"/>
    <w:rsid w:val="00A7323D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A7323D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A7323D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13"/>
    <w:rsid w:val="00A7323D"/>
  </w:style>
  <w:style w:type="paragraph" w:customStyle="1" w:styleId="13">
    <w:name w:val="Строгий1"/>
    <w:basedOn w:val="12"/>
    <w:link w:val="a3"/>
    <w:rsid w:val="00A7323D"/>
    <w:rPr>
      <w:b/>
    </w:rPr>
  </w:style>
  <w:style w:type="character" w:styleId="a3">
    <w:name w:val="Strong"/>
    <w:basedOn w:val="a0"/>
    <w:link w:val="13"/>
    <w:rsid w:val="00A7323D"/>
    <w:rPr>
      <w:b/>
    </w:rPr>
  </w:style>
  <w:style w:type="paragraph" w:styleId="31">
    <w:name w:val="toc 3"/>
    <w:next w:val="a"/>
    <w:link w:val="32"/>
    <w:uiPriority w:val="39"/>
    <w:rsid w:val="00A7323D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A7323D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A7323D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A7323D"/>
    <w:rPr>
      <w:b/>
      <w:sz w:val="48"/>
    </w:rPr>
  </w:style>
  <w:style w:type="paragraph" w:customStyle="1" w:styleId="14">
    <w:name w:val="Гиперссылка1"/>
    <w:basedOn w:val="12"/>
    <w:link w:val="a4"/>
    <w:rsid w:val="00A7323D"/>
    <w:rPr>
      <w:color w:val="0000FF"/>
      <w:u w:val="single"/>
    </w:rPr>
  </w:style>
  <w:style w:type="character" w:styleId="a4">
    <w:name w:val="Hyperlink"/>
    <w:basedOn w:val="a0"/>
    <w:link w:val="14"/>
    <w:rsid w:val="00A7323D"/>
    <w:rPr>
      <w:color w:val="0000FF"/>
      <w:u w:val="single"/>
    </w:rPr>
  </w:style>
  <w:style w:type="paragraph" w:customStyle="1" w:styleId="Footnote">
    <w:name w:val="Footnote"/>
    <w:link w:val="Footnote0"/>
    <w:rsid w:val="00A7323D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A7323D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A7323D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A7323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A7323D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A7323D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A7323D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A7323D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A7323D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A7323D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A7323D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A7323D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sid w:val="00A7323D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sid w:val="00A7323D"/>
    <w:rPr>
      <w:rFonts w:ascii="Times New Roman" w:hAnsi="Times New Roman"/>
      <w:sz w:val="28"/>
    </w:rPr>
  </w:style>
  <w:style w:type="paragraph" w:styleId="a5">
    <w:name w:val="Subtitle"/>
    <w:next w:val="a"/>
    <w:link w:val="a6"/>
    <w:uiPriority w:val="11"/>
    <w:qFormat/>
    <w:rsid w:val="00A7323D"/>
    <w:pPr>
      <w:jc w:val="both"/>
    </w:pPr>
    <w:rPr>
      <w:rFonts w:ascii="XO Thames" w:hAnsi="XO Thames"/>
      <w:i/>
      <w:sz w:val="24"/>
    </w:rPr>
  </w:style>
  <w:style w:type="character" w:customStyle="1" w:styleId="a6">
    <w:name w:val="Подзаголовок Знак"/>
    <w:link w:val="a5"/>
    <w:rsid w:val="00A7323D"/>
    <w:rPr>
      <w:rFonts w:ascii="XO Thames" w:hAnsi="XO Thames"/>
      <w:i/>
      <w:sz w:val="24"/>
    </w:rPr>
  </w:style>
  <w:style w:type="paragraph" w:styleId="a7">
    <w:name w:val="Title"/>
    <w:next w:val="a"/>
    <w:link w:val="a8"/>
    <w:uiPriority w:val="10"/>
    <w:qFormat/>
    <w:rsid w:val="00A7323D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8">
    <w:name w:val="Название Знак"/>
    <w:link w:val="a7"/>
    <w:rsid w:val="00A7323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A7323D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A7323D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cntd.ru/document/1312001680" TargetMode="Externa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1041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7</cp:revision>
  <dcterms:created xsi:type="dcterms:W3CDTF">2026-06-25T06:57:00Z</dcterms:created>
  <dcterms:modified xsi:type="dcterms:W3CDTF">2026-07-09T07:40:00Z</dcterms:modified>
</cp:coreProperties>
</file>