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6D3" w:rsidRDefault="00D476D3" w:rsidP="00D476D3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 ДЕПУТАТОВ  СУЕТСКОГО СЕЛЬСОВЕТА                КРАСНОЩЁКОВСКОГО РАЙОНА АЛТАЙСКОГО КРАЯ</w:t>
      </w:r>
    </w:p>
    <w:p w:rsidR="00D476D3" w:rsidRDefault="00D476D3" w:rsidP="00D476D3">
      <w:pPr>
        <w:jc w:val="center"/>
        <w:rPr>
          <w:sz w:val="28"/>
          <w:szCs w:val="28"/>
        </w:rPr>
      </w:pPr>
    </w:p>
    <w:p w:rsidR="00D476D3" w:rsidRDefault="00D476D3" w:rsidP="00D476D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D476D3" w:rsidRDefault="00D476D3" w:rsidP="00D476D3">
      <w:pPr>
        <w:jc w:val="center"/>
        <w:rPr>
          <w:sz w:val="28"/>
          <w:szCs w:val="28"/>
        </w:rPr>
      </w:pPr>
    </w:p>
    <w:p w:rsidR="00D476D3" w:rsidRDefault="00D476D3" w:rsidP="00D476D3">
      <w:pPr>
        <w:jc w:val="center"/>
        <w:rPr>
          <w:sz w:val="28"/>
          <w:szCs w:val="28"/>
        </w:rPr>
      </w:pPr>
      <w:r w:rsidRPr="00BB78B0">
        <w:rPr>
          <w:sz w:val="28"/>
          <w:szCs w:val="28"/>
        </w:rPr>
        <w:t xml:space="preserve">19 июня  2026 г.                                                                            </w:t>
      </w:r>
      <w:r>
        <w:rPr>
          <w:sz w:val="28"/>
          <w:szCs w:val="28"/>
        </w:rPr>
        <w:t xml:space="preserve">№ </w:t>
      </w:r>
      <w:r w:rsidR="00D97C72">
        <w:rPr>
          <w:sz w:val="28"/>
          <w:szCs w:val="28"/>
        </w:rPr>
        <w:t>10</w:t>
      </w:r>
      <w:r>
        <w:rPr>
          <w:sz w:val="28"/>
          <w:szCs w:val="28"/>
        </w:rPr>
        <w:t xml:space="preserve"> 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Суетка</w:t>
      </w:r>
    </w:p>
    <w:p w:rsidR="00D476D3" w:rsidRDefault="00D476D3" w:rsidP="00D476D3">
      <w:pPr>
        <w:jc w:val="both"/>
        <w:rPr>
          <w:sz w:val="28"/>
          <w:szCs w:val="28"/>
        </w:rPr>
      </w:pPr>
    </w:p>
    <w:p w:rsidR="007C1989" w:rsidRDefault="00D476D3" w:rsidP="00D476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7C1989">
        <w:rPr>
          <w:sz w:val="28"/>
          <w:szCs w:val="28"/>
        </w:rPr>
        <w:t>внесении изменений в решение</w:t>
      </w:r>
    </w:p>
    <w:p w:rsidR="007C1989" w:rsidRDefault="007C1989" w:rsidP="00D476D3">
      <w:pPr>
        <w:jc w:val="both"/>
        <w:rPr>
          <w:sz w:val="28"/>
          <w:szCs w:val="28"/>
        </w:rPr>
      </w:pPr>
      <w:r>
        <w:rPr>
          <w:sz w:val="28"/>
          <w:szCs w:val="28"/>
        </w:rPr>
        <w:t>Совета депутатов Суетского сельсовета</w:t>
      </w:r>
    </w:p>
    <w:p w:rsidR="007C1989" w:rsidRDefault="007C1989" w:rsidP="00D476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Краснощековского района  от 01.11.2024 </w:t>
      </w:r>
    </w:p>
    <w:p w:rsidR="005E7AF6" w:rsidRDefault="007C1989" w:rsidP="00D476D3">
      <w:pPr>
        <w:jc w:val="both"/>
        <w:rPr>
          <w:sz w:val="28"/>
          <w:szCs w:val="28"/>
        </w:rPr>
      </w:pPr>
      <w:r>
        <w:rPr>
          <w:sz w:val="28"/>
          <w:szCs w:val="28"/>
        </w:rPr>
        <w:t>№ 20 «О н</w:t>
      </w:r>
      <w:r w:rsidR="00D476D3">
        <w:rPr>
          <w:sz w:val="28"/>
          <w:szCs w:val="28"/>
        </w:rPr>
        <w:t>алоге на имущество</w:t>
      </w:r>
      <w:r w:rsidR="005E7AF6">
        <w:rPr>
          <w:sz w:val="28"/>
          <w:szCs w:val="28"/>
        </w:rPr>
        <w:t xml:space="preserve"> </w:t>
      </w:r>
      <w:proofErr w:type="gramStart"/>
      <w:r w:rsidR="00D476D3">
        <w:rPr>
          <w:sz w:val="28"/>
          <w:szCs w:val="28"/>
        </w:rPr>
        <w:t>физических</w:t>
      </w:r>
      <w:proofErr w:type="gramEnd"/>
      <w:r w:rsidR="00D476D3">
        <w:rPr>
          <w:sz w:val="28"/>
          <w:szCs w:val="28"/>
        </w:rPr>
        <w:t xml:space="preserve"> </w:t>
      </w:r>
    </w:p>
    <w:p w:rsidR="005E7AF6" w:rsidRDefault="00D476D3" w:rsidP="00D476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 на территории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</w:t>
      </w:r>
    </w:p>
    <w:p w:rsidR="00D476D3" w:rsidRDefault="00D476D3" w:rsidP="00D476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образования Суетский сельсовет </w:t>
      </w:r>
    </w:p>
    <w:p w:rsidR="00D476D3" w:rsidRDefault="00D476D3" w:rsidP="00D476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Краснощёковского района </w:t>
      </w:r>
    </w:p>
    <w:p w:rsidR="00D476D3" w:rsidRDefault="00D476D3" w:rsidP="00D476D3">
      <w:pPr>
        <w:jc w:val="both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  <w:r w:rsidR="00156D70">
        <w:rPr>
          <w:sz w:val="28"/>
          <w:szCs w:val="28"/>
        </w:rPr>
        <w:t>»</w:t>
      </w:r>
    </w:p>
    <w:p w:rsidR="00D476D3" w:rsidRDefault="00D476D3" w:rsidP="00D476D3">
      <w:pPr>
        <w:rPr>
          <w:b/>
          <w:spacing w:val="100"/>
          <w:sz w:val="28"/>
          <w:szCs w:val="28"/>
        </w:rPr>
      </w:pPr>
    </w:p>
    <w:p w:rsidR="00D476D3" w:rsidRDefault="00D476D3" w:rsidP="00D476D3">
      <w:pPr>
        <w:ind w:firstLine="720"/>
        <w:jc w:val="both"/>
        <w:rPr>
          <w:sz w:val="28"/>
          <w:szCs w:val="28"/>
        </w:rPr>
      </w:pPr>
    </w:p>
    <w:p w:rsidR="00D476D3" w:rsidRDefault="00D476D3" w:rsidP="00D476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proofErr w:type="gramStart"/>
      <w:r>
        <w:rPr>
          <w:sz w:val="28"/>
          <w:szCs w:val="28"/>
        </w:rPr>
        <w:t>В соответствии  с Федеральн</w:t>
      </w:r>
      <w:r w:rsidR="00156D70">
        <w:rPr>
          <w:sz w:val="28"/>
          <w:szCs w:val="28"/>
        </w:rPr>
        <w:t>ым</w:t>
      </w:r>
      <w:r>
        <w:rPr>
          <w:sz w:val="28"/>
          <w:szCs w:val="28"/>
        </w:rPr>
        <w:t xml:space="preserve"> закон</w:t>
      </w:r>
      <w:r w:rsidR="00156D70">
        <w:rPr>
          <w:sz w:val="28"/>
          <w:szCs w:val="28"/>
        </w:rPr>
        <w:t>ом</w:t>
      </w:r>
      <w:r>
        <w:rPr>
          <w:sz w:val="28"/>
          <w:szCs w:val="28"/>
        </w:rPr>
        <w:t xml:space="preserve"> от </w:t>
      </w:r>
      <w:r w:rsidR="00156D70">
        <w:rPr>
          <w:sz w:val="28"/>
          <w:szCs w:val="28"/>
        </w:rPr>
        <w:t>28</w:t>
      </w:r>
      <w:r>
        <w:rPr>
          <w:sz w:val="28"/>
          <w:szCs w:val="28"/>
        </w:rPr>
        <w:t>.</w:t>
      </w:r>
      <w:r w:rsidR="00156D70">
        <w:rPr>
          <w:sz w:val="28"/>
          <w:szCs w:val="28"/>
        </w:rPr>
        <w:t>11</w:t>
      </w:r>
      <w:r>
        <w:rPr>
          <w:sz w:val="28"/>
          <w:szCs w:val="28"/>
        </w:rPr>
        <w:t>.202</w:t>
      </w:r>
      <w:r w:rsidR="00156D70">
        <w:rPr>
          <w:sz w:val="28"/>
          <w:szCs w:val="28"/>
        </w:rPr>
        <w:t>5</w:t>
      </w:r>
      <w:r>
        <w:rPr>
          <w:sz w:val="28"/>
          <w:szCs w:val="28"/>
        </w:rPr>
        <w:t xml:space="preserve"> № </w:t>
      </w:r>
      <w:r w:rsidR="00156D70">
        <w:rPr>
          <w:sz w:val="28"/>
          <w:szCs w:val="28"/>
        </w:rPr>
        <w:t>425</w:t>
      </w:r>
      <w:r>
        <w:rPr>
          <w:sz w:val="28"/>
          <w:szCs w:val="28"/>
        </w:rPr>
        <w:t>-ФЗ</w:t>
      </w:r>
      <w:r w:rsidR="00156D70">
        <w:rPr>
          <w:sz w:val="28"/>
          <w:szCs w:val="28"/>
        </w:rPr>
        <w:t xml:space="preserve">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Федерации»</w:t>
      </w:r>
      <w:r w:rsidR="001B0B2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156D70">
        <w:rPr>
          <w:sz w:val="28"/>
          <w:szCs w:val="28"/>
        </w:rPr>
        <w:t>под. 2.1</w:t>
      </w:r>
      <w:r w:rsidR="001B0B22">
        <w:rPr>
          <w:sz w:val="28"/>
          <w:szCs w:val="28"/>
        </w:rPr>
        <w:t xml:space="preserve"> п. 2</w:t>
      </w:r>
      <w:r w:rsidR="00156D70">
        <w:rPr>
          <w:sz w:val="28"/>
          <w:szCs w:val="28"/>
        </w:rPr>
        <w:t xml:space="preserve"> ст. 406 </w:t>
      </w:r>
      <w:r>
        <w:rPr>
          <w:sz w:val="28"/>
          <w:szCs w:val="28"/>
        </w:rPr>
        <w:t>Налогового кодекса Российской Федерации</w:t>
      </w:r>
      <w:r w:rsidR="00156D70">
        <w:rPr>
          <w:sz w:val="28"/>
          <w:szCs w:val="28"/>
        </w:rPr>
        <w:t>,</w:t>
      </w:r>
      <w:r>
        <w:rPr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</w:t>
      </w:r>
      <w:proofErr w:type="gramEnd"/>
      <w:r>
        <w:rPr>
          <w:sz w:val="28"/>
          <w:szCs w:val="28"/>
        </w:rPr>
        <w:t xml:space="preserve"> Федерации», Совет  депутатов Суетского сельсовета Краснощековского района Алтайского края</w:t>
      </w:r>
    </w:p>
    <w:p w:rsidR="00D476D3" w:rsidRDefault="00D476D3" w:rsidP="00D476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5E7AF6" w:rsidRPr="001B0B22" w:rsidRDefault="005E7AF6" w:rsidP="003303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B0B22">
        <w:rPr>
          <w:sz w:val="28"/>
          <w:szCs w:val="28"/>
        </w:rPr>
        <w:t xml:space="preserve">1. </w:t>
      </w:r>
      <w:r>
        <w:rPr>
          <w:sz w:val="28"/>
          <w:szCs w:val="28"/>
        </w:rPr>
        <w:t>Внести в решение Совета  депутатов  Суетского сельсовета</w:t>
      </w:r>
      <w:r w:rsidR="001B0B22" w:rsidRPr="001B0B22">
        <w:rPr>
          <w:sz w:val="28"/>
          <w:szCs w:val="28"/>
        </w:rPr>
        <w:t xml:space="preserve"> </w:t>
      </w:r>
      <w:r w:rsidR="001B0B22">
        <w:rPr>
          <w:sz w:val="28"/>
          <w:szCs w:val="28"/>
        </w:rPr>
        <w:t>от 01.11.2024 года  № 20 «</w:t>
      </w:r>
      <w:r>
        <w:rPr>
          <w:sz w:val="28"/>
          <w:szCs w:val="28"/>
        </w:rPr>
        <w:t>О налоге на имущество физических лиц на территории муниципального образования Суетский сельсовет Краснощёковского района Алтайского края</w:t>
      </w:r>
      <w:r w:rsidR="001B0B22">
        <w:rPr>
          <w:sz w:val="28"/>
          <w:szCs w:val="28"/>
        </w:rPr>
        <w:t>» (далее – Решение)</w:t>
      </w:r>
      <w:r>
        <w:rPr>
          <w:bCs/>
          <w:sz w:val="26"/>
          <w:szCs w:val="26"/>
        </w:rPr>
        <w:t xml:space="preserve"> </w:t>
      </w:r>
      <w:r>
        <w:rPr>
          <w:sz w:val="28"/>
          <w:szCs w:val="28"/>
        </w:rPr>
        <w:t>следующие изменения:</w:t>
      </w:r>
    </w:p>
    <w:p w:rsidR="00D476D3" w:rsidRDefault="005E7AF6" w:rsidP="005E7A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476D3">
        <w:rPr>
          <w:sz w:val="28"/>
          <w:szCs w:val="28"/>
        </w:rPr>
        <w:t>1.</w:t>
      </w:r>
      <w:r w:rsidR="001B0B22">
        <w:rPr>
          <w:sz w:val="28"/>
          <w:szCs w:val="28"/>
        </w:rPr>
        <w:t xml:space="preserve">1 </w:t>
      </w:r>
      <w:r w:rsidR="00D476D3">
        <w:rPr>
          <w:sz w:val="28"/>
          <w:szCs w:val="28"/>
        </w:rPr>
        <w:t> </w:t>
      </w:r>
      <w:r>
        <w:rPr>
          <w:sz w:val="28"/>
          <w:szCs w:val="28"/>
        </w:rPr>
        <w:t>под.2.1 ст. 2</w:t>
      </w:r>
      <w:r w:rsidR="001B0B22">
        <w:rPr>
          <w:sz w:val="28"/>
          <w:szCs w:val="28"/>
        </w:rPr>
        <w:t xml:space="preserve"> Решения </w:t>
      </w:r>
      <w:r>
        <w:rPr>
          <w:sz w:val="28"/>
          <w:szCs w:val="28"/>
        </w:rPr>
        <w:t>изложить в следующей редакции:</w:t>
      </w:r>
    </w:p>
    <w:p w:rsidR="00D476D3" w:rsidRDefault="001B0B22" w:rsidP="00D476D3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«2.1) </w:t>
      </w:r>
      <w:r w:rsidR="00D476D3">
        <w:rPr>
          <w:sz w:val="28"/>
          <w:szCs w:val="28"/>
        </w:rPr>
        <w:t>2,5 процента в отношении объектов налогообложения, кадастровая стоимость каждого из которых превышает 300 миллионов рублей</w:t>
      </w:r>
      <w:r w:rsidR="005E7AF6">
        <w:rPr>
          <w:sz w:val="28"/>
          <w:szCs w:val="28"/>
        </w:rPr>
        <w:t xml:space="preserve"> за исключением объектов незавершенного строительства, проектируемым назначением которых является многоквартирный дом</w:t>
      </w:r>
      <w:r>
        <w:rPr>
          <w:sz w:val="28"/>
          <w:szCs w:val="28"/>
        </w:rPr>
        <w:t>;)</w:t>
      </w:r>
      <w:proofErr w:type="gramEnd"/>
    </w:p>
    <w:p w:rsidR="001726A5" w:rsidRDefault="001726A5" w:rsidP="001726A5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476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 xml:space="preserve">2. </w:t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исполнением н</w:t>
      </w:r>
      <w:r w:rsidR="00D74C5E">
        <w:rPr>
          <w:rFonts w:ascii="Times New Roman" w:hAnsi="Times New Roman"/>
          <w:sz w:val="28"/>
        </w:rPr>
        <w:t>астоящего решения возложить</w:t>
      </w:r>
      <w:r>
        <w:rPr>
          <w:rFonts w:ascii="Times New Roman" w:hAnsi="Times New Roman"/>
          <w:sz w:val="28"/>
        </w:rPr>
        <w:t xml:space="preserve"> на постоянную комиссию по бюджету и финансам Совета депутатов </w:t>
      </w:r>
      <w:r w:rsidR="00D74C5E">
        <w:rPr>
          <w:rFonts w:ascii="Times New Roman" w:hAnsi="Times New Roman"/>
          <w:sz w:val="28"/>
        </w:rPr>
        <w:t>Сует</w:t>
      </w:r>
      <w:r>
        <w:rPr>
          <w:rFonts w:ascii="Times New Roman" w:hAnsi="Times New Roman"/>
          <w:sz w:val="28"/>
        </w:rPr>
        <w:t>ского сельсовета Краснощековского района Алтайского края.</w:t>
      </w:r>
    </w:p>
    <w:p w:rsidR="001726A5" w:rsidRDefault="001726A5" w:rsidP="001726A5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  <w:vertAlign w:val="subscript"/>
        </w:rPr>
      </w:pPr>
      <w:r>
        <w:rPr>
          <w:rFonts w:ascii="Times New Roman" w:hAnsi="Times New Roman"/>
          <w:sz w:val="28"/>
        </w:rPr>
        <w:t>3. Настоящее решение вступает в силу с 1 января 2026 года, но не ранее чем по истечении одного месяца со дня его официального опубликования в Сборнике нормативных правовых актов.</w:t>
      </w:r>
    </w:p>
    <w:p w:rsidR="001726A5" w:rsidRDefault="001726A5" w:rsidP="001726A5">
      <w:pPr>
        <w:jc w:val="both"/>
        <w:rPr>
          <w:sz w:val="28"/>
        </w:rPr>
      </w:pPr>
    </w:p>
    <w:p w:rsidR="002A32FC" w:rsidRPr="001726A5" w:rsidRDefault="00D476D3" w:rsidP="001726A5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3039B">
        <w:rPr>
          <w:rFonts w:ascii="Times New Roman" w:hAnsi="Times New Roman" w:cs="Times New Roman"/>
          <w:sz w:val="28"/>
          <w:szCs w:val="28"/>
        </w:rPr>
        <w:t xml:space="preserve">Суетского </w:t>
      </w:r>
      <w:r>
        <w:rPr>
          <w:rFonts w:ascii="Times New Roman" w:hAnsi="Times New Roman" w:cs="Times New Roman"/>
          <w:sz w:val="28"/>
          <w:szCs w:val="28"/>
        </w:rPr>
        <w:t xml:space="preserve">сельсовета:                                    </w:t>
      </w:r>
      <w:r w:rsidR="0033039B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К.Ю. Поднебеснова     </w:t>
      </w:r>
    </w:p>
    <w:sectPr w:rsidR="002A32FC" w:rsidRPr="001726A5" w:rsidSect="001726A5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D476D3"/>
    <w:rsid w:val="00063C6E"/>
    <w:rsid w:val="00127648"/>
    <w:rsid w:val="00156D70"/>
    <w:rsid w:val="001726A5"/>
    <w:rsid w:val="001B0B22"/>
    <w:rsid w:val="002A32FC"/>
    <w:rsid w:val="0033039B"/>
    <w:rsid w:val="004B621D"/>
    <w:rsid w:val="005E7AF6"/>
    <w:rsid w:val="00725175"/>
    <w:rsid w:val="007C1989"/>
    <w:rsid w:val="00807474"/>
    <w:rsid w:val="009D77DE"/>
    <w:rsid w:val="00BB78B0"/>
    <w:rsid w:val="00CE524E"/>
    <w:rsid w:val="00D476D3"/>
    <w:rsid w:val="00D74C5E"/>
    <w:rsid w:val="00D97C72"/>
    <w:rsid w:val="00DC059F"/>
    <w:rsid w:val="00EA1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76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Normal">
    <w:name w:val="ConsNormal"/>
    <w:rsid w:val="00D476D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D476D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4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10AA4-81BF-4A0C-96B6-D914AF609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17</cp:revision>
  <cp:lastPrinted>2026-06-26T01:35:00Z</cp:lastPrinted>
  <dcterms:created xsi:type="dcterms:W3CDTF">2026-06-17T03:23:00Z</dcterms:created>
  <dcterms:modified xsi:type="dcterms:W3CDTF">2026-06-26T01:36:00Z</dcterms:modified>
</cp:coreProperties>
</file>