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997" w:rsidRDefault="00215997">
      <w:pPr>
        <w:pStyle w:val="ConsPlusTitle"/>
        <w:widowControl/>
        <w:jc w:val="center"/>
        <w:rPr>
          <w:rFonts w:ascii="PT Astra Serif" w:hAnsi="PT Astra Serif"/>
          <w:sz w:val="24"/>
        </w:rPr>
      </w:pPr>
    </w:p>
    <w:p w:rsidR="00BF5746" w:rsidRDefault="00BF5746" w:rsidP="00BF5746">
      <w:pPr>
        <w:pStyle w:val="ad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МАРАЛИХИНСКОГО СЕЛЬСОВЕТА КРАСНОЩЕКОВСКОГО РАЙОНА АЛТАЙСКОГО КРАЯ</w:t>
      </w:r>
    </w:p>
    <w:p w:rsidR="00BF5746" w:rsidRDefault="00BF5746" w:rsidP="00BF5746">
      <w:pPr>
        <w:pStyle w:val="ad"/>
        <w:rPr>
          <w:rFonts w:ascii="Times New Roman" w:hAnsi="Times New Roman"/>
          <w:sz w:val="28"/>
          <w:szCs w:val="28"/>
        </w:rPr>
      </w:pPr>
    </w:p>
    <w:p w:rsidR="00BF5746" w:rsidRDefault="00BF5746" w:rsidP="00BF5746">
      <w:pPr>
        <w:pStyle w:val="ad"/>
        <w:rPr>
          <w:rFonts w:ascii="Times New Roman" w:hAnsi="Times New Roman"/>
          <w:sz w:val="28"/>
          <w:szCs w:val="28"/>
        </w:rPr>
      </w:pPr>
    </w:p>
    <w:p w:rsidR="00BF5746" w:rsidRDefault="00BF5746" w:rsidP="00BF5746">
      <w:pPr>
        <w:pStyle w:val="ad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BF5746" w:rsidRDefault="00BF5746" w:rsidP="00BF5746">
      <w:pPr>
        <w:pStyle w:val="ad"/>
        <w:rPr>
          <w:rFonts w:ascii="Times New Roman" w:hAnsi="Times New Roman"/>
          <w:sz w:val="28"/>
          <w:szCs w:val="28"/>
        </w:rPr>
      </w:pPr>
    </w:p>
    <w:p w:rsidR="00BF5746" w:rsidRDefault="00BF5746" w:rsidP="00BF5746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</w:t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  <w:t>15.05.2026 г.  № 22                                                             с. Маралиха</w:t>
      </w:r>
    </w:p>
    <w:p w:rsidR="00215997" w:rsidRDefault="00215997">
      <w:pPr>
        <w:pStyle w:val="ConsPlusTitle"/>
        <w:widowControl/>
        <w:jc w:val="center"/>
        <w:rPr>
          <w:rFonts w:ascii="PT Astra Serif" w:hAnsi="PT Astra Serif"/>
          <w:sz w:val="24"/>
        </w:rPr>
      </w:pPr>
    </w:p>
    <w:p w:rsidR="00215997" w:rsidRDefault="00215997">
      <w:pPr>
        <w:pStyle w:val="ConsPlusTitle"/>
        <w:widowControl/>
        <w:jc w:val="center"/>
        <w:rPr>
          <w:rFonts w:ascii="PT Astra Serif" w:hAnsi="PT Astra Serif"/>
          <w:sz w:val="24"/>
        </w:rPr>
      </w:pPr>
    </w:p>
    <w:tbl>
      <w:tblPr>
        <w:tblStyle w:val="ac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4219"/>
      </w:tblGrid>
      <w:tr w:rsidR="00215997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215997" w:rsidRDefault="009B193E">
            <w:pPr>
              <w:pStyle w:val="ConsPlusTitle"/>
              <w:widowControl/>
              <w:spacing w:line="240" w:lineRule="exact"/>
              <w:jc w:val="both"/>
              <w:rPr>
                <w:rFonts w:ascii="PT Astra Serif" w:hAnsi="PT Astra Serif"/>
                <w:b w:val="0"/>
                <w:sz w:val="28"/>
              </w:rPr>
            </w:pPr>
            <w:r>
              <w:rPr>
                <w:rFonts w:ascii="PT Astra Serif" w:hAnsi="PT Astra Serif"/>
                <w:b w:val="0"/>
                <w:sz w:val="28"/>
              </w:rPr>
              <w:t>Об утверждении Порядка уведомления муниципальными служащими</w:t>
            </w:r>
            <w:r w:rsidR="00BF5746">
              <w:rPr>
                <w:rFonts w:ascii="PT Astra Serif" w:hAnsi="PT Astra Serif"/>
                <w:b w:val="0"/>
                <w:sz w:val="28"/>
              </w:rPr>
              <w:t xml:space="preserve"> </w:t>
            </w:r>
            <w:r>
              <w:rPr>
                <w:rFonts w:ascii="PT Astra Serif" w:hAnsi="PT Astra Serif"/>
                <w:b w:val="0"/>
                <w:sz w:val="28"/>
              </w:rPr>
              <w:t xml:space="preserve">представителя нанимателя (работодателя) о намерении выполнять иную оплачиваемую работу </w:t>
            </w:r>
          </w:p>
        </w:tc>
      </w:tr>
    </w:tbl>
    <w:p w:rsidR="00215997" w:rsidRDefault="00215997">
      <w:pPr>
        <w:pStyle w:val="ConsPlusTitle"/>
        <w:widowControl/>
        <w:jc w:val="center"/>
        <w:rPr>
          <w:rFonts w:ascii="PT Astra Serif" w:hAnsi="PT Astra Serif"/>
          <w:sz w:val="24"/>
        </w:rPr>
      </w:pPr>
    </w:p>
    <w:p w:rsidR="00215997" w:rsidRDefault="00215997">
      <w:pPr>
        <w:pStyle w:val="ConsPlusNormal"/>
        <w:widowControl/>
        <w:ind w:firstLine="540"/>
        <w:jc w:val="both"/>
        <w:rPr>
          <w:rFonts w:ascii="PT Astra Serif" w:hAnsi="PT Astra Serif"/>
          <w:sz w:val="28"/>
        </w:rPr>
      </w:pPr>
    </w:p>
    <w:p w:rsidR="00215997" w:rsidRDefault="009B193E" w:rsidP="00BF5746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В соответствии с </w:t>
      </w:r>
      <w:hyperlink r:id="rId6" w:history="1">
        <w:r>
          <w:rPr>
            <w:rStyle w:val="a5"/>
            <w:rFonts w:ascii="PT Astra Serif" w:hAnsi="PT Astra Serif"/>
            <w:color w:val="000000"/>
            <w:sz w:val="28"/>
            <w:u w:val="none"/>
          </w:rPr>
          <w:t>частью 2 статьи 11</w:t>
        </w:r>
      </w:hyperlink>
      <w:r>
        <w:rPr>
          <w:rFonts w:ascii="PT Astra Serif" w:hAnsi="PT Astra Serif"/>
          <w:sz w:val="28"/>
        </w:rPr>
        <w:t xml:space="preserve"> Федерального закона от 02.03.2007 № 25-ФЗ «О</w:t>
      </w:r>
      <w:r>
        <w:rPr>
          <w:rFonts w:ascii="PT Astra Serif" w:hAnsi="PT Astra Serif"/>
          <w:sz w:val="28"/>
        </w:rPr>
        <w:t xml:space="preserve"> муниципальной </w:t>
      </w:r>
      <w:r w:rsidR="00BF5746">
        <w:rPr>
          <w:rFonts w:ascii="PT Astra Serif" w:hAnsi="PT Astra Serif"/>
          <w:sz w:val="28"/>
        </w:rPr>
        <w:t>службе в Российской Федерации» А</w:t>
      </w:r>
      <w:r>
        <w:rPr>
          <w:rFonts w:ascii="PT Astra Serif" w:hAnsi="PT Astra Serif"/>
          <w:sz w:val="28"/>
        </w:rPr>
        <w:t>дминистраци</w:t>
      </w:r>
      <w:r w:rsidR="00BF5746">
        <w:rPr>
          <w:rFonts w:ascii="PT Astra Serif" w:hAnsi="PT Astra Serif"/>
          <w:sz w:val="28"/>
        </w:rPr>
        <w:t xml:space="preserve">я Маралихинского сельсовета Краснощековского района Алтайского края </w:t>
      </w:r>
      <w:r>
        <w:rPr>
          <w:rFonts w:ascii="PT Astra Serif" w:hAnsi="PT Astra Serif"/>
          <w:sz w:val="28"/>
        </w:rPr>
        <w:t>ПОСТАНОВЛЯЕТ:</w:t>
      </w:r>
    </w:p>
    <w:p w:rsidR="00215997" w:rsidRDefault="00215997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</w:p>
    <w:p w:rsidR="00215997" w:rsidRDefault="009B193E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1. Утвердить прилагаемый </w:t>
      </w:r>
      <w:hyperlink w:anchor="P34" w:history="1">
        <w:r>
          <w:rPr>
            <w:rFonts w:ascii="PT Astra Serif" w:hAnsi="PT Astra Serif"/>
            <w:sz w:val="28"/>
          </w:rPr>
          <w:t>Порядок</w:t>
        </w:r>
      </w:hyperlink>
      <w:r>
        <w:rPr>
          <w:rFonts w:ascii="PT Astra Serif" w:hAnsi="PT Astra Serif"/>
          <w:sz w:val="28"/>
        </w:rPr>
        <w:t xml:space="preserve"> уведомления муниципальными с</w:t>
      </w:r>
      <w:r w:rsidR="00BF5746">
        <w:rPr>
          <w:rFonts w:ascii="PT Astra Serif" w:hAnsi="PT Astra Serif"/>
          <w:sz w:val="28"/>
        </w:rPr>
        <w:t xml:space="preserve">лужащими Администрации Маралихинского сельсовета </w:t>
      </w:r>
      <w:r>
        <w:rPr>
          <w:rFonts w:ascii="PT Astra Serif" w:hAnsi="PT Astra Serif"/>
          <w:sz w:val="28"/>
        </w:rPr>
        <w:t>представителя нанимателя (работодателя) о намерении выполнять иную оплачиваемую работу.</w:t>
      </w:r>
    </w:p>
    <w:p w:rsidR="00BF5746" w:rsidRPr="00DE27F7" w:rsidRDefault="00BF5746" w:rsidP="00BF5746">
      <w:pPr>
        <w:pStyle w:val="Standard"/>
        <w:ind w:firstLine="709"/>
        <w:jc w:val="both"/>
        <w:rPr>
          <w:sz w:val="28"/>
          <w:szCs w:val="28"/>
        </w:rPr>
      </w:pPr>
      <w:r>
        <w:rPr>
          <w:color w:val="1E1E1E"/>
          <w:sz w:val="28"/>
          <w:szCs w:val="28"/>
        </w:rPr>
        <w:t>2</w:t>
      </w:r>
      <w:r w:rsidRPr="00DE27F7">
        <w:rPr>
          <w:color w:val="1E1E1E"/>
          <w:sz w:val="28"/>
          <w:szCs w:val="28"/>
        </w:rPr>
        <w:t>. Обнародовать настоящее постановление в установленном Уставом муниципального образования Маралихинский сельсовет Краснощёковского района Алтайского края порядке.</w:t>
      </w:r>
    </w:p>
    <w:p w:rsidR="00BF5746" w:rsidRPr="00DE27F7" w:rsidRDefault="00BF5746" w:rsidP="00BF5746">
      <w:pPr>
        <w:widowControl w:val="0"/>
        <w:shd w:val="clear" w:color="auto" w:fill="FFFFFF"/>
        <w:tabs>
          <w:tab w:val="left" w:pos="1094"/>
        </w:tabs>
        <w:autoSpaceDE w:val="0"/>
        <w:autoSpaceDN w:val="0"/>
        <w:adjustRightInd w:val="0"/>
        <w:ind w:right="-226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</w:t>
      </w:r>
      <w:r w:rsidRPr="00DE27F7">
        <w:rPr>
          <w:rFonts w:ascii="Times New Roman" w:hAnsi="Times New Roman"/>
          <w:sz w:val="28"/>
          <w:szCs w:val="28"/>
        </w:rPr>
        <w:t>. Контроль за исполнением настоящего постановления   оставляю за собой.</w:t>
      </w:r>
    </w:p>
    <w:p w:rsidR="00215997" w:rsidRDefault="00215997">
      <w:pPr>
        <w:widowControl w:val="0"/>
        <w:spacing w:after="0" w:line="240" w:lineRule="auto"/>
        <w:rPr>
          <w:rFonts w:ascii="PT Astra Serif" w:hAnsi="PT Astra Serif"/>
          <w:sz w:val="28"/>
        </w:rPr>
      </w:pPr>
    </w:p>
    <w:p w:rsidR="00215997" w:rsidRDefault="00215997">
      <w:pPr>
        <w:widowControl w:val="0"/>
        <w:spacing w:after="0" w:line="240" w:lineRule="auto"/>
        <w:rPr>
          <w:rFonts w:ascii="PT Astra Serif" w:hAnsi="PT Astra Serif"/>
          <w:sz w:val="28"/>
        </w:rPr>
      </w:pPr>
    </w:p>
    <w:p w:rsidR="00215997" w:rsidRDefault="00215997">
      <w:pPr>
        <w:widowControl w:val="0"/>
        <w:spacing w:after="0" w:line="240" w:lineRule="auto"/>
        <w:rPr>
          <w:rFonts w:ascii="PT Astra Serif" w:hAnsi="PT Astra Serif"/>
          <w:sz w:val="28"/>
        </w:rPr>
      </w:pPr>
    </w:p>
    <w:p w:rsidR="00BF5746" w:rsidRDefault="00BF5746">
      <w:pPr>
        <w:rPr>
          <w:rFonts w:ascii="Times New Roman" w:hAnsi="Times New Roman"/>
          <w:sz w:val="28"/>
          <w:szCs w:val="28"/>
        </w:rPr>
      </w:pPr>
    </w:p>
    <w:p w:rsidR="00BF5746" w:rsidRDefault="00BF5746">
      <w:pPr>
        <w:rPr>
          <w:rFonts w:ascii="Times New Roman" w:hAnsi="Times New Roman"/>
          <w:sz w:val="28"/>
          <w:szCs w:val="28"/>
        </w:rPr>
      </w:pPr>
    </w:p>
    <w:p w:rsidR="00215997" w:rsidRPr="00BF5746" w:rsidRDefault="00BF5746">
      <w:pPr>
        <w:rPr>
          <w:rFonts w:ascii="Times New Roman" w:hAnsi="Times New Roman"/>
          <w:sz w:val="28"/>
          <w:szCs w:val="28"/>
        </w:rPr>
        <w:sectPr w:rsidR="00215997" w:rsidRPr="00BF5746">
          <w:headerReference w:type="default" r:id="rId7"/>
          <w:headerReference w:type="first" r:id="rId8"/>
          <w:pgSz w:w="11906" w:h="16838"/>
          <w:pgMar w:top="1134" w:right="851" w:bottom="1134" w:left="1701" w:header="709" w:footer="709" w:gutter="0"/>
          <w:cols w:space="720"/>
          <w:titlePg/>
        </w:sectPr>
      </w:pPr>
      <w:r>
        <w:rPr>
          <w:rFonts w:ascii="Times New Roman" w:hAnsi="Times New Roman"/>
          <w:sz w:val="28"/>
          <w:szCs w:val="28"/>
        </w:rPr>
        <w:t>И.о.главы Администрации сельсовета                                   Райченок Н.В.</w:t>
      </w:r>
    </w:p>
    <w:p w:rsidR="00215997" w:rsidRDefault="009B193E" w:rsidP="00BF5746">
      <w:pPr>
        <w:pStyle w:val="ConsPlusNormal"/>
        <w:widowControl/>
        <w:jc w:val="right"/>
        <w:outlineLvl w:val="0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>Утвержден</w:t>
      </w:r>
    </w:p>
    <w:p w:rsidR="00215997" w:rsidRDefault="00BF5746" w:rsidP="00BF5746">
      <w:pPr>
        <w:pStyle w:val="ConsPlusNormal"/>
        <w:widowControl/>
        <w:jc w:val="righ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постановлением А</w:t>
      </w:r>
      <w:r w:rsidR="009B193E">
        <w:rPr>
          <w:rFonts w:ascii="PT Astra Serif" w:hAnsi="PT Astra Serif"/>
          <w:sz w:val="28"/>
        </w:rPr>
        <w:t xml:space="preserve">дминистрации </w:t>
      </w:r>
    </w:p>
    <w:p w:rsidR="00215997" w:rsidRDefault="00BF5746" w:rsidP="00BF5746">
      <w:pPr>
        <w:pStyle w:val="ConsPlusNormal"/>
        <w:widowControl/>
        <w:jc w:val="righ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Маралихинского сельсовета </w:t>
      </w:r>
    </w:p>
    <w:p w:rsidR="00215997" w:rsidRDefault="00BF5746" w:rsidP="00BF5746">
      <w:pPr>
        <w:pStyle w:val="ConsPlusNormal"/>
        <w:widowControl/>
        <w:ind w:left="4248" w:firstLine="708"/>
        <w:jc w:val="righ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от 15.05.2026 г. №22</w:t>
      </w:r>
    </w:p>
    <w:p w:rsidR="00215997" w:rsidRDefault="00215997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215997" w:rsidRDefault="00215997">
      <w:pPr>
        <w:pStyle w:val="ConsPlusTitle"/>
        <w:widowControl/>
        <w:jc w:val="center"/>
        <w:rPr>
          <w:rFonts w:ascii="PT Astra Serif" w:hAnsi="PT Astra Serif"/>
          <w:sz w:val="28"/>
        </w:rPr>
      </w:pPr>
      <w:bookmarkStart w:id="0" w:name="P34"/>
      <w:bookmarkEnd w:id="0"/>
    </w:p>
    <w:p w:rsidR="00215997" w:rsidRDefault="00215997">
      <w:pPr>
        <w:pStyle w:val="ConsPlusTitle"/>
        <w:widowControl/>
        <w:jc w:val="center"/>
        <w:rPr>
          <w:rFonts w:ascii="PT Astra Serif" w:hAnsi="PT Astra Serif"/>
          <w:sz w:val="28"/>
        </w:rPr>
      </w:pPr>
    </w:p>
    <w:p w:rsidR="00215997" w:rsidRDefault="009B193E">
      <w:pPr>
        <w:pStyle w:val="ConsPlusTitle"/>
        <w:widowControl/>
        <w:jc w:val="center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>ПОРЯДОК</w:t>
      </w:r>
    </w:p>
    <w:p w:rsidR="00215997" w:rsidRDefault="009B193E">
      <w:pPr>
        <w:pStyle w:val="ConsPlusTitle"/>
        <w:widowControl/>
        <w:jc w:val="center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 xml:space="preserve">уведомления </w:t>
      </w:r>
      <w:r>
        <w:rPr>
          <w:rFonts w:ascii="PT Astra Serif" w:hAnsi="PT Astra Serif"/>
          <w:b w:val="0"/>
          <w:sz w:val="28"/>
        </w:rPr>
        <w:t>муниципальными слу</w:t>
      </w:r>
      <w:r w:rsidR="00BF5746">
        <w:rPr>
          <w:rFonts w:ascii="PT Astra Serif" w:hAnsi="PT Astra Serif"/>
          <w:b w:val="0"/>
          <w:sz w:val="28"/>
        </w:rPr>
        <w:t xml:space="preserve">жащими Администрации Маралихинского сельсовета </w:t>
      </w:r>
      <w:r>
        <w:rPr>
          <w:rFonts w:ascii="PT Astra Serif" w:hAnsi="PT Astra Serif"/>
          <w:b w:val="0"/>
          <w:sz w:val="28"/>
        </w:rPr>
        <w:t xml:space="preserve"> представителя нанимателя (работодателя)</w:t>
      </w:r>
    </w:p>
    <w:p w:rsidR="00215997" w:rsidRDefault="009B193E">
      <w:pPr>
        <w:pStyle w:val="ConsPlusTitle"/>
        <w:widowControl/>
        <w:jc w:val="center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 xml:space="preserve">о намерении выполнять иную оплачиваемую работу </w:t>
      </w:r>
    </w:p>
    <w:p w:rsidR="00215997" w:rsidRDefault="00215997">
      <w:pPr>
        <w:pStyle w:val="ConsPlusNormal"/>
        <w:widowControl/>
        <w:ind w:firstLine="540"/>
        <w:jc w:val="both"/>
        <w:rPr>
          <w:rFonts w:ascii="PT Astra Serif" w:hAnsi="PT Astra Serif"/>
          <w:sz w:val="28"/>
        </w:rPr>
      </w:pPr>
    </w:p>
    <w:p w:rsidR="00215997" w:rsidRDefault="009B193E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1. Настоящий Порядок определяет процедуру уведомле</w:t>
      </w:r>
      <w:r w:rsidR="00BF5746">
        <w:rPr>
          <w:rFonts w:ascii="PT Astra Serif" w:hAnsi="PT Astra Serif"/>
          <w:sz w:val="28"/>
        </w:rPr>
        <w:t>ния муниципальными служащими в А</w:t>
      </w:r>
      <w:r>
        <w:rPr>
          <w:rFonts w:ascii="PT Astra Serif" w:hAnsi="PT Astra Serif"/>
          <w:sz w:val="28"/>
        </w:rPr>
        <w:t xml:space="preserve">дминистрации </w:t>
      </w:r>
      <w:r w:rsidR="00BF5746">
        <w:rPr>
          <w:rFonts w:ascii="PT Astra Serif" w:hAnsi="PT Astra Serif"/>
          <w:sz w:val="28"/>
        </w:rPr>
        <w:t xml:space="preserve">Маралихинского сельсовета </w:t>
      </w:r>
      <w:r>
        <w:rPr>
          <w:rFonts w:ascii="PT Astra Serif" w:hAnsi="PT Astra Serif"/>
          <w:sz w:val="28"/>
        </w:rPr>
        <w:t>(далее – «муниципальный служащий») о намерении выполнять иную оплачиваемую работу.</w:t>
      </w:r>
    </w:p>
    <w:p w:rsidR="00215997" w:rsidRDefault="009B193E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2. Уведомление о намерении выполнять иную оплачиваемую работу (далее – «уведомление») подается</w:t>
      </w:r>
      <w:r w:rsidR="00BF5746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представителю нанимателя</w:t>
      </w:r>
      <w:r w:rsidR="00BF5746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(работодателю)</w:t>
      </w:r>
      <w:r w:rsidR="00BF5746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до начала выполнен</w:t>
      </w:r>
      <w:r>
        <w:rPr>
          <w:rFonts w:ascii="PT Astra Serif" w:hAnsi="PT Astra Serif"/>
          <w:sz w:val="28"/>
        </w:rPr>
        <w:t>ия иной оплачиваемой работы.</w:t>
      </w:r>
    </w:p>
    <w:p w:rsidR="00215997" w:rsidRDefault="009B193E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случае, если гражданин при поступлении на муниципальную службу уже выполняет иную оплачиваемую работу, он направляет уведомление представителю нанимателя в день назначения на соответствующую должность.</w:t>
      </w:r>
    </w:p>
    <w:p w:rsidR="00215997" w:rsidRDefault="009B193E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3. </w:t>
      </w:r>
      <w:hyperlink w:anchor="P80" w:history="1">
        <w:r>
          <w:rPr>
            <w:rFonts w:ascii="PT Astra Serif" w:hAnsi="PT Astra Serif"/>
            <w:sz w:val="28"/>
          </w:rPr>
          <w:t>Ув</w:t>
        </w:r>
        <w:r>
          <w:rPr>
            <w:rFonts w:ascii="PT Astra Serif" w:hAnsi="PT Astra Serif"/>
            <w:sz w:val="28"/>
          </w:rPr>
          <w:t>едомление</w:t>
        </w:r>
      </w:hyperlink>
      <w:r>
        <w:rPr>
          <w:rFonts w:ascii="PT Astra Serif" w:hAnsi="PT Astra Serif"/>
          <w:sz w:val="28"/>
        </w:rPr>
        <w:t xml:space="preserve"> подается в письменном виде по форме согласно приложению к настоящему Порядку.</w:t>
      </w:r>
    </w:p>
    <w:p w:rsidR="00215997" w:rsidRDefault="009B193E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4. Иная оплачиваемая работа может осуществляться муниципальным служащим на условиях трудового договора и (или) гражданско-правового договора. Заключение трудового до</w:t>
      </w:r>
      <w:r>
        <w:rPr>
          <w:rFonts w:ascii="PT Astra Serif" w:hAnsi="PT Astra Serif"/>
          <w:sz w:val="28"/>
        </w:rPr>
        <w:t xml:space="preserve">говора в этом случае осуществляется с учетом правил, предусмотренных </w:t>
      </w:r>
      <w:hyperlink r:id="rId9" w:history="1">
        <w:r>
          <w:rPr>
            <w:rFonts w:ascii="PT Astra Serif" w:hAnsi="PT Astra Serif"/>
            <w:sz w:val="28"/>
          </w:rPr>
          <w:t>главой 44</w:t>
        </w:r>
      </w:hyperlink>
      <w:r>
        <w:rPr>
          <w:rFonts w:ascii="PT Astra Serif" w:hAnsi="PT Astra Serif"/>
          <w:sz w:val="28"/>
        </w:rPr>
        <w:t xml:space="preserve"> Трудового кодекса Российской Федерации.</w:t>
      </w:r>
    </w:p>
    <w:p w:rsidR="00215997" w:rsidRDefault="009B193E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5. Муниципальный служащий при выполнении иной оплачи</w:t>
      </w:r>
      <w:r>
        <w:rPr>
          <w:rFonts w:ascii="PT Astra Serif" w:hAnsi="PT Astra Serif"/>
          <w:sz w:val="28"/>
        </w:rPr>
        <w:t>ваемой работы обязан соблюдать следующие требования:</w:t>
      </w:r>
    </w:p>
    <w:p w:rsidR="00215997" w:rsidRDefault="009B193E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исключать случаи возникновения личной заинтересованности, которая приводит или может привести к конфликту интересов;</w:t>
      </w:r>
    </w:p>
    <w:p w:rsidR="00215997" w:rsidRDefault="009B193E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соблюдать требования, предусмотренные статьями 14 и 14.2 Федерального закона от 02.03.</w:t>
      </w:r>
      <w:r>
        <w:rPr>
          <w:rFonts w:ascii="PT Astra Serif" w:hAnsi="PT Astra Serif"/>
          <w:sz w:val="28"/>
        </w:rPr>
        <w:t>2007 № 25-ФЗ «О муниципальной службе в Российской Федерации».</w:t>
      </w:r>
    </w:p>
    <w:p w:rsidR="00215997" w:rsidRDefault="009B193E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6. Уведомление представляется муниципальным служащим представителю нанимателя (работодателю) через специалиста, ответственного за работу по профилактике коррупционных и иных правонарушений.</w:t>
      </w:r>
    </w:p>
    <w:p w:rsidR="00215997" w:rsidRDefault="009B193E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7. </w:t>
      </w:r>
      <w:r>
        <w:rPr>
          <w:rFonts w:ascii="PT Astra Serif" w:hAnsi="PT Astra Serif"/>
          <w:sz w:val="28"/>
        </w:rPr>
        <w:t>Специалист, ответственный за работу по профилактике коррупционных и иных правонарушений</w:t>
      </w:r>
      <w:r w:rsidR="00BF5746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 xml:space="preserve">осуществляет регистрацию уведомления в день поступления и передает его представителю нанимателя </w:t>
      </w:r>
      <w:r>
        <w:rPr>
          <w:rFonts w:ascii="PT Astra Serif" w:hAnsi="PT Astra Serif"/>
          <w:sz w:val="28"/>
        </w:rPr>
        <w:lastRenderedPageBreak/>
        <w:t>(работодателю) не позднее следующего рабочего дня после дня поступления</w:t>
      </w:r>
      <w:r w:rsidR="00BF5746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ув</w:t>
      </w:r>
      <w:r>
        <w:rPr>
          <w:rFonts w:ascii="PT Astra Serif" w:hAnsi="PT Astra Serif"/>
          <w:sz w:val="28"/>
        </w:rPr>
        <w:t>едомления.</w:t>
      </w:r>
    </w:p>
    <w:p w:rsidR="00215997" w:rsidRDefault="009B193E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8. Уведомление с отметкой об ознакомлении (подпись представителя нанимателя (работодателя), дата) возвращается специалисту, ответственному за работу по профилактике коррупционных и иных правонарушений, не позднее двух рабочих дней со дня его пос</w:t>
      </w:r>
      <w:r>
        <w:rPr>
          <w:rFonts w:ascii="PT Astra Serif" w:hAnsi="PT Astra Serif"/>
          <w:sz w:val="28"/>
        </w:rPr>
        <w:t>тупления представителю нанимателя (работодателю).</w:t>
      </w:r>
    </w:p>
    <w:p w:rsidR="00215997" w:rsidRDefault="009B193E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9. Представитель нанимателя (работодатель) вправе запрашивать у муниципального служащего дополнительную инфо</w:t>
      </w:r>
      <w:bookmarkStart w:id="1" w:name="_GoBack"/>
      <w:bookmarkEnd w:id="1"/>
      <w:r>
        <w:rPr>
          <w:rFonts w:ascii="PT Astra Serif" w:hAnsi="PT Astra Serif"/>
          <w:sz w:val="28"/>
        </w:rPr>
        <w:t>рмацию об условиях иной оплачиваемой работы для исключения конфликта интересов.</w:t>
      </w:r>
    </w:p>
    <w:p w:rsidR="00215997" w:rsidRDefault="009B193E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10. В случае усмот</w:t>
      </w:r>
      <w:r>
        <w:rPr>
          <w:rFonts w:ascii="PT Astra Serif" w:hAnsi="PT Astra Serif"/>
          <w:sz w:val="28"/>
        </w:rPr>
        <w:t xml:space="preserve">рения представителем нанимателя (работодателем) возможности возникновения конфликта интересов при выполнении муниципальным служащим иной оплачиваемой работы уведомление подлежит направлению в течение двух рабочих дней в комиссию по соблюдению требований к </w:t>
      </w:r>
      <w:r>
        <w:rPr>
          <w:rFonts w:ascii="PT Astra Serif" w:hAnsi="PT Astra Serif"/>
          <w:sz w:val="28"/>
        </w:rPr>
        <w:t>служебному поведению муниципальных с</w:t>
      </w:r>
      <w:r w:rsidR="00BF5746">
        <w:rPr>
          <w:rFonts w:ascii="PT Astra Serif" w:hAnsi="PT Astra Serif"/>
          <w:sz w:val="28"/>
        </w:rPr>
        <w:t>лужащих Админист</w:t>
      </w:r>
      <w:r w:rsidR="00DE6707">
        <w:rPr>
          <w:rFonts w:ascii="PT Astra Serif" w:hAnsi="PT Astra Serif"/>
          <w:sz w:val="28"/>
        </w:rPr>
        <w:t>рации Маралихинского сельсовета</w:t>
      </w:r>
      <w:r>
        <w:rPr>
          <w:rFonts w:ascii="PT Astra Serif" w:hAnsi="PT Astra Serif"/>
          <w:sz w:val="28"/>
        </w:rPr>
        <w:t>, и урегулированию конфликта интересов в соответствии с Положением об этой комиссии.</w:t>
      </w:r>
    </w:p>
    <w:p w:rsidR="00215997" w:rsidRDefault="009B193E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11. Копия зарегистрированного уведомления по запросу выдается муниципальному  служащему на руки, оригин</w:t>
      </w:r>
      <w:r>
        <w:rPr>
          <w:rFonts w:ascii="PT Astra Serif" w:hAnsi="PT Astra Serif"/>
          <w:sz w:val="28"/>
        </w:rPr>
        <w:t>ал уведомления приобщается к его личному делу.</w:t>
      </w:r>
    </w:p>
    <w:p w:rsidR="00215997" w:rsidRDefault="009B193E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12. В случае изменения графика выполнения иной оплачиваемой работы, а также иных обстоятельств, связанных с выполнением такой работы, муниципальный служащий уведомляет представителя нанимателя (работодателя) в</w:t>
      </w:r>
      <w:r>
        <w:rPr>
          <w:rFonts w:ascii="PT Astra Serif" w:hAnsi="PT Astra Serif"/>
          <w:sz w:val="28"/>
        </w:rPr>
        <w:t xml:space="preserve"> соответствии с настоящим Порядком не позднее пятнадцати дней со дня возникновения таких изменений и обстоятельств.</w:t>
      </w:r>
    </w:p>
    <w:p w:rsidR="00215997" w:rsidRDefault="00215997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</w:p>
    <w:p w:rsidR="00215997" w:rsidRDefault="00215997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215997" w:rsidRDefault="00215997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215997" w:rsidRDefault="00215997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215997" w:rsidRDefault="00215997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215997" w:rsidRDefault="00215997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215997" w:rsidRDefault="00215997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215997" w:rsidRDefault="00215997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215997" w:rsidRDefault="00215997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215997" w:rsidRDefault="00215997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215997" w:rsidRDefault="00215997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215997" w:rsidRDefault="00215997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215997" w:rsidRDefault="00215997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215997" w:rsidRDefault="00215997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215997" w:rsidRDefault="00215997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215997" w:rsidRDefault="00215997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215997" w:rsidRDefault="00215997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215997" w:rsidRDefault="00215997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215997" w:rsidRDefault="00215997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215997" w:rsidRDefault="00215997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215997" w:rsidRDefault="00215997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tbl>
      <w:tblPr>
        <w:tblStyle w:val="ac"/>
        <w:tblW w:w="0" w:type="auto"/>
        <w:tblInd w:w="563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3934"/>
      </w:tblGrid>
      <w:tr w:rsidR="00215997"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:rsidR="00215997" w:rsidRDefault="009B193E">
            <w:pPr>
              <w:pStyle w:val="ConsPlusNormal"/>
              <w:widowControl/>
              <w:spacing w:line="240" w:lineRule="exact"/>
              <w:jc w:val="both"/>
              <w:outlineLvl w:val="1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Приложение</w:t>
            </w:r>
          </w:p>
          <w:p w:rsidR="00215997" w:rsidRDefault="00215997">
            <w:pPr>
              <w:pStyle w:val="ConsPlusNormal"/>
              <w:widowControl/>
              <w:spacing w:line="240" w:lineRule="exact"/>
              <w:jc w:val="both"/>
              <w:outlineLvl w:val="1"/>
              <w:rPr>
                <w:rFonts w:ascii="PT Astra Serif" w:hAnsi="PT Astra Serif"/>
                <w:sz w:val="28"/>
              </w:rPr>
            </w:pPr>
          </w:p>
          <w:p w:rsidR="00215997" w:rsidRDefault="009B193E">
            <w:pPr>
              <w:pStyle w:val="ConsPlusNormal"/>
              <w:widowControl/>
              <w:spacing w:line="240" w:lineRule="exact"/>
              <w:jc w:val="both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к Порядку уведомления представителя нанимателя</w:t>
            </w:r>
          </w:p>
          <w:p w:rsidR="00215997" w:rsidRDefault="009B193E">
            <w:pPr>
              <w:pStyle w:val="ConsPlusNormal"/>
              <w:widowControl/>
              <w:spacing w:line="240" w:lineRule="exact"/>
              <w:jc w:val="both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 xml:space="preserve">о намерении выполнять иную оплачиваемую работу </w:t>
            </w:r>
          </w:p>
        </w:tc>
      </w:tr>
    </w:tbl>
    <w:p w:rsidR="00215997" w:rsidRDefault="00215997">
      <w:pPr>
        <w:pStyle w:val="ConsPlusNormal"/>
        <w:widowControl/>
        <w:spacing w:line="240" w:lineRule="exact"/>
        <w:jc w:val="right"/>
        <w:outlineLvl w:val="1"/>
        <w:rPr>
          <w:rFonts w:ascii="PT Astra Serif" w:hAnsi="PT Astra Serif"/>
          <w:sz w:val="28"/>
        </w:rPr>
      </w:pPr>
    </w:p>
    <w:p w:rsidR="00215997" w:rsidRDefault="00215997">
      <w:pPr>
        <w:pStyle w:val="ConsPlusNormal"/>
        <w:widowControl/>
        <w:spacing w:line="240" w:lineRule="exact"/>
        <w:jc w:val="right"/>
        <w:outlineLvl w:val="1"/>
        <w:rPr>
          <w:rFonts w:ascii="PT Astra Serif" w:hAnsi="PT Astra Serif"/>
          <w:sz w:val="28"/>
        </w:rPr>
      </w:pPr>
    </w:p>
    <w:tbl>
      <w:tblPr>
        <w:tblStyle w:val="ac"/>
        <w:tblW w:w="0" w:type="auto"/>
        <w:tblInd w:w="478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4785"/>
      </w:tblGrid>
      <w:tr w:rsidR="00215997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215997" w:rsidRDefault="009B193E">
            <w:pPr>
              <w:pStyle w:val="ConsPlusNonformat"/>
              <w:widowControl/>
              <w:jc w:val="both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Представителю нанимателя</w:t>
            </w:r>
          </w:p>
          <w:p w:rsidR="00215997" w:rsidRDefault="009B193E">
            <w:pPr>
              <w:pStyle w:val="ConsPlusNonformat"/>
              <w:widowControl/>
              <w:jc w:val="both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________________________________________________________________</w:t>
            </w:r>
          </w:p>
          <w:p w:rsidR="00215997" w:rsidRDefault="009B193E">
            <w:pPr>
              <w:pStyle w:val="ConsPlusNonformat"/>
              <w:widowControl/>
              <w:jc w:val="both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________________________________</w:t>
            </w:r>
          </w:p>
          <w:p w:rsidR="00215997" w:rsidRDefault="009B193E">
            <w:pPr>
              <w:pStyle w:val="ConsPlusNonformat"/>
              <w:widowControl/>
              <w:spacing w:line="240" w:lineRule="exact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(наименование должности, фамилия, инициалы представителя нанимателя (работодателя))</w:t>
            </w:r>
          </w:p>
          <w:p w:rsidR="00215997" w:rsidRDefault="00215997">
            <w:pPr>
              <w:pStyle w:val="ConsPlusNonformat"/>
              <w:widowControl/>
              <w:jc w:val="both"/>
              <w:rPr>
                <w:rFonts w:ascii="PT Astra Serif" w:hAnsi="PT Astra Serif"/>
                <w:sz w:val="28"/>
              </w:rPr>
            </w:pPr>
          </w:p>
          <w:p w:rsidR="00215997" w:rsidRDefault="009B193E">
            <w:pPr>
              <w:pStyle w:val="ConsPlusNonformat"/>
              <w:widowControl/>
              <w:spacing w:line="240" w:lineRule="exact"/>
              <w:jc w:val="both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от</w:t>
            </w:r>
            <w:r>
              <w:rPr>
                <w:rFonts w:ascii="PT Astra Serif" w:hAnsi="PT Astra Serif"/>
                <w:sz w:val="28"/>
              </w:rPr>
              <w:t xml:space="preserve"> _____________________________                             ________________________________________________________________ </w:t>
            </w:r>
            <w:r>
              <w:rPr>
                <w:rFonts w:ascii="PT Astra Serif" w:hAnsi="PT Astra Serif"/>
                <w:sz w:val="24"/>
              </w:rPr>
              <w:t>(наименование должности, фамилия, инициалы муниципального служащего)</w:t>
            </w:r>
          </w:p>
        </w:tc>
      </w:tr>
    </w:tbl>
    <w:p w:rsidR="00215997" w:rsidRDefault="00215997">
      <w:pPr>
        <w:pStyle w:val="ConsPlusNormal"/>
        <w:widowControl/>
        <w:jc w:val="right"/>
        <w:outlineLvl w:val="1"/>
        <w:rPr>
          <w:rFonts w:ascii="PT Astra Serif" w:hAnsi="PT Astra Serif"/>
          <w:sz w:val="28"/>
        </w:rPr>
      </w:pPr>
    </w:p>
    <w:p w:rsidR="00215997" w:rsidRDefault="00215997">
      <w:pPr>
        <w:pStyle w:val="ConsPlusNormal"/>
        <w:widowControl/>
        <w:jc w:val="right"/>
        <w:outlineLvl w:val="1"/>
        <w:rPr>
          <w:rFonts w:ascii="PT Astra Serif" w:hAnsi="PT Astra Serif"/>
          <w:sz w:val="28"/>
        </w:rPr>
      </w:pPr>
    </w:p>
    <w:p w:rsidR="00215997" w:rsidRDefault="00215997">
      <w:pPr>
        <w:pStyle w:val="ConsPlusNormal"/>
        <w:widowControl/>
        <w:spacing w:line="240" w:lineRule="exact"/>
        <w:outlineLvl w:val="1"/>
        <w:rPr>
          <w:rFonts w:ascii="PT Astra Serif" w:hAnsi="PT Astra Serif"/>
          <w:sz w:val="28"/>
        </w:rPr>
      </w:pPr>
    </w:p>
    <w:p w:rsidR="00215997" w:rsidRDefault="009B193E">
      <w:pPr>
        <w:pStyle w:val="ConsPlusNonformat"/>
        <w:widowControl/>
        <w:jc w:val="center"/>
        <w:rPr>
          <w:rFonts w:ascii="PT Astra Serif" w:hAnsi="PT Astra Serif"/>
          <w:sz w:val="28"/>
        </w:rPr>
      </w:pPr>
      <w:bookmarkStart w:id="2" w:name="P80"/>
      <w:bookmarkEnd w:id="2"/>
      <w:r>
        <w:rPr>
          <w:rFonts w:ascii="PT Astra Serif" w:hAnsi="PT Astra Serif"/>
          <w:sz w:val="28"/>
        </w:rPr>
        <w:t>УВЕДОМЛЕНИЕ</w:t>
      </w:r>
    </w:p>
    <w:p w:rsidR="00215997" w:rsidRDefault="009B193E">
      <w:pPr>
        <w:pStyle w:val="ConsPlusNonformat"/>
        <w:widowControl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 намерении выполнять иную оплачиваемую работу</w:t>
      </w:r>
    </w:p>
    <w:p w:rsidR="00215997" w:rsidRDefault="00215997">
      <w:pPr>
        <w:pStyle w:val="ConsPlusNonformat"/>
        <w:widowControl/>
        <w:jc w:val="both"/>
        <w:rPr>
          <w:rFonts w:ascii="PT Astra Serif" w:hAnsi="PT Astra Serif"/>
          <w:sz w:val="28"/>
        </w:rPr>
      </w:pPr>
    </w:p>
    <w:p w:rsidR="00215997" w:rsidRDefault="009B193E">
      <w:pPr>
        <w:pStyle w:val="ConsPlusNonformat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В  соответствии  с </w:t>
      </w:r>
      <w:hyperlink r:id="rId10" w:history="1">
        <w:r>
          <w:rPr>
            <w:rFonts w:ascii="PT Astra Serif" w:hAnsi="PT Astra Serif"/>
            <w:sz w:val="28"/>
          </w:rPr>
          <w:t>частью 2 статьи 11</w:t>
        </w:r>
      </w:hyperlink>
      <w:r>
        <w:rPr>
          <w:rFonts w:ascii="PT Astra Serif" w:hAnsi="PT Astra Serif"/>
          <w:sz w:val="28"/>
        </w:rPr>
        <w:t xml:space="preserve"> Федерального закона от 02.03.2007 № 25-ФЗ «О муниципальной службе в Российской Федерации» уведомляю о том, что я намерен(а) выполнят</w:t>
      </w:r>
      <w:r>
        <w:rPr>
          <w:rFonts w:ascii="PT Astra Serif" w:hAnsi="PT Astra Serif"/>
          <w:sz w:val="28"/>
        </w:rPr>
        <w:t>ь иную оплачиваемую работу</w:t>
      </w:r>
    </w:p>
    <w:p w:rsidR="00215997" w:rsidRDefault="009B193E">
      <w:pPr>
        <w:pStyle w:val="ConsPlusNonformat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____________________________________________________________________________________________________________________________________</w:t>
      </w:r>
    </w:p>
    <w:p w:rsidR="00215997" w:rsidRDefault="009B193E">
      <w:pPr>
        <w:pStyle w:val="ConsPlusNonformat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__________________________________________________________________</w:t>
      </w:r>
    </w:p>
    <w:p w:rsidR="00215997" w:rsidRPr="00BF5746" w:rsidRDefault="009B193E">
      <w:pPr>
        <w:pStyle w:val="ConsPlusNonformat"/>
        <w:widowControl/>
        <w:spacing w:line="220" w:lineRule="exact"/>
        <w:jc w:val="center"/>
        <w:rPr>
          <w:rFonts w:ascii="PT Astra Serif" w:hAnsi="PT Astra Serif"/>
          <w:i/>
        </w:rPr>
      </w:pPr>
      <w:r w:rsidRPr="00BF5746">
        <w:rPr>
          <w:rFonts w:ascii="PT Astra Serif" w:hAnsi="PT Astra Serif"/>
          <w:i/>
        </w:rPr>
        <w:t xml:space="preserve">(указать сведения о </w:t>
      </w:r>
      <w:r w:rsidRPr="00BF5746">
        <w:rPr>
          <w:rFonts w:ascii="PT Astra Serif" w:hAnsi="PT Astra Serif"/>
          <w:i/>
        </w:rPr>
        <w:t>деятельности, которую собирается осуществлять</w:t>
      </w:r>
      <w:r w:rsidR="00BF5746">
        <w:rPr>
          <w:rFonts w:ascii="PT Astra Serif" w:hAnsi="PT Astra Serif"/>
          <w:i/>
        </w:rPr>
        <w:t xml:space="preserve"> </w:t>
      </w:r>
      <w:r w:rsidRPr="00BF5746">
        <w:rPr>
          <w:rFonts w:ascii="PT Astra Serif" w:hAnsi="PT Astra Serif"/>
          <w:i/>
        </w:rPr>
        <w:t>муниципальный служащий (место работы, юридический адрес и</w:t>
      </w:r>
      <w:r w:rsidR="00BF5746">
        <w:rPr>
          <w:rFonts w:ascii="PT Astra Serif" w:hAnsi="PT Astra Serif"/>
          <w:i/>
        </w:rPr>
        <w:t xml:space="preserve"> </w:t>
      </w:r>
      <w:r w:rsidRPr="00BF5746">
        <w:rPr>
          <w:rFonts w:ascii="PT Astra Serif" w:hAnsi="PT Astra Serif"/>
          <w:i/>
        </w:rPr>
        <w:t>телефон организации, должность, должностные обязанности), сроке, в течение</w:t>
      </w:r>
      <w:r w:rsidR="00BF5746">
        <w:rPr>
          <w:rFonts w:ascii="PT Astra Serif" w:hAnsi="PT Astra Serif"/>
          <w:i/>
        </w:rPr>
        <w:t xml:space="preserve"> </w:t>
      </w:r>
      <w:r w:rsidRPr="00BF5746">
        <w:rPr>
          <w:rFonts w:ascii="PT Astra Serif" w:hAnsi="PT Astra Serif"/>
          <w:i/>
        </w:rPr>
        <w:t>которого будет осуществляться соответствующая деятельность)</w:t>
      </w:r>
    </w:p>
    <w:p w:rsidR="00215997" w:rsidRDefault="00215997">
      <w:pPr>
        <w:pStyle w:val="ConsPlusNonformat"/>
        <w:widowControl/>
        <w:jc w:val="center"/>
        <w:rPr>
          <w:rFonts w:ascii="PT Astra Serif" w:hAnsi="PT Astra Serif"/>
          <w:sz w:val="24"/>
        </w:rPr>
      </w:pPr>
    </w:p>
    <w:p w:rsidR="00215997" w:rsidRDefault="009B193E">
      <w:pPr>
        <w:pStyle w:val="ConsPlusNonformat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Выполнение иной опл</w:t>
      </w:r>
      <w:r>
        <w:rPr>
          <w:rFonts w:ascii="PT Astra Serif" w:hAnsi="PT Astra Serif"/>
          <w:sz w:val="28"/>
        </w:rPr>
        <w:t>ачиваемой работы не повлечет за собой конфликт</w:t>
      </w:r>
      <w:r w:rsidR="00BF5746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интересов и будет осуществляться во внерабочее время в соответствии с требованиями трудового законодательства о работе по совместительству.</w:t>
      </w:r>
    </w:p>
    <w:p w:rsidR="00215997" w:rsidRDefault="009B193E">
      <w:pPr>
        <w:pStyle w:val="ConsPlusNonformat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При выполнении указанной работы обязуюсь соблюдать требования,</w:t>
      </w:r>
      <w:r w:rsidR="00BF5746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предусмо</w:t>
      </w:r>
      <w:r>
        <w:rPr>
          <w:rFonts w:ascii="PT Astra Serif" w:hAnsi="PT Astra Serif"/>
          <w:sz w:val="28"/>
        </w:rPr>
        <w:t xml:space="preserve">тренные </w:t>
      </w:r>
      <w:hyperlink r:id="rId11" w:history="1">
        <w:r>
          <w:rPr>
            <w:rFonts w:ascii="PT Astra Serif" w:hAnsi="PT Astra Serif"/>
            <w:sz w:val="28"/>
          </w:rPr>
          <w:t>статьями 14</w:t>
        </w:r>
      </w:hyperlink>
      <w:r>
        <w:rPr>
          <w:rFonts w:ascii="PT Astra Serif" w:hAnsi="PT Astra Serif"/>
          <w:sz w:val="28"/>
        </w:rPr>
        <w:t xml:space="preserve"> и </w:t>
      </w:r>
      <w:hyperlink r:id="rId12" w:history="1">
        <w:r>
          <w:rPr>
            <w:rFonts w:ascii="PT Astra Serif" w:hAnsi="PT Astra Serif"/>
            <w:sz w:val="28"/>
          </w:rPr>
          <w:t>14.2</w:t>
        </w:r>
      </w:hyperlink>
      <w:r>
        <w:rPr>
          <w:rFonts w:ascii="PT Astra Serif" w:hAnsi="PT Astra Serif"/>
          <w:sz w:val="28"/>
        </w:rPr>
        <w:t xml:space="preserve"> Федерального закона от 02.03.2007№ 25-ФЗ «О муниципальной с</w:t>
      </w:r>
      <w:r>
        <w:rPr>
          <w:rFonts w:ascii="PT Astra Serif" w:hAnsi="PT Astra Serif"/>
          <w:sz w:val="28"/>
        </w:rPr>
        <w:t>лужбе в Российской Федерации».</w:t>
      </w:r>
    </w:p>
    <w:p w:rsidR="00215997" w:rsidRDefault="00215997">
      <w:pPr>
        <w:pStyle w:val="ConsPlusNonformat"/>
        <w:widowControl/>
        <w:jc w:val="both"/>
        <w:rPr>
          <w:rFonts w:ascii="PT Astra Serif" w:hAnsi="PT Astra Serif"/>
          <w:sz w:val="28"/>
        </w:rPr>
      </w:pPr>
    </w:p>
    <w:p w:rsidR="00215997" w:rsidRDefault="00215997">
      <w:pPr>
        <w:pStyle w:val="ConsPlusNonformat"/>
        <w:widowControl/>
        <w:jc w:val="both"/>
        <w:rPr>
          <w:rFonts w:ascii="PT Astra Serif" w:hAnsi="PT Astra Serif"/>
          <w:sz w:val="28"/>
        </w:rPr>
      </w:pPr>
    </w:p>
    <w:p w:rsidR="00215997" w:rsidRDefault="009B193E">
      <w:pPr>
        <w:pStyle w:val="ConsPlusNonformat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   ________________                        _______________________________</w:t>
      </w:r>
    </w:p>
    <w:p w:rsidR="00215997" w:rsidRPr="00BF5746" w:rsidRDefault="00BF5746">
      <w:pPr>
        <w:pStyle w:val="ConsPlusNonformat"/>
        <w:widowControl/>
        <w:jc w:val="both"/>
        <w:rPr>
          <w:rFonts w:ascii="Times New Roman" w:hAnsi="Times New Roman"/>
          <w:i/>
        </w:rPr>
      </w:pPr>
      <w:r w:rsidRPr="00BF5746">
        <w:rPr>
          <w:rFonts w:ascii="Times New Roman" w:hAnsi="Times New Roman"/>
          <w:i/>
        </w:rPr>
        <w:t xml:space="preserve">                </w:t>
      </w:r>
      <w:r w:rsidR="009B193E" w:rsidRPr="00BF5746">
        <w:rPr>
          <w:rFonts w:ascii="Times New Roman" w:hAnsi="Times New Roman"/>
          <w:i/>
        </w:rPr>
        <w:t xml:space="preserve">(подпись)     </w:t>
      </w:r>
      <w:r w:rsidRPr="00BF5746">
        <w:rPr>
          <w:rFonts w:ascii="Times New Roman" w:hAnsi="Times New Roman"/>
          <w:i/>
        </w:rPr>
        <w:t xml:space="preserve">      </w:t>
      </w:r>
      <w:r w:rsidR="009B193E" w:rsidRPr="00BF5746">
        <w:rPr>
          <w:rFonts w:ascii="Times New Roman" w:hAnsi="Times New Roman"/>
          <w:i/>
        </w:rPr>
        <w:t xml:space="preserve">                             </w:t>
      </w:r>
      <w:r w:rsidRPr="00BF5746">
        <w:rPr>
          <w:rFonts w:ascii="Times New Roman" w:hAnsi="Times New Roman"/>
          <w:i/>
        </w:rPr>
        <w:t xml:space="preserve">          </w:t>
      </w:r>
      <w:r>
        <w:rPr>
          <w:rFonts w:ascii="Times New Roman" w:hAnsi="Times New Roman"/>
          <w:i/>
        </w:rPr>
        <w:t xml:space="preserve">                              </w:t>
      </w:r>
      <w:r w:rsidRPr="00BF5746">
        <w:rPr>
          <w:rFonts w:ascii="Times New Roman" w:hAnsi="Times New Roman"/>
          <w:i/>
        </w:rPr>
        <w:t xml:space="preserve"> </w:t>
      </w:r>
      <w:r w:rsidR="009B193E" w:rsidRPr="00BF5746">
        <w:rPr>
          <w:rFonts w:ascii="Times New Roman" w:hAnsi="Times New Roman"/>
          <w:i/>
        </w:rPr>
        <w:t>(инициалы, фамилия)</w:t>
      </w:r>
    </w:p>
    <w:p w:rsidR="00215997" w:rsidRDefault="009B193E">
      <w:pPr>
        <w:pStyle w:val="ConsPlusNonformat"/>
        <w:widowControl/>
        <w:jc w:val="righ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Дата</w:t>
      </w:r>
    </w:p>
    <w:sectPr w:rsidR="00215997" w:rsidSect="00215997">
      <w:headerReference w:type="default" r:id="rId13"/>
      <w:headerReference w:type="first" r:id="rId14"/>
      <w:pgSz w:w="11906" w:h="16838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193E" w:rsidRDefault="009B193E" w:rsidP="00215997">
      <w:pPr>
        <w:spacing w:after="0" w:line="240" w:lineRule="auto"/>
      </w:pPr>
      <w:r>
        <w:separator/>
      </w:r>
    </w:p>
  </w:endnote>
  <w:endnote w:type="continuationSeparator" w:id="1">
    <w:p w:rsidR="009B193E" w:rsidRDefault="009B193E" w:rsidP="00215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193E" w:rsidRDefault="009B193E" w:rsidP="00215997">
      <w:pPr>
        <w:spacing w:after="0" w:line="240" w:lineRule="auto"/>
      </w:pPr>
      <w:r>
        <w:separator/>
      </w:r>
    </w:p>
  </w:footnote>
  <w:footnote w:type="continuationSeparator" w:id="1">
    <w:p w:rsidR="009B193E" w:rsidRDefault="009B193E" w:rsidP="002159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997" w:rsidRDefault="00215997">
    <w:pPr>
      <w:pStyle w:val="a3"/>
      <w:jc w:val="right"/>
    </w:pPr>
    <w:r>
      <w:fldChar w:fldCharType="begin"/>
    </w:r>
    <w:r w:rsidR="009B193E">
      <w:instrText xml:space="preserve">PAGE </w:instrText>
    </w:r>
    <w: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997" w:rsidRDefault="00215997">
    <w:pPr>
      <w:pStyle w:val="a3"/>
      <w:jc w:val="right"/>
    </w:pPr>
  </w:p>
  <w:p w:rsidR="00215997" w:rsidRDefault="00215997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997" w:rsidRDefault="00215997">
    <w:pPr>
      <w:pStyle w:val="a3"/>
      <w:jc w:val="right"/>
      <w:rPr>
        <w:rFonts w:ascii="PT Astra Serif" w:hAnsi="PT Astra Serif"/>
        <w:sz w:val="24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997" w:rsidRDefault="009B193E">
    <w:pPr>
      <w:pStyle w:val="a3"/>
      <w:jc w:val="right"/>
    </w:pPr>
    <w:r>
      <w:t>модельный муниципальный правовой акт</w:t>
    </w:r>
  </w:p>
  <w:p w:rsidR="00215997" w:rsidRDefault="0021599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5997"/>
    <w:rsid w:val="00215997"/>
    <w:rsid w:val="009B193E"/>
    <w:rsid w:val="00BF5746"/>
    <w:rsid w:val="00DE6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15997"/>
  </w:style>
  <w:style w:type="paragraph" w:styleId="10">
    <w:name w:val="heading 1"/>
    <w:next w:val="a"/>
    <w:link w:val="11"/>
    <w:uiPriority w:val="9"/>
    <w:qFormat/>
    <w:rsid w:val="00215997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15997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215997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215997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215997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15997"/>
  </w:style>
  <w:style w:type="paragraph" w:styleId="21">
    <w:name w:val="toc 2"/>
    <w:next w:val="a"/>
    <w:link w:val="22"/>
    <w:uiPriority w:val="39"/>
    <w:rsid w:val="00215997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215997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rsid w:val="00215997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sid w:val="00215997"/>
    <w:rPr>
      <w:rFonts w:ascii="Courier New" w:hAnsi="Courier New"/>
      <w:sz w:val="20"/>
    </w:rPr>
  </w:style>
  <w:style w:type="paragraph" w:styleId="41">
    <w:name w:val="toc 4"/>
    <w:next w:val="a"/>
    <w:link w:val="42"/>
    <w:uiPriority w:val="39"/>
    <w:rsid w:val="00215997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215997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215997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215997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215997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215997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rsid w:val="00215997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"/>
    <w:link w:val="ConsPlusNormal"/>
    <w:rsid w:val="00215997"/>
    <w:rPr>
      <w:rFonts w:ascii="Calibri" w:hAnsi="Calibri"/>
    </w:rPr>
  </w:style>
  <w:style w:type="paragraph" w:customStyle="1" w:styleId="Endnote">
    <w:name w:val="Endnote"/>
    <w:link w:val="Endnote0"/>
    <w:rsid w:val="00215997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215997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215997"/>
    <w:rPr>
      <w:rFonts w:ascii="XO Thames" w:hAnsi="XO Thames"/>
      <w:b/>
      <w:sz w:val="26"/>
    </w:rPr>
  </w:style>
  <w:style w:type="paragraph" w:styleId="a3">
    <w:name w:val="header"/>
    <w:basedOn w:val="a"/>
    <w:link w:val="a4"/>
    <w:rsid w:val="002159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  <w:rsid w:val="00215997"/>
  </w:style>
  <w:style w:type="paragraph" w:customStyle="1" w:styleId="ConsPlusTitle">
    <w:name w:val="ConsPlusTitle"/>
    <w:link w:val="ConsPlusTitle0"/>
    <w:rsid w:val="00215997"/>
    <w:pPr>
      <w:widowControl w:val="0"/>
      <w:spacing w:after="0" w:line="240" w:lineRule="auto"/>
    </w:pPr>
    <w:rPr>
      <w:rFonts w:ascii="Calibri" w:hAnsi="Calibri"/>
      <w:b/>
    </w:rPr>
  </w:style>
  <w:style w:type="character" w:customStyle="1" w:styleId="ConsPlusTitle0">
    <w:name w:val="ConsPlusTitle"/>
    <w:link w:val="ConsPlusTitle"/>
    <w:rsid w:val="00215997"/>
    <w:rPr>
      <w:rFonts w:ascii="Calibri" w:hAnsi="Calibri"/>
      <w:b/>
    </w:rPr>
  </w:style>
  <w:style w:type="paragraph" w:styleId="31">
    <w:name w:val="toc 3"/>
    <w:next w:val="a"/>
    <w:link w:val="32"/>
    <w:uiPriority w:val="39"/>
    <w:rsid w:val="00215997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215997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215997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215997"/>
    <w:rPr>
      <w:rFonts w:ascii="XO Thames" w:hAnsi="XO Thames"/>
      <w:b/>
      <w:sz w:val="32"/>
    </w:rPr>
  </w:style>
  <w:style w:type="paragraph" w:customStyle="1" w:styleId="12">
    <w:name w:val="Гиперссылка1"/>
    <w:basedOn w:val="13"/>
    <w:link w:val="a5"/>
    <w:rsid w:val="00215997"/>
    <w:rPr>
      <w:color w:val="0000FF" w:themeColor="hyperlink"/>
      <w:u w:val="single"/>
    </w:rPr>
  </w:style>
  <w:style w:type="character" w:styleId="a5">
    <w:name w:val="Hyperlink"/>
    <w:basedOn w:val="a0"/>
    <w:link w:val="12"/>
    <w:rsid w:val="00215997"/>
    <w:rPr>
      <w:color w:val="0000FF" w:themeColor="hyperlink"/>
      <w:u w:val="single"/>
    </w:rPr>
  </w:style>
  <w:style w:type="paragraph" w:customStyle="1" w:styleId="Footnote">
    <w:name w:val="Footnote"/>
    <w:basedOn w:val="a"/>
    <w:link w:val="Footnote0"/>
    <w:rsid w:val="00215997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Footnote0">
    <w:name w:val="Footnote"/>
    <w:basedOn w:val="1"/>
    <w:link w:val="Footnote"/>
    <w:rsid w:val="00215997"/>
    <w:rPr>
      <w:rFonts w:ascii="Times New Roman" w:hAnsi="Times New Roman"/>
      <w:color w:val="000000"/>
      <w:sz w:val="20"/>
    </w:rPr>
  </w:style>
  <w:style w:type="paragraph" w:styleId="14">
    <w:name w:val="toc 1"/>
    <w:next w:val="a"/>
    <w:link w:val="15"/>
    <w:uiPriority w:val="39"/>
    <w:rsid w:val="00215997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21599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215997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215997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215997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215997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215997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215997"/>
    <w:rPr>
      <w:rFonts w:ascii="XO Thames" w:hAnsi="XO Thames"/>
      <w:sz w:val="28"/>
    </w:rPr>
  </w:style>
  <w:style w:type="paragraph" w:customStyle="1" w:styleId="ConsPlusTitlePage">
    <w:name w:val="ConsPlusTitlePage"/>
    <w:link w:val="ConsPlusTitlePage0"/>
    <w:rsid w:val="00215997"/>
    <w:pPr>
      <w:widowControl w:val="0"/>
      <w:spacing w:after="0" w:line="240" w:lineRule="auto"/>
    </w:pPr>
    <w:rPr>
      <w:rFonts w:ascii="Tahoma" w:hAnsi="Tahoma"/>
      <w:sz w:val="20"/>
    </w:rPr>
  </w:style>
  <w:style w:type="character" w:customStyle="1" w:styleId="ConsPlusTitlePage0">
    <w:name w:val="ConsPlusTitlePage"/>
    <w:link w:val="ConsPlusTitlePage"/>
    <w:rsid w:val="00215997"/>
    <w:rPr>
      <w:rFonts w:ascii="Tahoma" w:hAnsi="Tahoma"/>
      <w:sz w:val="20"/>
    </w:rPr>
  </w:style>
  <w:style w:type="paragraph" w:styleId="51">
    <w:name w:val="toc 5"/>
    <w:next w:val="a"/>
    <w:link w:val="52"/>
    <w:uiPriority w:val="39"/>
    <w:rsid w:val="00215997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215997"/>
    <w:rPr>
      <w:rFonts w:ascii="XO Thames" w:hAnsi="XO Thames"/>
      <w:sz w:val="28"/>
    </w:rPr>
  </w:style>
  <w:style w:type="paragraph" w:styleId="a6">
    <w:name w:val="footer"/>
    <w:basedOn w:val="a"/>
    <w:link w:val="a7"/>
    <w:rsid w:val="002159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1"/>
    <w:link w:val="a6"/>
    <w:rsid w:val="00215997"/>
  </w:style>
  <w:style w:type="paragraph" w:styleId="a8">
    <w:name w:val="Subtitle"/>
    <w:next w:val="a"/>
    <w:link w:val="a9"/>
    <w:uiPriority w:val="11"/>
    <w:qFormat/>
    <w:rsid w:val="00215997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215997"/>
    <w:rPr>
      <w:rFonts w:ascii="XO Thames" w:hAnsi="XO Thames"/>
      <w:i/>
      <w:sz w:val="24"/>
    </w:rPr>
  </w:style>
  <w:style w:type="paragraph" w:customStyle="1" w:styleId="13">
    <w:name w:val="Основной шрифт абзаца1"/>
    <w:link w:val="aa"/>
    <w:rsid w:val="00215997"/>
  </w:style>
  <w:style w:type="paragraph" w:styleId="aa">
    <w:name w:val="Title"/>
    <w:next w:val="a"/>
    <w:link w:val="ab"/>
    <w:uiPriority w:val="10"/>
    <w:qFormat/>
    <w:rsid w:val="00215997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21599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215997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215997"/>
    <w:rPr>
      <w:rFonts w:ascii="XO Thames" w:hAnsi="XO Thames"/>
      <w:b/>
      <w:sz w:val="28"/>
    </w:rPr>
  </w:style>
  <w:style w:type="table" w:styleId="ac">
    <w:name w:val="Table Grid"/>
    <w:basedOn w:val="a1"/>
    <w:rsid w:val="00215997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BF5746"/>
    <w:pPr>
      <w:spacing w:after="0" w:line="240" w:lineRule="auto"/>
    </w:pPr>
    <w:rPr>
      <w:rFonts w:ascii="Calibri" w:hAnsi="Calibri"/>
      <w:color w:val="auto"/>
      <w:szCs w:val="22"/>
    </w:rPr>
  </w:style>
  <w:style w:type="paragraph" w:customStyle="1" w:styleId="Standard">
    <w:name w:val="Standard"/>
    <w:rsid w:val="00BF5746"/>
    <w:pPr>
      <w:suppressAutoHyphens/>
      <w:autoSpaceDN w:val="0"/>
      <w:spacing w:after="0" w:line="240" w:lineRule="auto"/>
      <w:textAlignment w:val="baseline"/>
    </w:pPr>
    <w:rPr>
      <w:rFonts w:ascii="Times New Roman" w:hAnsi="Times New Roman"/>
      <w:color w:val="auto"/>
      <w:kern w:val="3"/>
      <w:sz w:val="24"/>
      <w:szCs w:val="24"/>
      <w:lang w:eastAsia="zh-CN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8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hyperlink" Target="https://login.consultant.ru/link/?req=doc&amp;base=LAW&amp;n=523293&amp;dst=100179" TargetMode="External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23291&amp;dst=100288" TargetMode="External"/><Relationship Id="rId11" Type="http://schemas.openxmlformats.org/officeDocument/2006/relationships/hyperlink" Target="https://login.consultant.ru/link/?req=doc&amp;base=LAW&amp;n=523293&amp;dst=100154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523293&amp;dst=10012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519026&amp;dst=101698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1027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Maralicha</dc:creator>
  <cp:lastModifiedBy>Maralicha</cp:lastModifiedBy>
  <cp:revision>2</cp:revision>
  <dcterms:created xsi:type="dcterms:W3CDTF">2026-05-18T03:18:00Z</dcterms:created>
  <dcterms:modified xsi:type="dcterms:W3CDTF">2026-05-18T03:18:00Z</dcterms:modified>
</cp:coreProperties>
</file>