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4DE" w:rsidRDefault="005D7428">
      <w:pPr>
        <w:pStyle w:val="11"/>
        <w:keepNext/>
        <w:keepLines/>
        <w:spacing w:after="420"/>
      </w:pPr>
      <w:bookmarkStart w:id="0" w:name="bookmark0"/>
      <w:r>
        <w:rPr>
          <w:rStyle w:val="10"/>
        </w:rPr>
        <w:t>АДМИНИСТРАЦИЯ КРАСНОЩЁКОВСКОГО РАЙОНА</w:t>
      </w:r>
      <w:r>
        <w:rPr>
          <w:rStyle w:val="10"/>
        </w:rPr>
        <w:br/>
        <w:t>АЛТАЙСКОГО КРАЯ</w:t>
      </w:r>
      <w:bookmarkEnd w:id="0"/>
    </w:p>
    <w:p w:rsidR="005334DE" w:rsidRDefault="005D7428">
      <w:pPr>
        <w:pStyle w:val="11"/>
        <w:keepNext/>
        <w:keepLines/>
        <w:spacing w:after="900"/>
      </w:pPr>
      <w:bookmarkStart w:id="1" w:name="bookmark2"/>
      <w:r>
        <w:rPr>
          <w:rStyle w:val="10"/>
        </w:rPr>
        <w:t>ПОСТАНОВЛЕНИЕ</w:t>
      </w:r>
      <w:bookmarkEnd w:id="1"/>
    </w:p>
    <w:p w:rsidR="005334DE" w:rsidRDefault="001F7B76">
      <w:pPr>
        <w:pStyle w:val="1"/>
        <w:tabs>
          <w:tab w:val="left" w:pos="8698"/>
        </w:tabs>
        <w:spacing w:line="240" w:lineRule="auto"/>
        <w:ind w:firstLine="0"/>
        <w:jc w:val="both"/>
      </w:pPr>
      <w:r>
        <w:rPr>
          <w:rStyle w:val="a3"/>
        </w:rPr>
        <w:t>«12</w:t>
      </w:r>
      <w:r w:rsidR="005D7428">
        <w:rPr>
          <w:rStyle w:val="a3"/>
        </w:rPr>
        <w:t>»</w:t>
      </w:r>
      <w:r>
        <w:rPr>
          <w:rStyle w:val="a3"/>
          <w:color w:val="424E82"/>
        </w:rPr>
        <w:t xml:space="preserve"> 01.</w:t>
      </w:r>
      <w:r w:rsidR="005D7428">
        <w:rPr>
          <w:rStyle w:val="a3"/>
          <w:color w:val="424E82"/>
        </w:rPr>
        <w:t xml:space="preserve"> </w:t>
      </w:r>
      <w:r>
        <w:rPr>
          <w:rStyle w:val="a3"/>
        </w:rPr>
        <w:t>2026</w:t>
      </w:r>
      <w:r w:rsidR="005D7428">
        <w:rPr>
          <w:rStyle w:val="a3"/>
        </w:rPr>
        <w:t>г.</w:t>
      </w:r>
      <w:r w:rsidR="005D7428">
        <w:rPr>
          <w:rStyle w:val="a3"/>
        </w:rPr>
        <w:tab/>
        <w:t xml:space="preserve">№ </w:t>
      </w:r>
      <w:r>
        <w:rPr>
          <w:rStyle w:val="a3"/>
          <w:color w:val="424E82"/>
          <w:u w:val="single"/>
          <w:lang w:val="en-US" w:eastAsia="en-US"/>
        </w:rPr>
        <w:t>3</w:t>
      </w:r>
      <w:bookmarkStart w:id="2" w:name="_GoBack"/>
      <w:bookmarkEnd w:id="2"/>
    </w:p>
    <w:p w:rsidR="005334DE" w:rsidRDefault="005D7428">
      <w:pPr>
        <w:pStyle w:val="1"/>
        <w:spacing w:after="420" w:line="240" w:lineRule="auto"/>
        <w:ind w:firstLine="0"/>
        <w:jc w:val="center"/>
      </w:pPr>
      <w:r>
        <w:rPr>
          <w:rStyle w:val="a3"/>
        </w:rPr>
        <w:t>с. Краснощёково</w:t>
      </w:r>
    </w:p>
    <w:p w:rsidR="001F7B76" w:rsidRDefault="005D7428" w:rsidP="001F7B76">
      <w:pPr>
        <w:pStyle w:val="1"/>
        <w:spacing w:line="262" w:lineRule="auto"/>
        <w:ind w:firstLine="0"/>
        <w:rPr>
          <w:rStyle w:val="a3"/>
        </w:rPr>
      </w:pPr>
      <w:r>
        <w:rPr>
          <w:rStyle w:val="a3"/>
        </w:rPr>
        <w:t xml:space="preserve">О внесении изменений в муниципальную </w:t>
      </w:r>
    </w:p>
    <w:p w:rsidR="001F7B76" w:rsidRDefault="005D7428" w:rsidP="001F7B76">
      <w:pPr>
        <w:pStyle w:val="1"/>
        <w:spacing w:line="262" w:lineRule="auto"/>
        <w:ind w:firstLine="0"/>
        <w:rPr>
          <w:rStyle w:val="a3"/>
        </w:rPr>
      </w:pPr>
      <w:r>
        <w:rPr>
          <w:rStyle w:val="a3"/>
        </w:rPr>
        <w:t>программу «Патриотическое воспитание</w:t>
      </w:r>
    </w:p>
    <w:p w:rsidR="001F7B76" w:rsidRDefault="005D7428" w:rsidP="001F7B76">
      <w:pPr>
        <w:pStyle w:val="1"/>
        <w:spacing w:line="262" w:lineRule="auto"/>
        <w:ind w:firstLine="0"/>
        <w:rPr>
          <w:rStyle w:val="a3"/>
        </w:rPr>
      </w:pPr>
      <w:r>
        <w:rPr>
          <w:rStyle w:val="a3"/>
        </w:rPr>
        <w:t xml:space="preserve"> граждан в Краснощёковском районе </w:t>
      </w:r>
    </w:p>
    <w:p w:rsidR="005334DE" w:rsidRDefault="005D7428" w:rsidP="001F7B76">
      <w:pPr>
        <w:pStyle w:val="1"/>
        <w:spacing w:line="262" w:lineRule="auto"/>
        <w:ind w:firstLine="0"/>
        <w:rPr>
          <w:rStyle w:val="a3"/>
        </w:rPr>
      </w:pPr>
      <w:r>
        <w:rPr>
          <w:rStyle w:val="a3"/>
        </w:rPr>
        <w:t>Алтайского края, на 2025 -2027 год»</w:t>
      </w:r>
    </w:p>
    <w:p w:rsidR="001F7B76" w:rsidRDefault="001F7B76" w:rsidP="001F7B76">
      <w:pPr>
        <w:pStyle w:val="1"/>
        <w:spacing w:line="262" w:lineRule="auto"/>
        <w:ind w:firstLine="0"/>
        <w:rPr>
          <w:rStyle w:val="a3"/>
        </w:rPr>
      </w:pPr>
    </w:p>
    <w:p w:rsidR="001F7B76" w:rsidRDefault="001F7B76" w:rsidP="001F7B76">
      <w:pPr>
        <w:pStyle w:val="1"/>
        <w:spacing w:line="262" w:lineRule="auto"/>
        <w:ind w:firstLine="0"/>
      </w:pPr>
    </w:p>
    <w:p w:rsidR="005334DE" w:rsidRDefault="005D7428">
      <w:pPr>
        <w:pStyle w:val="1"/>
        <w:ind w:firstLine="700"/>
        <w:jc w:val="both"/>
      </w:pPr>
      <w:r>
        <w:rPr>
          <w:rStyle w:val="a3"/>
        </w:rPr>
        <w:t xml:space="preserve">В соответствии со ст.32 Федерального закона от 20.03.2025 </w:t>
      </w:r>
      <w:r>
        <w:rPr>
          <w:rStyle w:val="a3"/>
          <w:lang w:val="en-US" w:eastAsia="en-US"/>
        </w:rPr>
        <w:t>N</w:t>
      </w:r>
      <w:r w:rsidRPr="001F7B76">
        <w:rPr>
          <w:rStyle w:val="a3"/>
          <w:lang w:eastAsia="en-US"/>
        </w:rPr>
        <w:t xml:space="preserve"> </w:t>
      </w:r>
      <w:r>
        <w:rPr>
          <w:rStyle w:val="a3"/>
        </w:rPr>
        <w:t>ЗЗ-ФЗ "Об общих принципах организации местного самоуправления в единой системе публичной власти", с перечнем поручений по вопросу реализации закона «О Краевом бюджете на 2026 год и на плановый пер</w:t>
      </w:r>
      <w:r>
        <w:rPr>
          <w:rStyle w:val="a3"/>
        </w:rPr>
        <w:t>иод 2027-2028 годов» Рег№ Пор-2 утвержденный Губернатором Алтайского края, Председателем правительства Алтайского края 23.01.2026г., на основании Устава Муниципального образования Краснощёковский район, Алтайского края, Администрация Краснощёковского район</w:t>
      </w:r>
      <w:r>
        <w:rPr>
          <w:rStyle w:val="a3"/>
        </w:rPr>
        <w:t>а Алтайского края, ПОСТАНОВЛЯЕТ:</w:t>
      </w:r>
    </w:p>
    <w:p w:rsidR="005334DE" w:rsidRDefault="005D7428">
      <w:pPr>
        <w:pStyle w:val="1"/>
        <w:ind w:firstLine="700"/>
        <w:jc w:val="both"/>
      </w:pPr>
      <w:r>
        <w:rPr>
          <w:rStyle w:val="a3"/>
        </w:rPr>
        <w:t xml:space="preserve">ЕС 01.02.2026 г. выплаты социальной (материальной) поддержки в размере 50 тысяч рублей гражданам, участникам специальной военной операции, заключивших контракт для прохождения военной службы, в соответствии с муниципальной </w:t>
      </w:r>
      <w:r>
        <w:rPr>
          <w:rStyle w:val="a3"/>
        </w:rPr>
        <w:t>программой «Патриотическое воспитание граждан в Краснощёковском районе Алтайского края, на 2025 -2027 год» отменить.</w:t>
      </w:r>
    </w:p>
    <w:p w:rsidR="005334DE" w:rsidRDefault="005D7428">
      <w:pPr>
        <w:pStyle w:val="1"/>
        <w:numPr>
          <w:ilvl w:val="0"/>
          <w:numId w:val="1"/>
        </w:numPr>
        <w:tabs>
          <w:tab w:val="left" w:pos="1026"/>
        </w:tabs>
        <w:ind w:firstLine="700"/>
        <w:jc w:val="both"/>
      </w:pPr>
      <w:r>
        <w:rPr>
          <w:rStyle w:val="a3"/>
        </w:rPr>
        <w:t>Внести в муниципальную программу "Патриотическое воспитание граждан в Краснощёковском районе Алтайского края, на 2025 -2027 год», следующие</w:t>
      </w:r>
      <w:r>
        <w:rPr>
          <w:rStyle w:val="a3"/>
        </w:rPr>
        <w:t xml:space="preserve"> изменения:</w:t>
      </w:r>
    </w:p>
    <w:p w:rsidR="005334DE" w:rsidRDefault="005D7428">
      <w:pPr>
        <w:pStyle w:val="1"/>
        <w:numPr>
          <w:ilvl w:val="1"/>
          <w:numId w:val="1"/>
        </w:numPr>
        <w:tabs>
          <w:tab w:val="left" w:pos="1285"/>
        </w:tabs>
        <w:ind w:firstLine="700"/>
        <w:jc w:val="both"/>
      </w:pPr>
      <w:r>
        <w:rPr>
          <w:rStyle w:val="a3"/>
        </w:rPr>
        <w:t>По содержанию муниципальной программы, в "Пояснительной записке" исключить следующие абзацы:</w:t>
      </w:r>
    </w:p>
    <w:p w:rsidR="005334DE" w:rsidRDefault="005D7428">
      <w:pPr>
        <w:pStyle w:val="1"/>
        <w:spacing w:after="220"/>
        <w:ind w:firstLine="700"/>
        <w:jc w:val="both"/>
      </w:pPr>
      <w:r>
        <w:rPr>
          <w:rStyle w:val="a3"/>
        </w:rPr>
        <w:t xml:space="preserve">«Муниципальная программа «Патриотическое воспитание граждан в Краснощёковском районе Алтайского края, на 2025 -2027 год», предусматривает материальную </w:t>
      </w:r>
      <w:r>
        <w:rPr>
          <w:rStyle w:val="a3"/>
        </w:rPr>
        <w:t>поддержку граждан, заключивших в период</w:t>
      </w:r>
    </w:p>
    <w:p w:rsidR="005334DE" w:rsidRDefault="005D7428">
      <w:pPr>
        <w:pStyle w:val="1"/>
        <w:spacing w:line="257" w:lineRule="auto"/>
        <w:ind w:left="260" w:firstLine="0"/>
        <w:jc w:val="both"/>
      </w:pPr>
      <w:r>
        <w:rPr>
          <w:rStyle w:val="a3"/>
        </w:rPr>
        <w:t>с 01.01.2025 года контракт на прохождение военной службы и участвующих в специальной военной операции в рядах Вооруженных Сил Российской Федерации. Материальная поддержка предусмотрена в виде единовременной выплаты в</w:t>
      </w:r>
      <w:r>
        <w:rPr>
          <w:rStyle w:val="a3"/>
        </w:rPr>
        <w:t xml:space="preserve"> размере 50,0 тысяч рублей.</w:t>
      </w:r>
    </w:p>
    <w:p w:rsidR="005334DE" w:rsidRDefault="005D7428">
      <w:pPr>
        <w:pStyle w:val="1"/>
        <w:spacing w:after="240" w:line="257" w:lineRule="auto"/>
        <w:ind w:left="260" w:firstLine="720"/>
        <w:jc w:val="both"/>
      </w:pPr>
      <w:r>
        <w:rPr>
          <w:rStyle w:val="a3"/>
        </w:rPr>
        <w:t xml:space="preserve">Участие граждан в специальной военной операции говорит об их патриотическом, нравственном воспитании, они являются примером в наше время </w:t>
      </w:r>
      <w:r>
        <w:rPr>
          <w:rStyle w:val="a3"/>
        </w:rPr>
        <w:lastRenderedPageBreak/>
        <w:t>для подрастающего поколения и общества в целом. Данные единовременные выплаты, в размере 50</w:t>
      </w:r>
      <w:r>
        <w:rPr>
          <w:rStyle w:val="a3"/>
        </w:rPr>
        <w:t>,0 тысяч рублей являются поощрением, в том числе направлены на оказание материальной помощи и поддержки добровольцев, заключивших контракт на военную службу.»</w:t>
      </w:r>
    </w:p>
    <w:p w:rsidR="005334DE" w:rsidRDefault="005D7428">
      <w:pPr>
        <w:pStyle w:val="1"/>
        <w:numPr>
          <w:ilvl w:val="1"/>
          <w:numId w:val="1"/>
        </w:numPr>
        <w:tabs>
          <w:tab w:val="left" w:pos="1577"/>
        </w:tabs>
        <w:spacing w:after="240" w:line="257" w:lineRule="auto"/>
        <w:ind w:left="260" w:firstLine="780"/>
        <w:jc w:val="both"/>
        <w:rPr>
          <w:sz w:val="24"/>
          <w:szCs w:val="24"/>
        </w:rPr>
      </w:pPr>
      <w:r>
        <w:rPr>
          <w:rStyle w:val="a3"/>
        </w:rPr>
        <w:t xml:space="preserve">В пункте 4.1. раздела 4 "Механизм реализации программы", исключить строку: </w:t>
      </w:r>
      <w:r>
        <w:rPr>
          <w:rStyle w:val="a3"/>
          <w:sz w:val="24"/>
          <w:szCs w:val="24"/>
        </w:rPr>
        <w:t xml:space="preserve">"участникам СВО </w:t>
      </w:r>
      <w:r>
        <w:rPr>
          <w:rStyle w:val="a3"/>
          <w:sz w:val="24"/>
          <w:szCs w:val="24"/>
        </w:rPr>
        <w:t>заключившим контракт".</w:t>
      </w:r>
    </w:p>
    <w:p w:rsidR="005334DE" w:rsidRDefault="005D7428">
      <w:pPr>
        <w:pStyle w:val="1"/>
        <w:numPr>
          <w:ilvl w:val="1"/>
          <w:numId w:val="1"/>
        </w:numPr>
        <w:tabs>
          <w:tab w:val="left" w:pos="1545"/>
        </w:tabs>
        <w:ind w:left="260" w:firstLine="720"/>
        <w:jc w:val="both"/>
      </w:pPr>
      <w:r>
        <w:rPr>
          <w:rStyle w:val="a3"/>
        </w:rPr>
        <w:t>В разделе 4. "Механизм реализации программы" исключить пункт 4.3.</w:t>
      </w:r>
    </w:p>
    <w:p w:rsidR="005334DE" w:rsidRDefault="005D7428">
      <w:pPr>
        <w:pStyle w:val="1"/>
        <w:numPr>
          <w:ilvl w:val="1"/>
          <w:numId w:val="1"/>
        </w:numPr>
        <w:tabs>
          <w:tab w:val="left" w:pos="1545"/>
        </w:tabs>
        <w:spacing w:after="300"/>
        <w:ind w:left="260" w:firstLine="720"/>
        <w:jc w:val="both"/>
      </w:pPr>
      <w:r>
        <w:rPr>
          <w:rStyle w:val="a3"/>
        </w:rPr>
        <w:t>В Таблице №1 «Сведения об индикаторах муниципальной программы и их значениях» исключить строку: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4698"/>
        <w:gridCol w:w="846"/>
        <w:gridCol w:w="1249"/>
        <w:gridCol w:w="1278"/>
        <w:gridCol w:w="1138"/>
      </w:tblGrid>
      <w:tr w:rsidR="005334DE">
        <w:tblPrEx>
          <w:tblCellMar>
            <w:top w:w="0" w:type="dxa"/>
            <w:bottom w:w="0" w:type="dxa"/>
          </w:tblCellMar>
        </w:tblPrEx>
        <w:trPr>
          <w:trHeight w:hRule="exact" w:val="107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4DE" w:rsidRDefault="005D7428">
            <w:pPr>
              <w:pStyle w:val="a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3.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Количество обращений граждан, заключивших в период с 01.01.2025 конт</w:t>
            </w:r>
            <w:r>
              <w:rPr>
                <w:rStyle w:val="a4"/>
                <w:sz w:val="24"/>
                <w:szCs w:val="24"/>
              </w:rPr>
              <w:t>ракт на прохождение военной службы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%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34DE" w:rsidRDefault="005D7428">
            <w:pPr>
              <w:pStyle w:val="a5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100%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100%</w:t>
            </w:r>
          </w:p>
        </w:tc>
      </w:tr>
    </w:tbl>
    <w:p w:rsidR="005334DE" w:rsidRDefault="005334DE">
      <w:pPr>
        <w:spacing w:after="299" w:line="1" w:lineRule="exact"/>
      </w:pPr>
    </w:p>
    <w:p w:rsidR="005334DE" w:rsidRDefault="005D7428">
      <w:pPr>
        <w:pStyle w:val="1"/>
        <w:numPr>
          <w:ilvl w:val="1"/>
          <w:numId w:val="1"/>
        </w:numPr>
        <w:tabs>
          <w:tab w:val="left" w:pos="1545"/>
        </w:tabs>
        <w:spacing w:after="300" w:line="257" w:lineRule="auto"/>
        <w:ind w:left="260" w:firstLine="720"/>
        <w:jc w:val="both"/>
      </w:pPr>
      <w:r>
        <w:rPr>
          <w:rStyle w:val="a3"/>
        </w:rPr>
        <w:t>В таблице №2 «Перечень мероприятий и ресурсное обеспечение реализации Программы» исключить строку: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974"/>
        <w:gridCol w:w="1555"/>
        <w:gridCol w:w="1699"/>
        <w:gridCol w:w="853"/>
        <w:gridCol w:w="997"/>
        <w:gridCol w:w="994"/>
      </w:tblGrid>
      <w:tr w:rsidR="005334DE">
        <w:tblPrEx>
          <w:tblCellMar>
            <w:top w:w="0" w:type="dxa"/>
            <w:bottom w:w="0" w:type="dxa"/>
          </w:tblCellMar>
        </w:tblPrEx>
        <w:trPr>
          <w:trHeight w:hRule="exact" w:val="96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17.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34DE" w:rsidRDefault="005D7428">
            <w:pPr>
              <w:pStyle w:val="a5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Оказание материальной поддержки гражданам, участникам СВО заключившим контракт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4DE" w:rsidRDefault="005D7428">
            <w:pPr>
              <w:pStyle w:val="a5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2025-2027 годы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4DE" w:rsidRDefault="005D7428">
            <w:pPr>
              <w:pStyle w:val="a5"/>
              <w:tabs>
                <w:tab w:val="left" w:pos="1271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Комитет</w:t>
            </w:r>
            <w:r>
              <w:rPr>
                <w:rStyle w:val="a4"/>
                <w:sz w:val="20"/>
                <w:szCs w:val="20"/>
              </w:rPr>
              <w:tab/>
              <w:t>по</w:t>
            </w:r>
          </w:p>
          <w:p w:rsidR="005334DE" w:rsidRDefault="005D7428">
            <w:pPr>
              <w:pStyle w:val="a5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культуре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2000,0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2000,0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34DE" w:rsidRDefault="005D7428">
            <w:pPr>
              <w:pStyle w:val="a5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rStyle w:val="a4"/>
                <w:sz w:val="20"/>
                <w:szCs w:val="20"/>
              </w:rPr>
              <w:t>2000,0</w:t>
            </w:r>
          </w:p>
        </w:tc>
      </w:tr>
    </w:tbl>
    <w:p w:rsidR="005334DE" w:rsidRDefault="005D7428">
      <w:pPr>
        <w:pStyle w:val="a7"/>
        <w:ind w:left="1044"/>
      </w:pPr>
      <w:r>
        <w:rPr>
          <w:rStyle w:val="a6"/>
        </w:rPr>
        <w:t>3. Контроль по исполнению настоящего постановления оставляю за собой.</w:t>
      </w:r>
    </w:p>
    <w:p w:rsidR="005334DE" w:rsidRDefault="005334DE">
      <w:pPr>
        <w:spacing w:after="939" w:line="1" w:lineRule="exact"/>
      </w:pPr>
    </w:p>
    <w:p w:rsidR="005334DE" w:rsidRDefault="005D7428">
      <w:pPr>
        <w:pStyle w:val="1"/>
        <w:spacing w:after="280" w:line="240" w:lineRule="auto"/>
        <w:ind w:right="180"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1184275</wp:posOffset>
                </wp:positionH>
                <wp:positionV relativeFrom="paragraph">
                  <wp:posOffset>12700</wp:posOffset>
                </wp:positionV>
                <wp:extent cx="1085850" cy="20828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334DE" w:rsidRDefault="005D7428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Глава района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3.25pt;margin-top:1.pt;width:85.5pt;height:16.3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Глава района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a3"/>
        </w:rPr>
        <w:t>А.Ю. Бобрышев</w:t>
      </w:r>
    </w:p>
    <w:sectPr w:rsidR="005334DE">
      <w:pgSz w:w="11900" w:h="16840"/>
      <w:pgMar w:top="812" w:right="625" w:bottom="2062" w:left="1591" w:header="384" w:footer="163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428" w:rsidRDefault="005D7428">
      <w:r>
        <w:separator/>
      </w:r>
    </w:p>
  </w:endnote>
  <w:endnote w:type="continuationSeparator" w:id="0">
    <w:p w:rsidR="005D7428" w:rsidRDefault="005D7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428" w:rsidRDefault="005D7428"/>
  </w:footnote>
  <w:footnote w:type="continuationSeparator" w:id="0">
    <w:p w:rsidR="005D7428" w:rsidRDefault="005D74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62603"/>
    <w:multiLevelType w:val="multilevel"/>
    <w:tmpl w:val="E18682A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DE"/>
    <w:rsid w:val="001F7B76"/>
    <w:rsid w:val="005334DE"/>
    <w:rsid w:val="005D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6636F"/>
  <w15:docId w15:val="{6149251D-C14D-4EB5-A78C-BB897C2B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60" w:line="257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Company>sborka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Юридический отдел</cp:lastModifiedBy>
  <cp:revision>2</cp:revision>
  <dcterms:created xsi:type="dcterms:W3CDTF">2026-05-13T08:59:00Z</dcterms:created>
  <dcterms:modified xsi:type="dcterms:W3CDTF">2026-05-13T09:00:00Z</dcterms:modified>
</cp:coreProperties>
</file>