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0F9D5" w14:textId="6DC159A8" w:rsidR="00C374B4" w:rsidRDefault="00C374B4" w:rsidP="0087305B">
      <w:pPr>
        <w:shd w:val="clear" w:color="auto" w:fill="FFFFFF"/>
        <w:spacing w:line="270" w:lineRule="atLeast"/>
        <w:jc w:val="center"/>
        <w:rPr>
          <w:rFonts w:ascii="Helvetica" w:hAnsi="Helvetica" w:cs="Helvetica"/>
          <w:color w:val="444444"/>
          <w:sz w:val="18"/>
          <w:szCs w:val="18"/>
        </w:rPr>
      </w:pPr>
      <w:r>
        <w:rPr>
          <w:sz w:val="28"/>
          <w:szCs w:val="28"/>
        </w:rPr>
        <w:t xml:space="preserve">АДМИНИСТРАЦИЯ </w:t>
      </w:r>
      <w:r w:rsidR="0087305B">
        <w:rPr>
          <w:sz w:val="28"/>
          <w:szCs w:val="28"/>
        </w:rPr>
        <w:t>КРАСНОЩЁКОВСКОГО</w:t>
      </w:r>
      <w:r>
        <w:rPr>
          <w:sz w:val="28"/>
          <w:szCs w:val="28"/>
        </w:rPr>
        <w:t xml:space="preserve"> СЕЛЬСОВЕТА</w:t>
      </w:r>
    </w:p>
    <w:p w14:paraId="6AFFADF4" w14:textId="2D997127" w:rsidR="0087305B" w:rsidRDefault="00C374B4" w:rsidP="0087305B">
      <w:pPr>
        <w:shd w:val="clear" w:color="auto" w:fill="FFFFFF"/>
        <w:spacing w:line="270" w:lineRule="atLeast"/>
        <w:jc w:val="center"/>
        <w:rPr>
          <w:sz w:val="28"/>
          <w:szCs w:val="28"/>
        </w:rPr>
      </w:pPr>
      <w:r>
        <w:rPr>
          <w:sz w:val="28"/>
          <w:szCs w:val="28"/>
        </w:rPr>
        <w:t>КРАСНОЩЁКОВСКОГО РАЙОНА</w:t>
      </w:r>
    </w:p>
    <w:p w14:paraId="70CD46CE" w14:textId="772F41E4" w:rsidR="00C374B4" w:rsidRDefault="00C374B4" w:rsidP="0087305B">
      <w:pPr>
        <w:shd w:val="clear" w:color="auto" w:fill="FFFFFF"/>
        <w:spacing w:line="270" w:lineRule="atLeast"/>
        <w:jc w:val="center"/>
        <w:rPr>
          <w:sz w:val="28"/>
          <w:szCs w:val="28"/>
        </w:rPr>
      </w:pPr>
      <w:r>
        <w:rPr>
          <w:sz w:val="28"/>
          <w:szCs w:val="28"/>
        </w:rPr>
        <w:t>АЛТАЙСКОГО КРАЯ</w:t>
      </w:r>
    </w:p>
    <w:p w14:paraId="0E22324B" w14:textId="77777777" w:rsidR="00C374B4" w:rsidRDefault="00C374B4" w:rsidP="00C374B4">
      <w:pPr>
        <w:shd w:val="clear" w:color="auto" w:fill="FFFFFF"/>
        <w:spacing w:line="270" w:lineRule="atLeast"/>
        <w:jc w:val="center"/>
        <w:rPr>
          <w:sz w:val="28"/>
          <w:szCs w:val="28"/>
        </w:rPr>
      </w:pPr>
      <w:r>
        <w:rPr>
          <w:sz w:val="28"/>
          <w:szCs w:val="28"/>
        </w:rPr>
        <w:t> </w:t>
      </w:r>
    </w:p>
    <w:p w14:paraId="50F018A0" w14:textId="77777777" w:rsidR="00C374B4" w:rsidRDefault="00C374B4" w:rsidP="00C374B4">
      <w:pPr>
        <w:shd w:val="clear" w:color="auto" w:fill="FFFFFF"/>
        <w:spacing w:line="270" w:lineRule="atLeast"/>
        <w:jc w:val="center"/>
        <w:rPr>
          <w:sz w:val="28"/>
          <w:szCs w:val="28"/>
        </w:rPr>
      </w:pPr>
      <w:r>
        <w:rPr>
          <w:sz w:val="28"/>
          <w:szCs w:val="28"/>
        </w:rPr>
        <w:t>ПОСТАНОВЛЕНИЕ</w:t>
      </w:r>
    </w:p>
    <w:p w14:paraId="25ED8080" w14:textId="77777777" w:rsidR="00C374B4" w:rsidRDefault="00C374B4" w:rsidP="00C374B4">
      <w:pPr>
        <w:shd w:val="clear" w:color="auto" w:fill="FFFFFF"/>
        <w:spacing w:line="270" w:lineRule="atLeast"/>
        <w:rPr>
          <w:sz w:val="28"/>
          <w:szCs w:val="28"/>
        </w:rPr>
      </w:pPr>
      <w:r>
        <w:rPr>
          <w:sz w:val="28"/>
          <w:szCs w:val="28"/>
        </w:rPr>
        <w:t> </w:t>
      </w:r>
    </w:p>
    <w:p w14:paraId="23678831" w14:textId="726E6898" w:rsidR="00C374B4" w:rsidRDefault="00A97789" w:rsidP="00102B9F">
      <w:pPr>
        <w:shd w:val="clear" w:color="auto" w:fill="FFFFFF"/>
        <w:spacing w:line="270" w:lineRule="atLeast"/>
        <w:rPr>
          <w:sz w:val="28"/>
          <w:szCs w:val="28"/>
        </w:rPr>
      </w:pPr>
      <w:r>
        <w:rPr>
          <w:sz w:val="28"/>
          <w:szCs w:val="28"/>
        </w:rPr>
        <w:t>07.05.</w:t>
      </w:r>
      <w:r w:rsidR="0087305B">
        <w:rPr>
          <w:sz w:val="28"/>
          <w:szCs w:val="28"/>
        </w:rPr>
        <w:t>2</w:t>
      </w:r>
      <w:r w:rsidR="00C374B4">
        <w:rPr>
          <w:sz w:val="28"/>
          <w:szCs w:val="28"/>
        </w:rPr>
        <w:t>026</w:t>
      </w:r>
      <w:r w:rsidR="006A17C6">
        <w:rPr>
          <w:sz w:val="28"/>
          <w:szCs w:val="28"/>
        </w:rPr>
        <w:t xml:space="preserve"> </w:t>
      </w:r>
      <w:r w:rsidR="00C374B4">
        <w:rPr>
          <w:sz w:val="28"/>
          <w:szCs w:val="28"/>
        </w:rPr>
        <w:t xml:space="preserve">                                                  </w:t>
      </w:r>
      <w:r w:rsidR="00CC670E">
        <w:rPr>
          <w:sz w:val="28"/>
          <w:szCs w:val="28"/>
        </w:rPr>
        <w:t xml:space="preserve">                            </w:t>
      </w:r>
      <w:r w:rsidR="0087305B">
        <w:rPr>
          <w:sz w:val="28"/>
          <w:szCs w:val="28"/>
        </w:rPr>
        <w:t xml:space="preserve">      </w:t>
      </w:r>
      <w:r w:rsidR="00805068">
        <w:rPr>
          <w:sz w:val="28"/>
          <w:szCs w:val="28"/>
        </w:rPr>
        <w:t xml:space="preserve">           </w:t>
      </w:r>
      <w:r w:rsidR="00CC670E">
        <w:rPr>
          <w:sz w:val="28"/>
          <w:szCs w:val="28"/>
        </w:rPr>
        <w:t>№</w:t>
      </w:r>
      <w:r>
        <w:rPr>
          <w:sz w:val="28"/>
          <w:szCs w:val="28"/>
        </w:rPr>
        <w:t>35</w:t>
      </w:r>
      <w:r w:rsidR="00C374B4">
        <w:rPr>
          <w:sz w:val="28"/>
          <w:szCs w:val="28"/>
        </w:rPr>
        <w:t xml:space="preserve">                                                                                                                                                                                                                </w:t>
      </w:r>
      <w:r>
        <w:rPr>
          <w:sz w:val="28"/>
          <w:szCs w:val="28"/>
        </w:rPr>
        <w:t xml:space="preserve">    </w:t>
      </w:r>
      <w:r w:rsidR="00C374B4">
        <w:rPr>
          <w:sz w:val="28"/>
          <w:szCs w:val="28"/>
        </w:rPr>
        <w:t xml:space="preserve"> с. </w:t>
      </w:r>
      <w:proofErr w:type="spellStart"/>
      <w:r w:rsidR="0087305B">
        <w:rPr>
          <w:sz w:val="28"/>
          <w:szCs w:val="28"/>
        </w:rPr>
        <w:t>Краснощёково</w:t>
      </w:r>
      <w:proofErr w:type="spellEnd"/>
    </w:p>
    <w:p w14:paraId="55E08389" w14:textId="77777777" w:rsidR="00C374B4" w:rsidRDefault="00C374B4" w:rsidP="00C374B4">
      <w:pPr>
        <w:shd w:val="clear" w:color="auto" w:fill="FFFFFF"/>
        <w:spacing w:line="270" w:lineRule="atLeast"/>
        <w:rPr>
          <w:sz w:val="28"/>
          <w:szCs w:val="28"/>
        </w:rPr>
      </w:pPr>
      <w:r>
        <w:rPr>
          <w:b/>
          <w:bCs/>
          <w:sz w:val="28"/>
          <w:szCs w:val="28"/>
        </w:rPr>
        <w:t>                  </w:t>
      </w:r>
      <w:r>
        <w:rPr>
          <w:rStyle w:val="apple-converted-space"/>
          <w:b/>
          <w:bCs/>
          <w:sz w:val="28"/>
          <w:szCs w:val="28"/>
        </w:rPr>
        <w:t> </w:t>
      </w:r>
      <w:r>
        <w:rPr>
          <w:sz w:val="28"/>
          <w:szCs w:val="28"/>
        </w:rPr>
        <w:t> </w:t>
      </w:r>
    </w:p>
    <w:p w14:paraId="151D91B3" w14:textId="77777777" w:rsidR="00EE4AC7" w:rsidRPr="00EE4AC7" w:rsidRDefault="00EE4AC7" w:rsidP="00EE4AC7">
      <w:pPr>
        <w:ind w:right="4855"/>
        <w:jc w:val="both"/>
        <w:rPr>
          <w:rFonts w:ascii="PT Astra Serif" w:hAnsi="PT Astra Serif"/>
          <w:i/>
          <w:color w:val="000000"/>
          <w:sz w:val="28"/>
          <w:szCs w:val="20"/>
          <w:u w:val="single"/>
        </w:rPr>
      </w:pPr>
      <w:r w:rsidRPr="00EE4AC7">
        <w:rPr>
          <w:rFonts w:ascii="PT Astra Serif" w:hAnsi="PT Astra Serif"/>
          <w:color w:val="000000"/>
          <w:sz w:val="28"/>
          <w:szCs w:val="20"/>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14:paraId="00D3EFFE" w14:textId="4B18E532" w:rsidR="00C374B4" w:rsidRDefault="00C374B4" w:rsidP="00C374B4">
      <w:pPr>
        <w:shd w:val="clear" w:color="auto" w:fill="FFFFFF"/>
        <w:spacing w:line="270" w:lineRule="atLeast"/>
        <w:rPr>
          <w:sz w:val="28"/>
          <w:szCs w:val="28"/>
        </w:rPr>
      </w:pPr>
    </w:p>
    <w:p w14:paraId="65254AA5" w14:textId="77777777" w:rsidR="00805068" w:rsidRDefault="00805068" w:rsidP="00C374B4">
      <w:pPr>
        <w:shd w:val="clear" w:color="auto" w:fill="FFFFFF"/>
        <w:spacing w:line="270" w:lineRule="atLeast"/>
        <w:rPr>
          <w:sz w:val="28"/>
          <w:szCs w:val="28"/>
        </w:rPr>
      </w:pPr>
    </w:p>
    <w:p w14:paraId="5DAA8BBC" w14:textId="0FD1D336" w:rsidR="00C374B4" w:rsidRDefault="00EE4AC7" w:rsidP="00CC670E">
      <w:pPr>
        <w:shd w:val="clear" w:color="auto" w:fill="FFFFFF"/>
        <w:spacing w:line="270" w:lineRule="atLeast"/>
        <w:ind w:firstLine="709"/>
        <w:jc w:val="both"/>
        <w:rPr>
          <w:sz w:val="28"/>
          <w:szCs w:val="28"/>
        </w:rPr>
      </w:pPr>
      <w:r w:rsidRPr="00EE4AC7">
        <w:rPr>
          <w:rFonts w:ascii="PT Astra Serif" w:hAnsi="PT Astra Serif"/>
          <w:color w:val="000000"/>
          <w:sz w:val="28"/>
          <w:szCs w:val="20"/>
        </w:rPr>
        <w:t>В соответствии со статьей 281.1 Трудового кодекса Российской Федерации</w:t>
      </w:r>
      <w:r w:rsidR="00805068">
        <w:rPr>
          <w:rFonts w:ascii="PT Astra Serif" w:hAnsi="PT Astra Serif"/>
          <w:color w:val="000000"/>
          <w:sz w:val="28"/>
          <w:szCs w:val="20"/>
        </w:rPr>
        <w:t xml:space="preserve">, </w:t>
      </w:r>
      <w:r w:rsidR="00C374B4">
        <w:rPr>
          <w:sz w:val="28"/>
          <w:szCs w:val="28"/>
        </w:rPr>
        <w:t xml:space="preserve">руководствуясь Уставом муниципального образования </w:t>
      </w:r>
      <w:r w:rsidR="0087305B">
        <w:rPr>
          <w:sz w:val="28"/>
          <w:szCs w:val="28"/>
        </w:rPr>
        <w:t>Краснощёковский</w:t>
      </w:r>
      <w:r w:rsidR="00C374B4">
        <w:rPr>
          <w:sz w:val="28"/>
          <w:szCs w:val="28"/>
        </w:rPr>
        <w:t xml:space="preserve"> сельсовет Краснощёковского района Алтайского края</w:t>
      </w:r>
      <w:r w:rsidR="00805068">
        <w:rPr>
          <w:sz w:val="28"/>
          <w:szCs w:val="28"/>
        </w:rPr>
        <w:t xml:space="preserve">, Администрация Краснощёковского сельсовета Краснощёковского района Алтайского края </w:t>
      </w:r>
      <w:r w:rsidR="00C374B4">
        <w:rPr>
          <w:sz w:val="28"/>
          <w:szCs w:val="28"/>
        </w:rPr>
        <w:t> </w:t>
      </w:r>
    </w:p>
    <w:p w14:paraId="72BF886E" w14:textId="77777777" w:rsidR="00CC670E" w:rsidRDefault="00CC670E" w:rsidP="00C374B4">
      <w:pPr>
        <w:shd w:val="clear" w:color="auto" w:fill="FFFFFF"/>
        <w:spacing w:line="270" w:lineRule="atLeast"/>
        <w:rPr>
          <w:sz w:val="28"/>
          <w:szCs w:val="28"/>
        </w:rPr>
      </w:pPr>
    </w:p>
    <w:p w14:paraId="38E1E729" w14:textId="156D63CB" w:rsidR="00C374B4" w:rsidRDefault="00C374B4" w:rsidP="00C374B4">
      <w:pPr>
        <w:shd w:val="clear" w:color="auto" w:fill="FFFFFF"/>
        <w:spacing w:line="270" w:lineRule="atLeast"/>
        <w:rPr>
          <w:sz w:val="28"/>
          <w:szCs w:val="28"/>
        </w:rPr>
      </w:pPr>
      <w:r>
        <w:rPr>
          <w:sz w:val="28"/>
          <w:szCs w:val="28"/>
        </w:rPr>
        <w:t>ПОСТАНОВЛЯ</w:t>
      </w:r>
      <w:r w:rsidR="00805068">
        <w:rPr>
          <w:sz w:val="28"/>
          <w:szCs w:val="28"/>
        </w:rPr>
        <w:t>ЕТ</w:t>
      </w:r>
      <w:r>
        <w:rPr>
          <w:sz w:val="28"/>
          <w:szCs w:val="28"/>
        </w:rPr>
        <w:t>:</w:t>
      </w:r>
    </w:p>
    <w:p w14:paraId="3F56D00B" w14:textId="77777777" w:rsidR="00805068" w:rsidRDefault="00BB58A0" w:rsidP="00805068">
      <w:pPr>
        <w:shd w:val="clear" w:color="auto" w:fill="FFFFFF"/>
        <w:spacing w:line="270" w:lineRule="atLeast"/>
        <w:rPr>
          <w:sz w:val="28"/>
          <w:szCs w:val="28"/>
        </w:rPr>
      </w:pPr>
      <w:r>
        <w:rPr>
          <w:sz w:val="28"/>
          <w:szCs w:val="28"/>
        </w:rPr>
        <w:t xml:space="preserve">   </w:t>
      </w:r>
    </w:p>
    <w:p w14:paraId="68020EA0" w14:textId="77777777" w:rsidR="00EE4AC7" w:rsidRPr="00EE4AC7" w:rsidRDefault="00EE4AC7" w:rsidP="00EE4AC7">
      <w:pPr>
        <w:widowControl w:val="0"/>
        <w:ind w:firstLine="720"/>
        <w:jc w:val="both"/>
        <w:rPr>
          <w:rFonts w:ascii="PT Astra Serif" w:hAnsi="PT Astra Serif"/>
          <w:color w:val="000000"/>
          <w:sz w:val="28"/>
          <w:szCs w:val="20"/>
        </w:rPr>
      </w:pPr>
      <w:r w:rsidRPr="00EE4AC7">
        <w:rPr>
          <w:rFonts w:ascii="PT Astra Serif" w:hAnsi="PT Astra Serif"/>
          <w:color w:val="000000"/>
          <w:sz w:val="28"/>
          <w:szCs w:val="20"/>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14:paraId="31F7ECF6" w14:textId="77777777" w:rsidR="00EE4AC7" w:rsidRPr="00EE4AC7" w:rsidRDefault="00EE4AC7" w:rsidP="00EE4AC7">
      <w:pPr>
        <w:widowControl w:val="0"/>
        <w:ind w:firstLine="720"/>
        <w:jc w:val="both"/>
        <w:rPr>
          <w:rFonts w:ascii="PT Astra Serif" w:hAnsi="PT Astra Serif"/>
          <w:color w:val="000000"/>
          <w:sz w:val="28"/>
          <w:szCs w:val="20"/>
        </w:rPr>
      </w:pPr>
      <w:r w:rsidRPr="00EE4AC7">
        <w:rPr>
          <w:rFonts w:ascii="PT Astra Serif" w:hAnsi="PT Astra Serif"/>
          <w:color w:val="000000"/>
          <w:sz w:val="28"/>
          <w:szCs w:val="20"/>
        </w:rPr>
        <w:t>Утвердить Порядок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14:paraId="5AC7C9B7" w14:textId="189EF826" w:rsidR="00843783" w:rsidRDefault="0087305B" w:rsidP="00102B9F">
      <w:pPr>
        <w:pStyle w:val="ConsPlusNormal"/>
        <w:jc w:val="both"/>
      </w:pPr>
      <w:r>
        <w:t xml:space="preserve">      </w:t>
      </w:r>
      <w:r w:rsidR="00843783">
        <w:t>2.</w:t>
      </w:r>
      <w:r w:rsidRPr="0068545B">
        <w:t xml:space="preserve"> </w:t>
      </w:r>
      <w:r w:rsidRPr="000C6338">
        <w:t>Настоящее постановление о</w:t>
      </w:r>
      <w:r>
        <w:t xml:space="preserve">бнародовать в соответствии с </w:t>
      </w:r>
      <w:r w:rsidRPr="000C6338">
        <w:t xml:space="preserve">Уставом муниципального образования </w:t>
      </w:r>
      <w:r>
        <w:t>Краснощёковский</w:t>
      </w:r>
      <w:r w:rsidRPr="000C6338">
        <w:t xml:space="preserve"> сельсовет Краснощёковского района Алтайского края.</w:t>
      </w:r>
    </w:p>
    <w:p w14:paraId="3D924A32" w14:textId="695F73BA" w:rsidR="00F20C05" w:rsidRDefault="0087305B" w:rsidP="0087305B">
      <w:pPr>
        <w:shd w:val="clear" w:color="auto" w:fill="FFFFFF"/>
        <w:spacing w:line="270" w:lineRule="atLeast"/>
        <w:jc w:val="both"/>
        <w:rPr>
          <w:sz w:val="28"/>
          <w:szCs w:val="28"/>
        </w:rPr>
      </w:pPr>
      <w:r>
        <w:rPr>
          <w:sz w:val="28"/>
          <w:szCs w:val="28"/>
        </w:rPr>
        <w:t xml:space="preserve">     </w:t>
      </w:r>
      <w:r w:rsidR="00843783">
        <w:rPr>
          <w:sz w:val="28"/>
          <w:szCs w:val="28"/>
        </w:rPr>
        <w:t>3</w:t>
      </w:r>
      <w:r w:rsidR="00F20C05">
        <w:rPr>
          <w:sz w:val="28"/>
          <w:szCs w:val="28"/>
        </w:rPr>
        <w:t xml:space="preserve">. </w:t>
      </w:r>
      <w:r w:rsidR="00843783">
        <w:rPr>
          <w:sz w:val="28"/>
          <w:szCs w:val="28"/>
        </w:rPr>
        <w:t xml:space="preserve"> </w:t>
      </w:r>
      <w:r w:rsidR="00F20C05">
        <w:rPr>
          <w:sz w:val="28"/>
          <w:szCs w:val="28"/>
        </w:rPr>
        <w:t>Контроль за исполнением настоящего постановления оставляю за собой</w:t>
      </w:r>
    </w:p>
    <w:p w14:paraId="3E560096" w14:textId="77777777" w:rsidR="0087305B" w:rsidRDefault="0087305B" w:rsidP="00F20C05">
      <w:pPr>
        <w:shd w:val="clear" w:color="auto" w:fill="FFFFFF"/>
        <w:spacing w:line="270" w:lineRule="atLeast"/>
        <w:rPr>
          <w:sz w:val="28"/>
          <w:szCs w:val="28"/>
        </w:rPr>
      </w:pPr>
    </w:p>
    <w:p w14:paraId="055B05E7" w14:textId="77777777" w:rsidR="00F20C05" w:rsidRDefault="00F20C05" w:rsidP="00F20C05">
      <w:pPr>
        <w:shd w:val="clear" w:color="auto" w:fill="FFFFFF"/>
        <w:spacing w:line="270" w:lineRule="atLeast"/>
        <w:rPr>
          <w:sz w:val="28"/>
          <w:szCs w:val="28"/>
        </w:rPr>
      </w:pPr>
    </w:p>
    <w:p w14:paraId="50BC2BFA" w14:textId="77777777" w:rsidR="0087305B" w:rsidRPr="0087305B" w:rsidRDefault="0087305B" w:rsidP="0087305B">
      <w:pPr>
        <w:tabs>
          <w:tab w:val="left" w:pos="7172"/>
        </w:tabs>
        <w:spacing w:line="276" w:lineRule="auto"/>
        <w:rPr>
          <w:rFonts w:eastAsiaTheme="minorEastAsia"/>
          <w:sz w:val="28"/>
          <w:szCs w:val="28"/>
        </w:rPr>
      </w:pPr>
      <w:r w:rsidRPr="0087305B">
        <w:rPr>
          <w:rFonts w:eastAsiaTheme="minorEastAsia"/>
          <w:sz w:val="28"/>
          <w:szCs w:val="28"/>
        </w:rPr>
        <w:t xml:space="preserve">И.о. главы Администрации </w:t>
      </w:r>
    </w:p>
    <w:p w14:paraId="6B3F0B57" w14:textId="4C3BF0C3" w:rsidR="00805068" w:rsidRDefault="0087305B" w:rsidP="0087305B">
      <w:pPr>
        <w:tabs>
          <w:tab w:val="left" w:pos="7172"/>
        </w:tabs>
        <w:spacing w:line="276" w:lineRule="auto"/>
        <w:rPr>
          <w:rFonts w:eastAsiaTheme="minorEastAsia"/>
          <w:sz w:val="28"/>
          <w:szCs w:val="28"/>
        </w:rPr>
      </w:pPr>
      <w:r w:rsidRPr="0087305B">
        <w:rPr>
          <w:rFonts w:eastAsiaTheme="minorEastAsia"/>
          <w:sz w:val="28"/>
          <w:szCs w:val="28"/>
        </w:rPr>
        <w:t xml:space="preserve">Краснощёковского сельсовета        </w:t>
      </w:r>
      <w:r>
        <w:rPr>
          <w:rFonts w:eastAsiaTheme="minorEastAsia"/>
          <w:sz w:val="28"/>
          <w:szCs w:val="28"/>
        </w:rPr>
        <w:t xml:space="preserve">                                      </w:t>
      </w:r>
      <w:r w:rsidRPr="0087305B">
        <w:rPr>
          <w:rFonts w:eastAsiaTheme="minorEastAsia"/>
          <w:sz w:val="28"/>
          <w:szCs w:val="28"/>
        </w:rPr>
        <w:t xml:space="preserve"> </w:t>
      </w:r>
      <w:r>
        <w:rPr>
          <w:rFonts w:eastAsiaTheme="minorEastAsia"/>
          <w:sz w:val="28"/>
          <w:szCs w:val="28"/>
        </w:rPr>
        <w:t xml:space="preserve">  </w:t>
      </w:r>
      <w:r w:rsidRPr="0087305B">
        <w:rPr>
          <w:rFonts w:eastAsiaTheme="minorEastAsia"/>
          <w:sz w:val="28"/>
          <w:szCs w:val="28"/>
        </w:rPr>
        <w:t xml:space="preserve">  </w:t>
      </w:r>
      <w:r>
        <w:rPr>
          <w:rFonts w:eastAsiaTheme="minorEastAsia"/>
          <w:sz w:val="28"/>
          <w:szCs w:val="28"/>
        </w:rPr>
        <w:t xml:space="preserve">Д.А. </w:t>
      </w:r>
      <w:proofErr w:type="spellStart"/>
      <w:r w:rsidRPr="0087305B">
        <w:rPr>
          <w:rFonts w:eastAsiaTheme="minorEastAsia"/>
          <w:sz w:val="28"/>
          <w:szCs w:val="28"/>
        </w:rPr>
        <w:t>Заворыхи</w:t>
      </w:r>
      <w:r w:rsidR="00102B9F">
        <w:rPr>
          <w:rFonts w:eastAsiaTheme="minorEastAsia"/>
          <w:sz w:val="28"/>
          <w:szCs w:val="28"/>
        </w:rPr>
        <w:t>н</w:t>
      </w:r>
      <w:proofErr w:type="spellEnd"/>
    </w:p>
    <w:p w14:paraId="2E7CB3A4" w14:textId="4ACD7514" w:rsidR="00102B9F" w:rsidRDefault="00102B9F" w:rsidP="00805068">
      <w:pPr>
        <w:jc w:val="right"/>
        <w:outlineLvl w:val="0"/>
        <w:rPr>
          <w:rFonts w:ascii="PT Astra Serif" w:hAnsi="PT Astra Serif"/>
          <w:color w:val="000000"/>
          <w:sz w:val="28"/>
          <w:szCs w:val="20"/>
        </w:rPr>
      </w:pPr>
      <w:r>
        <w:rPr>
          <w:rFonts w:ascii="PT Astra Serif" w:hAnsi="PT Astra Serif"/>
          <w:color w:val="000000"/>
          <w:sz w:val="28"/>
          <w:szCs w:val="20"/>
        </w:rPr>
        <w:lastRenderedPageBreak/>
        <w:t>Приложение 1</w:t>
      </w:r>
    </w:p>
    <w:p w14:paraId="2B144FA7" w14:textId="617DB459" w:rsidR="00805068" w:rsidRPr="00805068" w:rsidRDefault="00805068" w:rsidP="00805068">
      <w:pPr>
        <w:jc w:val="right"/>
        <w:outlineLvl w:val="0"/>
        <w:rPr>
          <w:rFonts w:ascii="PT Astra Serif" w:hAnsi="PT Astra Serif"/>
          <w:color w:val="000000"/>
          <w:sz w:val="28"/>
          <w:szCs w:val="20"/>
        </w:rPr>
      </w:pPr>
      <w:r w:rsidRPr="00805068">
        <w:rPr>
          <w:rFonts w:ascii="PT Astra Serif" w:hAnsi="PT Astra Serif"/>
          <w:color w:val="000000"/>
          <w:sz w:val="28"/>
          <w:szCs w:val="20"/>
        </w:rPr>
        <w:t>Утвержден</w:t>
      </w:r>
    </w:p>
    <w:p w14:paraId="45407310" w14:textId="75B9EAA2" w:rsidR="00805068" w:rsidRPr="00805068" w:rsidRDefault="00805068" w:rsidP="00805068">
      <w:pPr>
        <w:jc w:val="right"/>
        <w:rPr>
          <w:rFonts w:ascii="PT Astra Serif" w:hAnsi="PT Astra Serif"/>
          <w:color w:val="000000"/>
          <w:sz w:val="28"/>
          <w:szCs w:val="20"/>
        </w:rPr>
      </w:pPr>
      <w:r w:rsidRPr="00805068">
        <w:rPr>
          <w:rFonts w:ascii="PT Astra Serif" w:hAnsi="PT Astra Serif"/>
          <w:color w:val="000000"/>
          <w:sz w:val="28"/>
          <w:szCs w:val="20"/>
        </w:rPr>
        <w:t xml:space="preserve">постановлением </w:t>
      </w:r>
      <w:r>
        <w:rPr>
          <w:rFonts w:ascii="PT Astra Serif" w:hAnsi="PT Astra Serif"/>
          <w:color w:val="000000"/>
          <w:sz w:val="28"/>
          <w:szCs w:val="20"/>
        </w:rPr>
        <w:t>А</w:t>
      </w:r>
      <w:r w:rsidRPr="00805068">
        <w:rPr>
          <w:rFonts w:ascii="PT Astra Serif" w:hAnsi="PT Astra Serif"/>
          <w:color w:val="000000"/>
          <w:sz w:val="28"/>
          <w:szCs w:val="20"/>
        </w:rPr>
        <w:t xml:space="preserve">дминистрации </w:t>
      </w:r>
    </w:p>
    <w:p w14:paraId="548B0BE5" w14:textId="14B0A94C" w:rsidR="00805068" w:rsidRDefault="00805068" w:rsidP="00805068">
      <w:pPr>
        <w:jc w:val="right"/>
        <w:rPr>
          <w:rFonts w:ascii="PT Astra Serif" w:hAnsi="PT Astra Serif"/>
          <w:color w:val="000000"/>
          <w:sz w:val="28"/>
          <w:szCs w:val="20"/>
        </w:rPr>
      </w:pPr>
      <w:r>
        <w:rPr>
          <w:rFonts w:ascii="PT Astra Serif" w:hAnsi="PT Astra Serif"/>
          <w:color w:val="000000"/>
          <w:sz w:val="28"/>
          <w:szCs w:val="20"/>
        </w:rPr>
        <w:t>Краснощёковского сельсовета</w:t>
      </w:r>
    </w:p>
    <w:p w14:paraId="48C848C2" w14:textId="3EC2D32D" w:rsidR="00805068" w:rsidRDefault="00805068" w:rsidP="00805068">
      <w:pPr>
        <w:jc w:val="right"/>
        <w:rPr>
          <w:rFonts w:ascii="PT Astra Serif" w:hAnsi="PT Astra Serif"/>
          <w:color w:val="000000"/>
          <w:sz w:val="28"/>
          <w:szCs w:val="20"/>
        </w:rPr>
      </w:pPr>
      <w:r>
        <w:rPr>
          <w:rFonts w:ascii="PT Astra Serif" w:hAnsi="PT Astra Serif"/>
          <w:color w:val="000000"/>
          <w:sz w:val="28"/>
          <w:szCs w:val="20"/>
        </w:rPr>
        <w:t>Краснощёковского района</w:t>
      </w:r>
    </w:p>
    <w:p w14:paraId="649A996F" w14:textId="0DE285A3" w:rsidR="00805068" w:rsidRPr="00805068" w:rsidRDefault="00805068" w:rsidP="00805068">
      <w:pPr>
        <w:jc w:val="right"/>
        <w:rPr>
          <w:rFonts w:ascii="PT Astra Serif" w:hAnsi="PT Astra Serif"/>
          <w:color w:val="000000"/>
          <w:sz w:val="28"/>
          <w:szCs w:val="20"/>
        </w:rPr>
      </w:pPr>
      <w:r>
        <w:rPr>
          <w:rFonts w:ascii="PT Astra Serif" w:hAnsi="PT Astra Serif"/>
          <w:color w:val="000000"/>
          <w:sz w:val="28"/>
          <w:szCs w:val="20"/>
        </w:rPr>
        <w:t>Алтайского края</w:t>
      </w:r>
    </w:p>
    <w:p w14:paraId="75543D49" w14:textId="0765D34D" w:rsidR="00805068" w:rsidRPr="00805068" w:rsidRDefault="00805068" w:rsidP="00805068">
      <w:pPr>
        <w:ind w:left="4248" w:firstLine="708"/>
        <w:jc w:val="center"/>
        <w:rPr>
          <w:rFonts w:ascii="PT Astra Serif" w:hAnsi="PT Astra Serif"/>
          <w:color w:val="000000"/>
          <w:sz w:val="28"/>
          <w:szCs w:val="20"/>
        </w:rPr>
      </w:pPr>
      <w:r>
        <w:rPr>
          <w:rFonts w:ascii="PT Astra Serif" w:hAnsi="PT Astra Serif"/>
          <w:color w:val="000000"/>
          <w:sz w:val="28"/>
          <w:szCs w:val="20"/>
        </w:rPr>
        <w:t xml:space="preserve">                                 </w:t>
      </w:r>
      <w:r w:rsidR="00A97789">
        <w:rPr>
          <w:rFonts w:ascii="PT Astra Serif" w:hAnsi="PT Astra Serif"/>
          <w:color w:val="000000"/>
          <w:sz w:val="28"/>
          <w:szCs w:val="20"/>
        </w:rPr>
        <w:t>07.05.</w:t>
      </w:r>
      <w:r>
        <w:rPr>
          <w:rFonts w:ascii="PT Astra Serif" w:hAnsi="PT Astra Serif"/>
          <w:color w:val="000000"/>
          <w:sz w:val="28"/>
          <w:szCs w:val="20"/>
        </w:rPr>
        <w:t>2026</w:t>
      </w:r>
      <w:r w:rsidRPr="00805068">
        <w:rPr>
          <w:rFonts w:ascii="PT Astra Serif" w:hAnsi="PT Astra Serif"/>
          <w:color w:val="000000"/>
          <w:sz w:val="28"/>
          <w:szCs w:val="20"/>
        </w:rPr>
        <w:t xml:space="preserve"> №</w:t>
      </w:r>
      <w:r w:rsidR="00A97789">
        <w:rPr>
          <w:rFonts w:ascii="PT Astra Serif" w:hAnsi="PT Astra Serif"/>
          <w:color w:val="000000"/>
          <w:sz w:val="28"/>
          <w:szCs w:val="20"/>
        </w:rPr>
        <w:t xml:space="preserve"> 34</w:t>
      </w:r>
    </w:p>
    <w:p w14:paraId="3BC00558" w14:textId="77777777" w:rsidR="00805068" w:rsidRPr="00805068" w:rsidRDefault="00805068" w:rsidP="00805068">
      <w:pPr>
        <w:jc w:val="both"/>
        <w:rPr>
          <w:rFonts w:ascii="PT Astra Serif" w:hAnsi="PT Astra Serif"/>
          <w:color w:val="000000"/>
          <w:sz w:val="28"/>
          <w:szCs w:val="20"/>
        </w:rPr>
      </w:pPr>
    </w:p>
    <w:p w14:paraId="5099C321" w14:textId="77777777" w:rsidR="00805068" w:rsidRPr="00805068" w:rsidRDefault="00805068" w:rsidP="00805068">
      <w:pPr>
        <w:jc w:val="center"/>
        <w:rPr>
          <w:rFonts w:ascii="PT Astra Serif" w:hAnsi="PT Astra Serif"/>
          <w:b/>
          <w:color w:val="000000"/>
          <w:sz w:val="28"/>
          <w:szCs w:val="20"/>
        </w:rPr>
      </w:pPr>
      <w:bookmarkStart w:id="0" w:name="P34"/>
      <w:bookmarkEnd w:id="0"/>
    </w:p>
    <w:p w14:paraId="35DFB1BD" w14:textId="77777777" w:rsidR="00805068" w:rsidRPr="00805068" w:rsidRDefault="00805068" w:rsidP="00805068">
      <w:pPr>
        <w:jc w:val="center"/>
        <w:rPr>
          <w:rFonts w:ascii="PT Astra Serif" w:hAnsi="PT Astra Serif"/>
          <w:b/>
          <w:color w:val="000000"/>
          <w:sz w:val="28"/>
          <w:szCs w:val="20"/>
        </w:rPr>
      </w:pPr>
    </w:p>
    <w:p w14:paraId="638A5A11"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ПОЛОЖЕНИЕ</w:t>
      </w:r>
    </w:p>
    <w:p w14:paraId="4DAE2281" w14:textId="3290363E" w:rsidR="00EE4AC7" w:rsidRPr="00EE4AC7" w:rsidRDefault="00EE4AC7" w:rsidP="00EE4AC7">
      <w:pPr>
        <w:spacing w:line="240" w:lineRule="exact"/>
        <w:jc w:val="center"/>
        <w:rPr>
          <w:rFonts w:ascii="PT Astra Serif" w:hAnsi="PT Astra Serif"/>
          <w:color w:val="000000"/>
          <w:sz w:val="28"/>
          <w:szCs w:val="20"/>
        </w:rPr>
      </w:pPr>
      <w:r w:rsidRPr="00EE4AC7">
        <w:rPr>
          <w:rFonts w:ascii="PT Astra Serif" w:hAnsi="PT Astra Serif"/>
          <w:color w:val="000000"/>
          <w:sz w:val="28"/>
          <w:szCs w:val="20"/>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14:paraId="2C6E9105" w14:textId="77777777" w:rsidR="00EE4AC7" w:rsidRPr="00EE4AC7" w:rsidRDefault="00EE4AC7" w:rsidP="00EE4AC7">
      <w:pPr>
        <w:jc w:val="center"/>
        <w:rPr>
          <w:rFonts w:ascii="PT Astra Serif" w:hAnsi="PT Astra Serif"/>
          <w:color w:val="000000"/>
          <w:sz w:val="28"/>
          <w:szCs w:val="20"/>
        </w:rPr>
      </w:pPr>
    </w:p>
    <w:p w14:paraId="28BE44B6" w14:textId="77777777" w:rsidR="00EE4AC7" w:rsidRPr="00EE4AC7" w:rsidRDefault="00EE4AC7" w:rsidP="00EE4AC7">
      <w:pPr>
        <w:widowControl w:val="0"/>
        <w:spacing w:line="288" w:lineRule="atLeast"/>
        <w:ind w:firstLine="540"/>
        <w:jc w:val="both"/>
        <w:rPr>
          <w:rFonts w:ascii="PT Astra Serif" w:hAnsi="PT Astra Serif"/>
          <w:color w:val="000000"/>
          <w:sz w:val="28"/>
          <w:szCs w:val="20"/>
        </w:rPr>
      </w:pPr>
      <w:r w:rsidRPr="00EE4AC7">
        <w:rPr>
          <w:rFonts w:ascii="PT Astra Serif" w:hAnsi="PT Astra Serif"/>
          <w:color w:val="000000"/>
          <w:sz w:val="28"/>
          <w:szCs w:val="20"/>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5" w:history="1">
        <w:r w:rsidRPr="00EE4AC7">
          <w:rPr>
            <w:rFonts w:ascii="PT Astra Serif" w:hAnsi="PT Astra Serif"/>
            <w:color w:val="000000"/>
            <w:sz w:val="28"/>
            <w:szCs w:val="20"/>
          </w:rPr>
          <w:t>законом</w:t>
        </w:r>
      </w:hyperlink>
      <w:r w:rsidRPr="00EE4AC7">
        <w:rPr>
          <w:rFonts w:ascii="PT Astra Serif" w:hAnsi="PT Astra Serif"/>
          <w:color w:val="000000"/>
          <w:sz w:val="28"/>
          <w:szCs w:val="20"/>
        </w:rPr>
        <w:t xml:space="preserve"> от 25.12.2008 № 273-ФЗ «О противодействии коррупции», в случаях, установленных данным Федеральным </w:t>
      </w:r>
      <w:hyperlink r:id="rId6" w:history="1">
        <w:r w:rsidRPr="00EE4AC7">
          <w:rPr>
            <w:rFonts w:ascii="PT Astra Serif" w:hAnsi="PT Astra Serif"/>
            <w:color w:val="000000"/>
            <w:sz w:val="28"/>
            <w:szCs w:val="20"/>
          </w:rPr>
          <w:t>законом</w:t>
        </w:r>
      </w:hyperlink>
      <w:r w:rsidRPr="00EE4AC7">
        <w:rPr>
          <w:rFonts w:ascii="PT Astra Serif" w:hAnsi="PT Astra Serif"/>
          <w:color w:val="000000"/>
          <w:sz w:val="28"/>
          <w:szCs w:val="20"/>
        </w:rPr>
        <w:t xml:space="preserve"> (далее – «сведения о доходах, об имуществе и обязательствах имущественного характера»).</w:t>
      </w:r>
    </w:p>
    <w:p w14:paraId="265EB011"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2. Сведения о доходах, об имуществе и обязательствах имущественного характера представляются по форме </w:t>
      </w:r>
      <w:hyperlink r:id="rId7" w:tooltip="Указ Президента РФ от 23.06.2014 N 460 (ред. от 25.01.2024)" w:history="1">
        <w:r w:rsidRPr="00EE4AC7">
          <w:rPr>
            <w:rFonts w:ascii="PT Astra Serif" w:hAnsi="PT Astra Serif"/>
            <w:color w:val="000000"/>
            <w:sz w:val="28"/>
            <w:szCs w:val="20"/>
          </w:rPr>
          <w:t>справки</w:t>
        </w:r>
      </w:hyperlink>
      <w:r w:rsidRPr="00EE4AC7">
        <w:rPr>
          <w:rFonts w:ascii="PT Astra Serif" w:hAnsi="PT Astra Serif"/>
          <w:color w:val="000000"/>
          <w:sz w:val="28"/>
          <w:szCs w:val="20"/>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EE4AC7">
        <w:rPr>
          <w:color w:val="000000"/>
          <w:szCs w:val="20"/>
        </w:rPr>
        <w:t xml:space="preserve"> </w:t>
      </w:r>
      <w:r w:rsidRPr="00EE4AC7">
        <w:rPr>
          <w:rFonts w:ascii="PT Astra Serif" w:hAnsi="PT Astra Serif"/>
          <w:color w:val="000000"/>
          <w:sz w:val="28"/>
          <w:szCs w:val="20"/>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14:paraId="19954DA0"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8" w:tooltip="Указ Президента РФ от 23.06.2014 N 460 (ред. от 25.01.2024)" w:history="1">
        <w:r w:rsidRPr="00EE4AC7">
          <w:rPr>
            <w:rFonts w:ascii="PT Astra Serif" w:hAnsi="PT Astra Serif"/>
            <w:color w:val="000000"/>
            <w:sz w:val="28"/>
            <w:szCs w:val="20"/>
          </w:rPr>
          <w:t>форме</w:t>
        </w:r>
      </w:hyperlink>
      <w:r w:rsidRPr="00EE4AC7">
        <w:rPr>
          <w:rFonts w:ascii="PT Astra Serif" w:hAnsi="PT Astra Serif"/>
          <w:color w:val="000000"/>
          <w:sz w:val="28"/>
          <w:szCs w:val="20"/>
        </w:rPr>
        <w:t xml:space="preserve"> справки:</w:t>
      </w:r>
    </w:p>
    <w:p w14:paraId="0FCFB79D"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w:t>
      </w:r>
      <w:r w:rsidRPr="00EE4AC7">
        <w:rPr>
          <w:rFonts w:ascii="PT Astra Serif" w:hAnsi="PT Astra Serif"/>
          <w:color w:val="000000"/>
          <w:sz w:val="28"/>
          <w:szCs w:val="20"/>
        </w:rPr>
        <w:lastRenderedPageBreak/>
        <w:t xml:space="preserve">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14:paraId="2EC3B643"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Pr="00EE4AC7">
        <w:rPr>
          <w:rFonts w:ascii="PT Astra Serif" w:hAnsi="PT Astra Serif"/>
          <w:color w:val="FF0000"/>
          <w:sz w:val="28"/>
          <w:szCs w:val="20"/>
        </w:rPr>
        <w:t xml:space="preserve"> </w:t>
      </w:r>
      <w:r w:rsidRPr="00EE4AC7">
        <w:rPr>
          <w:rFonts w:ascii="PT Astra Serif" w:hAnsi="PT Astra Serif"/>
          <w:color w:val="000000"/>
          <w:sz w:val="28"/>
          <w:szCs w:val="20"/>
        </w:rPr>
        <w:t>должность руководителя муниципального учреждения.</w:t>
      </w:r>
    </w:p>
    <w:p w14:paraId="2533F2F8"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9" w:history="1">
        <w:r w:rsidRPr="00EE4AC7">
          <w:rPr>
            <w:rFonts w:ascii="PT Astra Serif" w:hAnsi="PT Astra Serif"/>
            <w:color w:val="000000"/>
            <w:sz w:val="28"/>
            <w:szCs w:val="20"/>
          </w:rPr>
          <w:t>законом</w:t>
        </w:r>
      </w:hyperlink>
      <w:r w:rsidRPr="00EE4AC7">
        <w:rPr>
          <w:rFonts w:ascii="PT Astra Serif" w:hAnsi="PT Astra Serif"/>
          <w:color w:val="000000"/>
          <w:sz w:val="28"/>
          <w:szCs w:val="20"/>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0" w:tooltip="Указ Президента РФ от 23.06.2014 N 460 (ред. от 25.01.2024)" w:history="1">
        <w:r w:rsidRPr="00EE4AC7">
          <w:rPr>
            <w:rFonts w:ascii="PT Astra Serif" w:hAnsi="PT Astra Serif"/>
            <w:color w:val="000000"/>
            <w:sz w:val="28"/>
            <w:szCs w:val="20"/>
          </w:rPr>
          <w:t>форме</w:t>
        </w:r>
      </w:hyperlink>
      <w:r w:rsidRPr="00EE4AC7">
        <w:rPr>
          <w:rFonts w:ascii="PT Astra Serif" w:hAnsi="PT Astra Serif"/>
          <w:color w:val="000000"/>
          <w:sz w:val="28"/>
          <w:szCs w:val="20"/>
        </w:rPr>
        <w:t xml:space="preserve"> справки:</w:t>
      </w:r>
    </w:p>
    <w:p w14:paraId="54FCEAA3"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05C24131"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084B9D57"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57DFD058" w14:textId="77777777" w:rsidR="00EE4AC7" w:rsidRPr="00EE4AC7" w:rsidRDefault="00EE4AC7" w:rsidP="00EE4AC7">
      <w:pPr>
        <w:widowControl w:val="0"/>
        <w:ind w:firstLine="709"/>
        <w:jc w:val="both"/>
        <w:rPr>
          <w:rFonts w:ascii="PT Astra Serif" w:hAnsi="PT Astra Serif"/>
          <w:color w:val="000000"/>
          <w:sz w:val="28"/>
          <w:szCs w:val="20"/>
        </w:rPr>
      </w:pPr>
      <w:r w:rsidRPr="00EE4AC7">
        <w:rPr>
          <w:rFonts w:ascii="PT Astra Serif" w:hAnsi="PT Astra Serif"/>
          <w:color w:val="000000"/>
          <w:sz w:val="28"/>
          <w:szCs w:val="20"/>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14:paraId="4048B395" w14:textId="77777777" w:rsidR="00EE4AC7" w:rsidRPr="00EE4AC7" w:rsidRDefault="00EE4AC7" w:rsidP="00EE4AC7">
      <w:pPr>
        <w:widowControl w:val="0"/>
        <w:ind w:firstLine="709"/>
        <w:jc w:val="both"/>
        <w:rPr>
          <w:rFonts w:ascii="PT Astra Serif" w:hAnsi="PT Astra Serif"/>
          <w:color w:val="000000"/>
          <w:sz w:val="28"/>
          <w:szCs w:val="20"/>
        </w:rPr>
      </w:pPr>
      <w:r w:rsidRPr="00EE4AC7">
        <w:rPr>
          <w:rFonts w:ascii="PT Astra Serif" w:hAnsi="PT Astra Serif"/>
          <w:color w:val="000000"/>
          <w:sz w:val="28"/>
          <w:szCs w:val="20"/>
        </w:rPr>
        <w:lastRenderedPageBreak/>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14:paraId="401E3F62"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14:paraId="63726DCA"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14:paraId="37EABA65"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Данное заявление подается в срок, установленный для подачи сведений о доходах, об имуществе и обязательствах имущественного характера.</w:t>
      </w:r>
    </w:p>
    <w:p w14:paraId="42FD90A1"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14:paraId="14A24576" w14:textId="77777777" w:rsidR="00EE4AC7" w:rsidRPr="00EE4AC7" w:rsidRDefault="00EE4AC7" w:rsidP="00EE4AC7">
      <w:pPr>
        <w:widowControl w:val="0"/>
        <w:jc w:val="center"/>
        <w:outlineLvl w:val="1"/>
        <w:rPr>
          <w:rFonts w:ascii="PT Astra Serif" w:hAnsi="PT Astra Serif"/>
          <w:color w:val="000000"/>
          <w:szCs w:val="20"/>
        </w:rPr>
      </w:pPr>
    </w:p>
    <w:p w14:paraId="304F7298" w14:textId="77777777" w:rsidR="00EE4AC7" w:rsidRPr="00EE4AC7" w:rsidRDefault="00EE4AC7" w:rsidP="00EE4AC7">
      <w:pPr>
        <w:widowControl w:val="0"/>
        <w:jc w:val="center"/>
        <w:rPr>
          <w:rFonts w:ascii="Arial" w:hAnsi="Arial"/>
          <w:b/>
          <w:color w:val="000000"/>
          <w:szCs w:val="20"/>
        </w:rPr>
      </w:pPr>
    </w:p>
    <w:p w14:paraId="72EC09EE" w14:textId="77777777" w:rsidR="00EE4AC7" w:rsidRPr="00EE4AC7" w:rsidRDefault="00EE4AC7" w:rsidP="00EE4AC7">
      <w:pPr>
        <w:widowControl w:val="0"/>
        <w:jc w:val="center"/>
        <w:rPr>
          <w:rFonts w:ascii="Arial" w:hAnsi="Arial"/>
          <w:b/>
          <w:color w:val="000000"/>
          <w:szCs w:val="20"/>
        </w:rPr>
      </w:pPr>
    </w:p>
    <w:p w14:paraId="6445F20F" w14:textId="77777777" w:rsidR="00EE4AC7" w:rsidRPr="00EE4AC7" w:rsidRDefault="00EE4AC7" w:rsidP="00EE4AC7">
      <w:pPr>
        <w:widowControl w:val="0"/>
        <w:jc w:val="center"/>
        <w:rPr>
          <w:rFonts w:ascii="Arial" w:hAnsi="Arial"/>
          <w:b/>
          <w:color w:val="000000"/>
          <w:szCs w:val="20"/>
        </w:rPr>
      </w:pPr>
    </w:p>
    <w:p w14:paraId="6A641A5D" w14:textId="77777777" w:rsidR="00EE4AC7" w:rsidRPr="00EE4AC7" w:rsidRDefault="00EE4AC7" w:rsidP="00EE4AC7">
      <w:pPr>
        <w:widowControl w:val="0"/>
        <w:jc w:val="center"/>
        <w:rPr>
          <w:rFonts w:ascii="Arial" w:hAnsi="Arial"/>
          <w:b/>
          <w:color w:val="000000"/>
          <w:szCs w:val="20"/>
        </w:rPr>
      </w:pPr>
    </w:p>
    <w:p w14:paraId="1D5457BA" w14:textId="77777777" w:rsidR="00EE4AC7" w:rsidRPr="00EE4AC7" w:rsidRDefault="00EE4AC7" w:rsidP="00EE4AC7">
      <w:pPr>
        <w:widowControl w:val="0"/>
        <w:jc w:val="center"/>
        <w:rPr>
          <w:rFonts w:ascii="Arial" w:hAnsi="Arial"/>
          <w:b/>
          <w:color w:val="000000"/>
          <w:szCs w:val="20"/>
        </w:rPr>
      </w:pPr>
    </w:p>
    <w:p w14:paraId="47B62A4D" w14:textId="77777777" w:rsidR="00EE4AC7" w:rsidRPr="00EE4AC7" w:rsidRDefault="00EE4AC7" w:rsidP="00EE4AC7">
      <w:pPr>
        <w:widowControl w:val="0"/>
        <w:jc w:val="center"/>
        <w:rPr>
          <w:rFonts w:ascii="Arial" w:hAnsi="Arial"/>
          <w:b/>
          <w:color w:val="000000"/>
          <w:szCs w:val="20"/>
        </w:rPr>
      </w:pPr>
    </w:p>
    <w:p w14:paraId="32819A80" w14:textId="77777777" w:rsidR="00EE4AC7" w:rsidRPr="00EE4AC7" w:rsidRDefault="00EE4AC7" w:rsidP="00EE4AC7">
      <w:pPr>
        <w:widowControl w:val="0"/>
        <w:jc w:val="center"/>
        <w:rPr>
          <w:rFonts w:ascii="Arial" w:hAnsi="Arial"/>
          <w:b/>
          <w:color w:val="000000"/>
          <w:szCs w:val="20"/>
        </w:rPr>
      </w:pPr>
    </w:p>
    <w:p w14:paraId="3110E1C4" w14:textId="77777777" w:rsidR="00EE4AC7" w:rsidRPr="00EE4AC7" w:rsidRDefault="00EE4AC7" w:rsidP="00EE4AC7">
      <w:pPr>
        <w:widowControl w:val="0"/>
        <w:jc w:val="center"/>
        <w:rPr>
          <w:rFonts w:ascii="Arial" w:hAnsi="Arial"/>
          <w:b/>
          <w:color w:val="000000"/>
          <w:szCs w:val="20"/>
        </w:rPr>
      </w:pPr>
    </w:p>
    <w:p w14:paraId="6FB1D7B2" w14:textId="77777777" w:rsidR="00EE4AC7" w:rsidRPr="00EE4AC7" w:rsidRDefault="00EE4AC7" w:rsidP="00EE4AC7">
      <w:pPr>
        <w:widowControl w:val="0"/>
        <w:jc w:val="center"/>
        <w:rPr>
          <w:rFonts w:ascii="Arial" w:hAnsi="Arial"/>
          <w:b/>
          <w:color w:val="000000"/>
          <w:szCs w:val="20"/>
        </w:rPr>
      </w:pPr>
    </w:p>
    <w:p w14:paraId="14ACAA0C" w14:textId="77777777" w:rsidR="00EE4AC7" w:rsidRPr="00EE4AC7" w:rsidRDefault="00EE4AC7" w:rsidP="00EE4AC7">
      <w:pPr>
        <w:widowControl w:val="0"/>
        <w:jc w:val="center"/>
        <w:rPr>
          <w:rFonts w:ascii="Arial" w:hAnsi="Arial"/>
          <w:b/>
          <w:color w:val="000000"/>
          <w:szCs w:val="20"/>
        </w:rPr>
      </w:pPr>
    </w:p>
    <w:p w14:paraId="3F0454DE" w14:textId="77777777" w:rsidR="00EE4AC7" w:rsidRPr="00EE4AC7" w:rsidRDefault="00EE4AC7" w:rsidP="00EE4AC7">
      <w:pPr>
        <w:widowControl w:val="0"/>
        <w:jc w:val="center"/>
        <w:rPr>
          <w:rFonts w:ascii="Arial" w:hAnsi="Arial"/>
          <w:b/>
          <w:color w:val="000000"/>
          <w:szCs w:val="20"/>
        </w:rPr>
      </w:pPr>
    </w:p>
    <w:p w14:paraId="24389F91" w14:textId="77777777" w:rsidR="00EE4AC7" w:rsidRPr="00EE4AC7" w:rsidRDefault="00EE4AC7" w:rsidP="00EE4AC7">
      <w:pPr>
        <w:widowControl w:val="0"/>
        <w:jc w:val="center"/>
        <w:rPr>
          <w:rFonts w:ascii="Arial" w:hAnsi="Arial"/>
          <w:b/>
          <w:color w:val="000000"/>
          <w:szCs w:val="20"/>
        </w:rPr>
      </w:pPr>
    </w:p>
    <w:p w14:paraId="2B4E4C21" w14:textId="77777777" w:rsidR="00EE4AC7" w:rsidRPr="00EE4AC7" w:rsidRDefault="00EE4AC7" w:rsidP="00EE4AC7">
      <w:pPr>
        <w:widowControl w:val="0"/>
        <w:jc w:val="center"/>
        <w:rPr>
          <w:rFonts w:ascii="Arial" w:hAnsi="Arial"/>
          <w:b/>
          <w:color w:val="000000"/>
          <w:szCs w:val="20"/>
        </w:rPr>
      </w:pPr>
    </w:p>
    <w:p w14:paraId="75CB4848" w14:textId="77777777" w:rsidR="00EE4AC7" w:rsidRPr="00EE4AC7" w:rsidRDefault="00EE4AC7" w:rsidP="00EE4AC7">
      <w:pPr>
        <w:widowControl w:val="0"/>
        <w:jc w:val="center"/>
        <w:rPr>
          <w:rFonts w:ascii="Arial" w:hAnsi="Arial"/>
          <w:b/>
          <w:color w:val="000000"/>
          <w:szCs w:val="20"/>
        </w:rPr>
      </w:pPr>
    </w:p>
    <w:p w14:paraId="12A0D823" w14:textId="77777777" w:rsidR="00EE4AC7" w:rsidRPr="00EE4AC7" w:rsidRDefault="00EE4AC7" w:rsidP="00EE4AC7">
      <w:pPr>
        <w:widowControl w:val="0"/>
        <w:jc w:val="center"/>
        <w:rPr>
          <w:rFonts w:ascii="Arial" w:hAnsi="Arial"/>
          <w:b/>
          <w:color w:val="000000"/>
          <w:szCs w:val="20"/>
        </w:rPr>
      </w:pPr>
    </w:p>
    <w:p w14:paraId="3F90726F" w14:textId="77777777" w:rsidR="00EE4AC7" w:rsidRPr="00EE4AC7" w:rsidRDefault="00EE4AC7" w:rsidP="00EE4AC7">
      <w:pPr>
        <w:widowControl w:val="0"/>
        <w:jc w:val="center"/>
        <w:rPr>
          <w:rFonts w:ascii="Arial" w:hAnsi="Arial"/>
          <w:b/>
          <w:color w:val="000000"/>
          <w:szCs w:val="20"/>
        </w:rPr>
      </w:pPr>
    </w:p>
    <w:p w14:paraId="2382DD40" w14:textId="77777777" w:rsidR="00EE4AC7" w:rsidRPr="00EE4AC7" w:rsidRDefault="00EE4AC7" w:rsidP="00EE4AC7">
      <w:pPr>
        <w:widowControl w:val="0"/>
        <w:jc w:val="center"/>
        <w:rPr>
          <w:rFonts w:ascii="Arial" w:hAnsi="Arial"/>
          <w:b/>
          <w:color w:val="000000"/>
          <w:szCs w:val="20"/>
        </w:rPr>
      </w:pPr>
    </w:p>
    <w:p w14:paraId="6E6E9A51" w14:textId="77777777" w:rsidR="00EE4AC7" w:rsidRPr="00EE4AC7" w:rsidRDefault="00EE4AC7" w:rsidP="00EE4AC7">
      <w:pPr>
        <w:widowControl w:val="0"/>
        <w:jc w:val="center"/>
        <w:rPr>
          <w:rFonts w:ascii="Arial" w:hAnsi="Arial"/>
          <w:b/>
          <w:color w:val="000000"/>
          <w:szCs w:val="20"/>
        </w:rPr>
      </w:pPr>
    </w:p>
    <w:p w14:paraId="7E4EBFD0" w14:textId="77777777" w:rsidR="00EE4AC7" w:rsidRPr="00EE4AC7" w:rsidRDefault="00EE4AC7" w:rsidP="00EE4AC7">
      <w:pPr>
        <w:widowControl w:val="0"/>
        <w:rPr>
          <w:rFonts w:ascii="Arial" w:hAnsi="Arial"/>
          <w:b/>
          <w:color w:val="000000"/>
          <w:szCs w:val="20"/>
        </w:rPr>
      </w:pPr>
    </w:p>
    <w:p w14:paraId="2E219BF4" w14:textId="77777777" w:rsidR="00EE4AC7" w:rsidRPr="00EE4AC7" w:rsidRDefault="00EE4AC7" w:rsidP="00EE4AC7">
      <w:pPr>
        <w:widowControl w:val="0"/>
        <w:rPr>
          <w:rFonts w:ascii="Arial" w:hAnsi="Arial"/>
          <w:b/>
          <w:color w:val="000000"/>
          <w:szCs w:val="20"/>
        </w:rPr>
      </w:pPr>
    </w:p>
    <w:p w14:paraId="4998C63E" w14:textId="77777777" w:rsidR="00102B9F" w:rsidRDefault="00102B9F" w:rsidP="00102B9F">
      <w:pPr>
        <w:jc w:val="right"/>
        <w:outlineLvl w:val="0"/>
        <w:rPr>
          <w:rFonts w:ascii="PT Astra Serif" w:hAnsi="PT Astra Serif"/>
          <w:color w:val="000000"/>
          <w:sz w:val="28"/>
          <w:szCs w:val="20"/>
        </w:rPr>
      </w:pPr>
      <w:r>
        <w:rPr>
          <w:rFonts w:ascii="PT Astra Serif" w:hAnsi="PT Astra Serif"/>
          <w:color w:val="000000"/>
          <w:sz w:val="28"/>
          <w:szCs w:val="20"/>
        </w:rPr>
        <w:lastRenderedPageBreak/>
        <w:t>Приложение 1</w:t>
      </w:r>
    </w:p>
    <w:p w14:paraId="04FA1D3B" w14:textId="77777777" w:rsidR="00102B9F" w:rsidRPr="00805068" w:rsidRDefault="00102B9F" w:rsidP="00102B9F">
      <w:pPr>
        <w:jc w:val="right"/>
        <w:outlineLvl w:val="0"/>
        <w:rPr>
          <w:rFonts w:ascii="PT Astra Serif" w:hAnsi="PT Astra Serif"/>
          <w:color w:val="000000"/>
          <w:sz w:val="28"/>
          <w:szCs w:val="20"/>
        </w:rPr>
      </w:pPr>
      <w:r w:rsidRPr="00805068">
        <w:rPr>
          <w:rFonts w:ascii="PT Astra Serif" w:hAnsi="PT Astra Serif"/>
          <w:color w:val="000000"/>
          <w:sz w:val="28"/>
          <w:szCs w:val="20"/>
        </w:rPr>
        <w:t>Утвержден</w:t>
      </w:r>
    </w:p>
    <w:p w14:paraId="0A4018B5" w14:textId="77777777" w:rsidR="00102B9F" w:rsidRPr="00805068" w:rsidRDefault="00102B9F" w:rsidP="00102B9F">
      <w:pPr>
        <w:jc w:val="right"/>
        <w:rPr>
          <w:rFonts w:ascii="PT Astra Serif" w:hAnsi="PT Astra Serif"/>
          <w:color w:val="000000"/>
          <w:sz w:val="28"/>
          <w:szCs w:val="20"/>
        </w:rPr>
      </w:pPr>
      <w:r w:rsidRPr="00805068">
        <w:rPr>
          <w:rFonts w:ascii="PT Astra Serif" w:hAnsi="PT Astra Serif"/>
          <w:color w:val="000000"/>
          <w:sz w:val="28"/>
          <w:szCs w:val="20"/>
        </w:rPr>
        <w:t xml:space="preserve">постановлением </w:t>
      </w:r>
      <w:r>
        <w:rPr>
          <w:rFonts w:ascii="PT Astra Serif" w:hAnsi="PT Astra Serif"/>
          <w:color w:val="000000"/>
          <w:sz w:val="28"/>
          <w:szCs w:val="20"/>
        </w:rPr>
        <w:t>А</w:t>
      </w:r>
      <w:r w:rsidRPr="00805068">
        <w:rPr>
          <w:rFonts w:ascii="PT Astra Serif" w:hAnsi="PT Astra Serif"/>
          <w:color w:val="000000"/>
          <w:sz w:val="28"/>
          <w:szCs w:val="20"/>
        </w:rPr>
        <w:t xml:space="preserve">дминистрации </w:t>
      </w:r>
    </w:p>
    <w:p w14:paraId="58009B0A" w14:textId="77777777" w:rsidR="00102B9F" w:rsidRDefault="00102B9F" w:rsidP="00102B9F">
      <w:pPr>
        <w:jc w:val="right"/>
        <w:rPr>
          <w:rFonts w:ascii="PT Astra Serif" w:hAnsi="PT Astra Serif"/>
          <w:color w:val="000000"/>
          <w:sz w:val="28"/>
          <w:szCs w:val="20"/>
        </w:rPr>
      </w:pPr>
      <w:r>
        <w:rPr>
          <w:rFonts w:ascii="PT Astra Serif" w:hAnsi="PT Astra Serif"/>
          <w:color w:val="000000"/>
          <w:sz w:val="28"/>
          <w:szCs w:val="20"/>
        </w:rPr>
        <w:t>Краснощёковского сельсовета</w:t>
      </w:r>
    </w:p>
    <w:p w14:paraId="2A48ACD2" w14:textId="77777777" w:rsidR="00102B9F" w:rsidRDefault="00102B9F" w:rsidP="00102B9F">
      <w:pPr>
        <w:jc w:val="right"/>
        <w:rPr>
          <w:rFonts w:ascii="PT Astra Serif" w:hAnsi="PT Astra Serif"/>
          <w:color w:val="000000"/>
          <w:sz w:val="28"/>
          <w:szCs w:val="20"/>
        </w:rPr>
      </w:pPr>
      <w:r>
        <w:rPr>
          <w:rFonts w:ascii="PT Astra Serif" w:hAnsi="PT Astra Serif"/>
          <w:color w:val="000000"/>
          <w:sz w:val="28"/>
          <w:szCs w:val="20"/>
        </w:rPr>
        <w:t>Краснощёковского района</w:t>
      </w:r>
    </w:p>
    <w:p w14:paraId="411AB421" w14:textId="77777777" w:rsidR="00102B9F" w:rsidRPr="00805068" w:rsidRDefault="00102B9F" w:rsidP="00102B9F">
      <w:pPr>
        <w:jc w:val="right"/>
        <w:rPr>
          <w:rFonts w:ascii="PT Astra Serif" w:hAnsi="PT Astra Serif"/>
          <w:color w:val="000000"/>
          <w:sz w:val="28"/>
          <w:szCs w:val="20"/>
        </w:rPr>
      </w:pPr>
      <w:r>
        <w:rPr>
          <w:rFonts w:ascii="PT Astra Serif" w:hAnsi="PT Astra Serif"/>
          <w:color w:val="000000"/>
          <w:sz w:val="28"/>
          <w:szCs w:val="20"/>
        </w:rPr>
        <w:t>Алтайского края</w:t>
      </w:r>
    </w:p>
    <w:p w14:paraId="387D2689" w14:textId="01E48B0E" w:rsidR="00102B9F" w:rsidRPr="00805068" w:rsidRDefault="00102B9F" w:rsidP="00102B9F">
      <w:pPr>
        <w:ind w:left="4248" w:firstLine="708"/>
        <w:jc w:val="center"/>
        <w:rPr>
          <w:rFonts w:ascii="PT Astra Serif" w:hAnsi="PT Astra Serif"/>
          <w:color w:val="000000"/>
          <w:sz w:val="28"/>
          <w:szCs w:val="20"/>
        </w:rPr>
      </w:pPr>
      <w:r>
        <w:rPr>
          <w:rFonts w:ascii="PT Astra Serif" w:hAnsi="PT Astra Serif"/>
          <w:color w:val="000000"/>
          <w:sz w:val="28"/>
          <w:szCs w:val="20"/>
        </w:rPr>
        <w:t xml:space="preserve">                                  </w:t>
      </w:r>
      <w:r w:rsidR="00A97789">
        <w:rPr>
          <w:rFonts w:ascii="PT Astra Serif" w:hAnsi="PT Astra Serif"/>
          <w:color w:val="000000"/>
          <w:sz w:val="28"/>
          <w:szCs w:val="20"/>
        </w:rPr>
        <w:t>07.05.</w:t>
      </w:r>
      <w:r>
        <w:rPr>
          <w:rFonts w:ascii="PT Astra Serif" w:hAnsi="PT Astra Serif"/>
          <w:color w:val="000000"/>
          <w:sz w:val="28"/>
          <w:szCs w:val="20"/>
        </w:rPr>
        <w:t>2026</w:t>
      </w:r>
      <w:r w:rsidRPr="00805068">
        <w:rPr>
          <w:rFonts w:ascii="PT Astra Serif" w:hAnsi="PT Astra Serif"/>
          <w:color w:val="000000"/>
          <w:sz w:val="28"/>
          <w:szCs w:val="20"/>
        </w:rPr>
        <w:t xml:space="preserve"> №</w:t>
      </w:r>
      <w:r w:rsidR="00A97789">
        <w:rPr>
          <w:rFonts w:ascii="PT Astra Serif" w:hAnsi="PT Astra Serif"/>
          <w:color w:val="000000"/>
          <w:sz w:val="28"/>
          <w:szCs w:val="20"/>
        </w:rPr>
        <w:t>35</w:t>
      </w:r>
    </w:p>
    <w:p w14:paraId="516EC73C" w14:textId="195B6A00" w:rsidR="00EE4AC7" w:rsidRPr="00EE4AC7" w:rsidRDefault="00A97789" w:rsidP="00EE4AC7">
      <w:pPr>
        <w:widowControl w:val="0"/>
        <w:jc w:val="center"/>
        <w:rPr>
          <w:rFonts w:ascii="PT Astra Serif" w:hAnsi="PT Astra Serif"/>
          <w:color w:val="000000"/>
          <w:szCs w:val="20"/>
        </w:rPr>
      </w:pPr>
      <w:r>
        <w:rPr>
          <w:rFonts w:ascii="PT Astra Serif" w:hAnsi="PT Astra Serif"/>
          <w:color w:val="000000"/>
          <w:szCs w:val="20"/>
        </w:rPr>
        <w:t xml:space="preserve"> </w:t>
      </w:r>
    </w:p>
    <w:p w14:paraId="21DE1873" w14:textId="77777777" w:rsidR="00EE4AC7" w:rsidRPr="00EE4AC7" w:rsidRDefault="00EE4AC7" w:rsidP="00EE4AC7">
      <w:pPr>
        <w:widowControl w:val="0"/>
        <w:jc w:val="center"/>
        <w:rPr>
          <w:rFonts w:ascii="PT Astra Serif" w:hAnsi="PT Astra Serif"/>
          <w:color w:val="000000"/>
          <w:szCs w:val="20"/>
        </w:rPr>
      </w:pPr>
    </w:p>
    <w:p w14:paraId="605CAA79" w14:textId="77777777" w:rsidR="00EE4AC7" w:rsidRPr="00EE4AC7" w:rsidRDefault="00EE4AC7" w:rsidP="00EE4AC7">
      <w:pPr>
        <w:widowControl w:val="0"/>
        <w:jc w:val="center"/>
        <w:rPr>
          <w:rFonts w:ascii="PT Astra Serif" w:hAnsi="PT Astra Serif"/>
          <w:color w:val="000000"/>
          <w:szCs w:val="20"/>
        </w:rPr>
      </w:pPr>
    </w:p>
    <w:p w14:paraId="5E04D4B9"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ПОРЯДОК</w:t>
      </w:r>
    </w:p>
    <w:p w14:paraId="7A61A534"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 xml:space="preserve">рассмотрения заявления руководителя муниципального </w:t>
      </w:r>
    </w:p>
    <w:p w14:paraId="0F0BC098"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учреждения о невозможности по объективным причинам</w:t>
      </w:r>
    </w:p>
    <w:p w14:paraId="50E82EB5"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представить сведения о доходах, об имуществе</w:t>
      </w:r>
    </w:p>
    <w:p w14:paraId="7654A506"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и обязательствах имущественного характера своих супруги</w:t>
      </w:r>
    </w:p>
    <w:p w14:paraId="284BDE21"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(супруга) и несовершеннолетних детей</w:t>
      </w:r>
    </w:p>
    <w:p w14:paraId="019550B7" w14:textId="77777777" w:rsidR="00EE4AC7" w:rsidRPr="00EE4AC7" w:rsidRDefault="00EE4AC7" w:rsidP="00EE4AC7">
      <w:pPr>
        <w:widowControl w:val="0"/>
        <w:ind w:firstLine="540"/>
        <w:jc w:val="both"/>
        <w:rPr>
          <w:color w:val="000000"/>
          <w:szCs w:val="20"/>
        </w:rPr>
      </w:pPr>
    </w:p>
    <w:p w14:paraId="58461CD9"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14CD9CA8"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14:paraId="2EFFA695" w14:textId="77777777" w:rsidR="00EE4AC7" w:rsidRPr="00EE4AC7" w:rsidRDefault="00EE4AC7" w:rsidP="00EE4AC7">
      <w:pPr>
        <w:widowControl w:val="0"/>
        <w:ind w:firstLine="540"/>
        <w:jc w:val="both"/>
        <w:rPr>
          <w:rFonts w:ascii="PT Astra Serif" w:hAnsi="PT Astra Serif"/>
          <w:color w:val="000000"/>
          <w:sz w:val="28"/>
          <w:szCs w:val="20"/>
        </w:rPr>
      </w:pPr>
      <w:bookmarkStart w:id="1" w:name="P179"/>
      <w:bookmarkEnd w:id="1"/>
      <w:r w:rsidRPr="00EE4AC7">
        <w:rPr>
          <w:rFonts w:ascii="PT Astra Serif" w:hAnsi="PT Astra Serif"/>
          <w:color w:val="000000"/>
          <w:sz w:val="28"/>
          <w:szCs w:val="20"/>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14:paraId="20A67BE5"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14:paraId="2DEBCAE5"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 xml:space="preserve">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w:t>
      </w:r>
      <w:r w:rsidRPr="00EE4AC7">
        <w:rPr>
          <w:rFonts w:ascii="PT Astra Serif" w:hAnsi="PT Astra Serif"/>
          <w:color w:val="000000"/>
          <w:sz w:val="28"/>
          <w:szCs w:val="20"/>
        </w:rPr>
        <w:lastRenderedPageBreak/>
        <w:t>решения.</w:t>
      </w:r>
    </w:p>
    <w:p w14:paraId="49D390B4"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EE4AC7">
          <w:rPr>
            <w:rFonts w:ascii="PT Astra Serif" w:hAnsi="PT Astra Serif"/>
            <w:color w:val="000000"/>
            <w:sz w:val="28"/>
            <w:szCs w:val="20"/>
          </w:rPr>
          <w:t>пункте 3</w:t>
        </w:r>
      </w:hyperlink>
      <w:r w:rsidRPr="00EE4AC7">
        <w:rPr>
          <w:rFonts w:ascii="PT Astra Serif" w:hAnsi="PT Astra Serif"/>
          <w:color w:val="000000"/>
          <w:sz w:val="28"/>
          <w:szCs w:val="20"/>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14:paraId="5463173D"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14:paraId="787F74CB"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14:paraId="4CB096B1"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14:paraId="2D91E363"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14:paraId="50CD13B2"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14:paraId="66797F7C" w14:textId="77777777" w:rsidR="00EE4AC7" w:rsidRPr="00EE4AC7" w:rsidRDefault="00EE4AC7" w:rsidP="00EE4AC7">
      <w:pPr>
        <w:widowControl w:val="0"/>
        <w:jc w:val="both"/>
        <w:rPr>
          <w:rFonts w:ascii="PT Astra Serif" w:hAnsi="PT Astra Serif"/>
          <w:color w:val="000000"/>
          <w:sz w:val="28"/>
          <w:szCs w:val="20"/>
        </w:rPr>
      </w:pPr>
    </w:p>
    <w:p w14:paraId="5E1CA07F" w14:textId="77777777" w:rsidR="00EE4AC7" w:rsidRPr="00EE4AC7" w:rsidRDefault="00EE4AC7" w:rsidP="00EE4AC7">
      <w:pPr>
        <w:widowControl w:val="0"/>
        <w:rPr>
          <w:rFonts w:ascii="PT Astra Serif" w:hAnsi="PT Astra Serif"/>
          <w:color w:val="000000"/>
          <w:sz w:val="28"/>
          <w:szCs w:val="20"/>
        </w:rPr>
      </w:pPr>
    </w:p>
    <w:p w14:paraId="4FB1C0F0" w14:textId="77777777" w:rsidR="00F20C05" w:rsidRPr="00F20C05" w:rsidRDefault="00F20C05" w:rsidP="00EE4AC7">
      <w:pPr>
        <w:jc w:val="center"/>
        <w:rPr>
          <w:sz w:val="28"/>
          <w:szCs w:val="28"/>
        </w:rPr>
      </w:pPr>
    </w:p>
    <w:sectPr w:rsidR="00F20C05" w:rsidRPr="00F20C05" w:rsidSect="004F72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8DC670F"/>
    <w:multiLevelType w:val="hybridMultilevel"/>
    <w:tmpl w:val="E714A76C"/>
    <w:lvl w:ilvl="0" w:tplc="3A148416">
      <w:start w:val="1"/>
      <w:numFmt w:val="decimal"/>
      <w:lvlText w:val="%1."/>
      <w:lvlJc w:val="left"/>
      <w:pPr>
        <w:ind w:left="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54878345">
    <w:abstractNumId w:val="0"/>
  </w:num>
  <w:num w:numId="2" w16cid:durableId="238832617">
    <w:abstractNumId w:val="2"/>
  </w:num>
  <w:num w:numId="3" w16cid:durableId="5399734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4B4"/>
    <w:rsid w:val="00093654"/>
    <w:rsid w:val="00102B9F"/>
    <w:rsid w:val="004F72C5"/>
    <w:rsid w:val="00512C6D"/>
    <w:rsid w:val="005B4B18"/>
    <w:rsid w:val="006627F0"/>
    <w:rsid w:val="006A17C6"/>
    <w:rsid w:val="006C6FA8"/>
    <w:rsid w:val="006C7DB3"/>
    <w:rsid w:val="006F6F22"/>
    <w:rsid w:val="00805068"/>
    <w:rsid w:val="00843783"/>
    <w:rsid w:val="0086221B"/>
    <w:rsid w:val="0087305B"/>
    <w:rsid w:val="008A344D"/>
    <w:rsid w:val="00A958ED"/>
    <w:rsid w:val="00A97789"/>
    <w:rsid w:val="00AC4835"/>
    <w:rsid w:val="00B50207"/>
    <w:rsid w:val="00BB58A0"/>
    <w:rsid w:val="00C36ED1"/>
    <w:rsid w:val="00C374B4"/>
    <w:rsid w:val="00C45023"/>
    <w:rsid w:val="00CC670E"/>
    <w:rsid w:val="00CE4F5A"/>
    <w:rsid w:val="00ED03C4"/>
    <w:rsid w:val="00EE4AC7"/>
    <w:rsid w:val="00EF64D1"/>
    <w:rsid w:val="00F20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0CE62"/>
  <w15:docId w15:val="{39850D4F-0673-47AB-81F8-2E7946D01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74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374B4"/>
  </w:style>
  <w:style w:type="paragraph" w:styleId="a3">
    <w:name w:val="List Paragraph"/>
    <w:basedOn w:val="a"/>
    <w:uiPriority w:val="34"/>
    <w:qFormat/>
    <w:rsid w:val="008A344D"/>
    <w:pPr>
      <w:ind w:left="720"/>
      <w:contextualSpacing/>
    </w:pPr>
  </w:style>
  <w:style w:type="paragraph" w:styleId="a4">
    <w:name w:val="Normal (Web)"/>
    <w:basedOn w:val="a"/>
    <w:uiPriority w:val="99"/>
    <w:unhideWhenUsed/>
    <w:rsid w:val="00843783"/>
    <w:pPr>
      <w:spacing w:before="100" w:beforeAutospacing="1" w:after="100" w:afterAutospacing="1"/>
    </w:pPr>
  </w:style>
  <w:style w:type="paragraph" w:customStyle="1" w:styleId="ConsPlusNormal">
    <w:name w:val="ConsPlusNormal"/>
    <w:rsid w:val="0087305B"/>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table" w:customStyle="1" w:styleId="1">
    <w:name w:val="Сетка таблицы1"/>
    <w:basedOn w:val="a1"/>
    <w:next w:val="a5"/>
    <w:rsid w:val="00805068"/>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5">
    <w:name w:val="Table Grid"/>
    <w:basedOn w:val="a1"/>
    <w:uiPriority w:val="59"/>
    <w:rsid w:val="0080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75670">
      <w:bodyDiv w:val="1"/>
      <w:marLeft w:val="0"/>
      <w:marRight w:val="0"/>
      <w:marTop w:val="0"/>
      <w:marBottom w:val="0"/>
      <w:divBdr>
        <w:top w:val="none" w:sz="0" w:space="0" w:color="auto"/>
        <w:left w:val="none" w:sz="0" w:space="0" w:color="auto"/>
        <w:bottom w:val="none" w:sz="0" w:space="0" w:color="auto"/>
        <w:right w:val="none" w:sz="0" w:space="0" w:color="auto"/>
      </w:divBdr>
    </w:div>
    <w:div w:id="1362896841">
      <w:bodyDiv w:val="1"/>
      <w:marLeft w:val="0"/>
      <w:marRight w:val="0"/>
      <w:marTop w:val="0"/>
      <w:marBottom w:val="0"/>
      <w:divBdr>
        <w:top w:val="none" w:sz="0" w:space="0" w:color="auto"/>
        <w:left w:val="none" w:sz="0" w:space="0" w:color="auto"/>
        <w:bottom w:val="none" w:sz="0" w:space="0" w:color="auto"/>
        <w:right w:val="none" w:sz="0" w:space="0" w:color="auto"/>
      </w:divBdr>
    </w:div>
    <w:div w:id="200350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3" Type="http://schemas.openxmlformats.org/officeDocument/2006/relationships/settings" Target="settings.xml"/><Relationship Id="rId7"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523306&amp;date=23.01.2026" TargetMode="External"/><Relationship Id="rId11" Type="http://schemas.openxmlformats.org/officeDocument/2006/relationships/fontTable" Target="fontTable.xml"/><Relationship Id="rId5" Type="http://schemas.openxmlformats.org/officeDocument/2006/relationships/hyperlink" Target="https://login.consultant.ru/link/?req=doc&amp;base=LAW&amp;n=523306&amp;dst=69&amp;field=134&amp;date=23.01.2026" TargetMode="External"/><Relationship Id="rId10"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23305&amp;date=22.01.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2227</Words>
  <Characters>12698</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Краснощековский</cp:lastModifiedBy>
  <cp:revision>5</cp:revision>
  <cp:lastPrinted>2026-05-07T02:42:00Z</cp:lastPrinted>
  <dcterms:created xsi:type="dcterms:W3CDTF">2026-05-05T05:33:00Z</dcterms:created>
  <dcterms:modified xsi:type="dcterms:W3CDTF">2026-05-07T02:42:00Z</dcterms:modified>
</cp:coreProperties>
</file>