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>
      <w:pPr>
        <w:tabs>
          <w:tab w:val="left" w:pos="32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jc w:val="center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15 апреля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  <w:rtl w:val="off"/>
        </w:rPr>
        <w:t>6</w:t>
      </w:r>
      <w:r>
        <w:rPr>
          <w:sz w:val="28"/>
          <w:szCs w:val="28"/>
        </w:rPr>
        <w:t xml:space="preserve"> года                                                       № </w:t>
      </w:r>
      <w:r>
        <w:rPr>
          <w:sz w:val="28"/>
          <w:szCs w:val="28"/>
          <w:rtl w:val="off"/>
        </w:rPr>
        <w:t>6</w:t>
      </w:r>
      <w:r>
        <w:rPr>
          <w:sz w:val="28"/>
          <w:szCs w:val="28"/>
        </w:rPr>
        <w:t xml:space="preserve">               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</w:t>
      </w:r>
      <w:r>
        <w:rPr>
          <w:sz w:val="28"/>
          <w:szCs w:val="28"/>
        </w:rPr>
        <w:t xml:space="preserve"> с.</w:t>
      </w:r>
      <w:r>
        <w:rPr>
          <w:sz w:val="28"/>
          <w:szCs w:val="28"/>
          <w:rtl w:val="off"/>
        </w:rPr>
        <w:t>Усть-Белое</w:t>
      </w:r>
    </w:p>
    <w:p>
      <w:pPr>
        <w:rPr>
          <w:sz w:val="28"/>
          <w:szCs w:val="28"/>
        </w:rPr>
      </w:pPr>
    </w:p>
    <w:p>
      <w:pPr>
        <w:ind w:right="4960"/>
        <w:jc w:val="both"/>
        <w:rPr>
          <w:sz w:val="28"/>
        </w:rPr>
      </w:pPr>
      <w:r>
        <w:rPr>
          <w:sz w:val="28"/>
        </w:rPr>
        <w:t xml:space="preserve">Об отмене решения Совета депутатов </w:t>
      </w:r>
      <w:r>
        <w:rPr>
          <w:sz w:val="28"/>
          <w:rtl w:val="off"/>
        </w:rPr>
        <w:t>Усть-Беловсого</w:t>
      </w:r>
      <w:r>
        <w:rPr>
          <w:sz w:val="28"/>
        </w:rPr>
        <w:t xml:space="preserve"> сельсовета от 2</w:t>
      </w:r>
      <w:r>
        <w:rPr>
          <w:sz w:val="28"/>
          <w:rtl w:val="off"/>
        </w:rPr>
        <w:t>4</w:t>
      </w:r>
      <w:r>
        <w:rPr>
          <w:sz w:val="28"/>
        </w:rPr>
        <w:t>.12.2025 № 1</w:t>
      </w:r>
      <w:r>
        <w:rPr>
          <w:sz w:val="28"/>
          <w:rtl w:val="off"/>
        </w:rPr>
        <w:t>8</w:t>
      </w:r>
      <w:r>
        <w:rPr>
          <w:sz w:val="28"/>
        </w:rPr>
        <w:t xml:space="preserve"> «О внесении изменений в решение Совета депутатов </w:t>
      </w:r>
      <w:r>
        <w:rPr>
          <w:sz w:val="28"/>
          <w:rtl w:val="off"/>
        </w:rPr>
        <w:t>Усть-Беловского</w:t>
      </w:r>
      <w:r>
        <w:rPr>
          <w:sz w:val="28"/>
        </w:rPr>
        <w:t xml:space="preserve">сельсовета от </w:t>
      </w:r>
      <w:r>
        <w:rPr>
          <w:sz w:val="28"/>
          <w:rtl w:val="off"/>
        </w:rPr>
        <w:t>30</w:t>
      </w:r>
      <w:r>
        <w:rPr>
          <w:sz w:val="28"/>
        </w:rPr>
        <w:t xml:space="preserve">.10.2024г № </w:t>
      </w:r>
      <w:r>
        <w:rPr>
          <w:sz w:val="28"/>
          <w:rtl w:val="off"/>
        </w:rPr>
        <w:t>15</w:t>
      </w:r>
      <w:r>
        <w:rPr>
          <w:sz w:val="28"/>
        </w:rPr>
        <w:t xml:space="preserve"> «О введении туристического налога на территории муниципального образования </w:t>
      </w:r>
      <w:r>
        <w:rPr>
          <w:sz w:val="28"/>
          <w:rtl w:val="off"/>
        </w:rPr>
        <w:t>Усть-Беловский</w:t>
      </w:r>
      <w:r>
        <w:rPr>
          <w:sz w:val="28"/>
        </w:rPr>
        <w:t xml:space="preserve"> сельсовет Краснощёковского района Алтайского края</w:t>
      </w:r>
    </w:p>
    <w:p>
      <w:pPr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Налоговым кодексом Российской Федерации, ст.407, ст.418.4 Налогового кодекса Российской Федерации, п.83 ст.2 Закона от 12.07.2024года № 176-ФЗ, федеральный закон от 29.07.2017г.№ 214-ФЗ, ст. Федеральными законами  в Российской Федерации от 6 октября 2003 года № 131-ФЗ «Об общих принципах организации местного самоуправления, от 20.03.2025 № 33-ФЗ «Об общих принципах организации местного самоуправления в единой системе публичной власти», в связи с и руководствуясь Уставом муниципального образования, Совет депутатов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Краснощёковского района Алтайского края </w:t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>
      <w:pPr>
        <w:pStyle w:val="af3"/>
        <w:ind w:left="0" w:right="-1" w:firstLine="709"/>
        <w:jc w:val="both"/>
        <w:numPr>
          <w:ilvl w:val="0"/>
          <w:numId w:val="1"/>
        </w:numPr>
        <w:rPr>
          <w:sz w:val="28"/>
        </w:rPr>
      </w:pPr>
      <w:r>
        <w:rPr>
          <w:sz w:val="28"/>
          <w:szCs w:val="28"/>
        </w:rPr>
        <w:t xml:space="preserve">Отменить  </w:t>
      </w:r>
      <w:r>
        <w:rPr>
          <w:sz w:val="28"/>
        </w:rPr>
        <w:t xml:space="preserve">решение Совета депутатов </w:t>
      </w:r>
      <w:r>
        <w:rPr>
          <w:sz w:val="28"/>
          <w:rtl w:val="off"/>
        </w:rPr>
        <w:t>Усть-Беловского</w:t>
      </w:r>
      <w:r>
        <w:rPr>
          <w:sz w:val="28"/>
        </w:rPr>
        <w:t xml:space="preserve"> сельсовета от 2</w:t>
      </w:r>
      <w:r>
        <w:rPr>
          <w:sz w:val="28"/>
          <w:rtl w:val="off"/>
        </w:rPr>
        <w:t>4</w:t>
      </w:r>
      <w:r>
        <w:rPr>
          <w:sz w:val="28"/>
        </w:rPr>
        <w:t>.12.2025 № 1</w:t>
      </w:r>
      <w:r>
        <w:rPr>
          <w:sz w:val="28"/>
          <w:rtl w:val="off"/>
        </w:rPr>
        <w:t>8</w:t>
      </w:r>
      <w:r>
        <w:rPr>
          <w:sz w:val="28"/>
        </w:rPr>
        <w:t xml:space="preserve"> «О внесении изменений в решение Совета депутатов </w:t>
      </w:r>
      <w:r>
        <w:rPr>
          <w:sz w:val="28"/>
          <w:rtl w:val="off"/>
        </w:rPr>
        <w:t>Усть-Беловского</w:t>
      </w:r>
      <w:r>
        <w:rPr>
          <w:sz w:val="28"/>
        </w:rPr>
        <w:t xml:space="preserve"> сельсовета от </w:t>
      </w:r>
      <w:r>
        <w:rPr>
          <w:sz w:val="28"/>
          <w:rtl w:val="off"/>
        </w:rPr>
        <w:t>30</w:t>
      </w:r>
      <w:r>
        <w:rPr>
          <w:sz w:val="28"/>
        </w:rPr>
        <w:t>.10.2024г №</w:t>
      </w:r>
      <w:r>
        <w:rPr>
          <w:sz w:val="28"/>
          <w:rtl w:val="off"/>
        </w:rPr>
        <w:t>15</w:t>
      </w:r>
      <w:r>
        <w:rPr>
          <w:sz w:val="28"/>
        </w:rPr>
        <w:t xml:space="preserve"> «О введении туристического налога на территории муниципального образования </w:t>
      </w:r>
      <w:r>
        <w:rPr>
          <w:sz w:val="28"/>
          <w:rtl w:val="off"/>
        </w:rPr>
        <w:t>Усть-Беловский</w:t>
      </w:r>
      <w:r>
        <w:rPr>
          <w:sz w:val="28"/>
        </w:rPr>
        <w:t xml:space="preserve"> сельсовет Краснощёковского района Алтайского края.</w:t>
      </w:r>
    </w:p>
    <w:p>
      <w:pPr>
        <w:pStyle w:val="af3"/>
        <w:ind w:left="0" w:firstLine="709"/>
        <w:jc w:val="bot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решения возложить на постоянную комиссию по бюджету и финансам Совета депутатов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Краснощековского района Алтайского края.</w:t>
      </w:r>
    </w:p>
    <w:p>
      <w:pPr>
        <w:pStyle w:val="af3"/>
        <w:ind w:left="0" w:firstLine="709"/>
        <w:jc w:val="bot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вступает в силу с момента его опубликования </w:t>
      </w:r>
      <w:r>
        <w:rPr>
          <w:sz w:val="28"/>
          <w:szCs w:val="28"/>
          <w:rtl w:val="off"/>
        </w:rPr>
        <w:t>(обнародования)</w:t>
      </w:r>
      <w:r>
        <w:rPr>
          <w:sz w:val="28"/>
          <w:szCs w:val="28"/>
        </w:rPr>
        <w:t>.</w:t>
      </w:r>
    </w:p>
    <w:p>
      <w:pPr>
        <w:ind w:left="706"/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</w:t>
      </w:r>
      <w:r>
        <w:rPr>
          <w:sz w:val="28"/>
          <w:szCs w:val="28"/>
          <w:rtl w:val="off"/>
        </w:rPr>
        <w:t>Т.И.Дмитриева</w:t>
      </w:r>
    </w:p>
    <w:sectPr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7cb3fad"/>
    <w:multiLevelType w:val="hybridMultilevel"/>
    <w:tmpl w:val="3b70c946"/>
    <w:lvl w:ilvl="0" w:tplc="367482f4">
      <w:start w:val="1"/>
      <w:lvlText w:val="%1."/>
      <w:lvlJc w:val="left"/>
      <w:pPr>
        <w:ind w:left="1951" w:hanging="1245"/>
      </w:pPr>
      <w:rPr>
        <w:rFonts w:ascii="Times New Roman" w:eastAsia="Times New Roman" w:hAnsi="Times New Roman" w:cs="Times New Roman"/>
      </w:rPr>
    </w:lvl>
    <w:lvl w:ilvl="1" w:tentative="on" w:tplc="4190019">
      <w:start w:val="1"/>
      <w:numFmt w:val="lowerLetter"/>
      <w:lvlText w:val="%2."/>
      <w:lvlJc w:val="left"/>
      <w:pPr>
        <w:ind w:left="1786" w:hanging="360"/>
      </w:pPr>
    </w:lvl>
    <w:lvl w:ilvl="2" w:tentative="on" w:tplc="419001b">
      <w:start w:val="1"/>
      <w:numFmt w:val="lowerRoman"/>
      <w:lvlText w:val="%3."/>
      <w:lvlJc w:val="right"/>
      <w:pPr>
        <w:ind w:left="2506" w:hanging="180"/>
      </w:pPr>
    </w:lvl>
    <w:lvl w:ilvl="3" w:tentative="on" w:tplc="419000f">
      <w:start w:val="1"/>
      <w:lvlText w:val="%4."/>
      <w:lvlJc w:val="left"/>
      <w:pPr>
        <w:ind w:left="3226" w:hanging="360"/>
      </w:pPr>
    </w:lvl>
    <w:lvl w:ilvl="4" w:tentative="on" w:tplc="4190019">
      <w:start w:val="1"/>
      <w:numFmt w:val="lowerLetter"/>
      <w:lvlText w:val="%5."/>
      <w:lvlJc w:val="left"/>
      <w:pPr>
        <w:ind w:left="3946" w:hanging="360"/>
      </w:pPr>
    </w:lvl>
    <w:lvl w:ilvl="5" w:tentative="on" w:tplc="419001b">
      <w:start w:val="1"/>
      <w:numFmt w:val="lowerRoman"/>
      <w:lvlText w:val="%6."/>
      <w:lvlJc w:val="right"/>
      <w:pPr>
        <w:ind w:left="4666" w:hanging="180"/>
      </w:pPr>
    </w:lvl>
    <w:lvl w:ilvl="6" w:tentative="on" w:tplc="419000f">
      <w:start w:val="1"/>
      <w:lvlText w:val="%7."/>
      <w:lvlJc w:val="left"/>
      <w:pPr>
        <w:ind w:left="5386" w:hanging="360"/>
      </w:pPr>
    </w:lvl>
    <w:lvl w:ilvl="7" w:tentative="on" w:tplc="4190019">
      <w:start w:val="1"/>
      <w:numFmt w:val="lowerLetter"/>
      <w:lvlText w:val="%8."/>
      <w:lvlJc w:val="left"/>
      <w:pPr>
        <w:ind w:left="6106" w:hanging="360"/>
      </w:pPr>
    </w:lvl>
    <w:lvl w:ilvl="8" w:tentative="on" w:tplc="419001b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3">
    <w:name w:val="List Paragraph"/>
    <w:basedOn w:val="a1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mvideo</cp:lastModifiedBy>
  <cp:revision>1</cp:revision>
  <dcterms:created xsi:type="dcterms:W3CDTF">2026-03-17T12:37:00Z</dcterms:created>
  <dcterms:modified xsi:type="dcterms:W3CDTF">2026-04-09T03:38:14Z</dcterms:modified>
  <cp:lastPrinted>2026-01-12T08:51:00Z</cp:lastPrinted>
  <cp:version>0900.0000.01</cp:version>
</cp:coreProperties>
</file>