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8B2" w:rsidRDefault="00DB16C6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МО </w:t>
      </w:r>
      <w:proofErr w:type="spellStart"/>
      <w:r>
        <w:rPr>
          <w:rFonts w:ascii="Times New Roman" w:hAnsi="Times New Roman"/>
          <w:sz w:val="32"/>
          <w:szCs w:val="32"/>
        </w:rPr>
        <w:t>Карповский</w:t>
      </w:r>
      <w:proofErr w:type="spellEnd"/>
      <w:r>
        <w:rPr>
          <w:rFonts w:ascii="Times New Roman" w:hAnsi="Times New Roman"/>
          <w:sz w:val="32"/>
          <w:szCs w:val="32"/>
        </w:rPr>
        <w:t xml:space="preserve"> сельсовет Краснощёковского района</w:t>
      </w:r>
    </w:p>
    <w:p w:rsidR="009F78B2" w:rsidRDefault="00DB16C6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Алтайского края</w:t>
      </w:r>
    </w:p>
    <w:p w:rsidR="009F78B2" w:rsidRDefault="009F78B2">
      <w:pPr>
        <w:pStyle w:val="afd"/>
        <w:ind w:firstLine="709"/>
        <w:jc w:val="center"/>
        <w:rPr>
          <w:b/>
          <w:bCs/>
        </w:rPr>
      </w:pPr>
    </w:p>
    <w:p w:rsidR="009F78B2" w:rsidRDefault="009F78B2">
      <w:pPr>
        <w:pStyle w:val="afd"/>
        <w:ind w:firstLine="709"/>
        <w:jc w:val="center"/>
        <w:rPr>
          <w:b/>
          <w:bCs/>
        </w:rPr>
      </w:pPr>
    </w:p>
    <w:p w:rsidR="009F78B2" w:rsidRDefault="009F78B2">
      <w:pPr>
        <w:pStyle w:val="afd"/>
        <w:ind w:firstLine="709"/>
        <w:jc w:val="center"/>
        <w:rPr>
          <w:b/>
          <w:bCs/>
        </w:rPr>
      </w:pPr>
    </w:p>
    <w:p w:rsidR="009F78B2" w:rsidRDefault="009F78B2">
      <w:pPr>
        <w:pStyle w:val="afd"/>
        <w:ind w:firstLine="709"/>
        <w:jc w:val="center"/>
        <w:rPr>
          <w:b/>
          <w:bCs/>
        </w:rPr>
      </w:pPr>
    </w:p>
    <w:p w:rsidR="009F78B2" w:rsidRDefault="009F78B2">
      <w:pPr>
        <w:pStyle w:val="afd"/>
        <w:ind w:firstLine="709"/>
        <w:jc w:val="center"/>
        <w:rPr>
          <w:b/>
          <w:bCs/>
        </w:rPr>
      </w:pPr>
    </w:p>
    <w:p w:rsidR="009F78B2" w:rsidRDefault="00DB16C6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СБОРНИК</w:t>
      </w:r>
    </w:p>
    <w:p w:rsidR="009F78B2" w:rsidRDefault="00DB16C6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муниципальных правовых актов муниципального образования сельское поселение</w:t>
      </w:r>
      <w:r>
        <w:rPr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Карповский</w:t>
      </w:r>
      <w:proofErr w:type="spellEnd"/>
      <w:r>
        <w:rPr>
          <w:b/>
          <w:bCs/>
          <w:sz w:val="36"/>
          <w:szCs w:val="36"/>
        </w:rPr>
        <w:t xml:space="preserve"> сельсовет Краснощёковского района Алтайского края</w:t>
      </w:r>
      <w:r>
        <w:rPr>
          <w:sz w:val="36"/>
          <w:szCs w:val="36"/>
        </w:rPr>
        <w:t> </w:t>
      </w:r>
    </w:p>
    <w:p w:rsidR="009F78B2" w:rsidRDefault="009F78B2">
      <w:pPr>
        <w:pStyle w:val="afd"/>
        <w:ind w:firstLine="709"/>
        <w:jc w:val="center"/>
        <w:rPr>
          <w:b/>
          <w:bCs/>
          <w:sz w:val="36"/>
          <w:szCs w:val="36"/>
        </w:rPr>
      </w:pPr>
    </w:p>
    <w:p w:rsidR="009F78B2" w:rsidRDefault="00DB16C6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Официальное издание</w:t>
      </w:r>
    </w:p>
    <w:p w:rsidR="009F78B2" w:rsidRDefault="009F78B2">
      <w:pPr>
        <w:pStyle w:val="afd"/>
        <w:jc w:val="center"/>
        <w:rPr>
          <w:sz w:val="36"/>
          <w:szCs w:val="36"/>
        </w:rPr>
      </w:pPr>
    </w:p>
    <w:p w:rsidR="009F78B2" w:rsidRDefault="00DB16C6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N </w:t>
      </w:r>
      <w:r w:rsidRPr="00BC448E">
        <w:rPr>
          <w:b/>
          <w:bCs/>
          <w:sz w:val="36"/>
          <w:szCs w:val="36"/>
          <w:u w:val="single"/>
        </w:rPr>
        <w:t>3</w:t>
      </w:r>
      <w:r>
        <w:rPr>
          <w:b/>
          <w:bCs/>
          <w:sz w:val="36"/>
          <w:szCs w:val="36"/>
          <w:u w:val="single"/>
        </w:rPr>
        <w:t xml:space="preserve"> </w:t>
      </w:r>
      <w:r>
        <w:rPr>
          <w:b/>
          <w:bCs/>
          <w:sz w:val="36"/>
          <w:szCs w:val="36"/>
          <w:u w:val="single"/>
        </w:rPr>
        <w:t>(третий</w:t>
      </w:r>
      <w:r>
        <w:rPr>
          <w:b/>
          <w:bCs/>
          <w:sz w:val="36"/>
          <w:szCs w:val="36"/>
          <w:u w:val="single"/>
        </w:rPr>
        <w:t xml:space="preserve">)  </w:t>
      </w:r>
    </w:p>
    <w:p w:rsidR="009F78B2" w:rsidRDefault="00DB16C6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>
        <w:rPr>
          <w:b/>
          <w:bCs/>
          <w:sz w:val="36"/>
          <w:szCs w:val="36"/>
          <w:u w:val="single"/>
        </w:rPr>
        <w:t>30</w:t>
      </w:r>
      <w:r>
        <w:rPr>
          <w:b/>
          <w:bCs/>
          <w:sz w:val="36"/>
          <w:szCs w:val="36"/>
          <w:u w:val="single"/>
        </w:rPr>
        <w:t xml:space="preserve">» </w:t>
      </w:r>
      <w:r>
        <w:rPr>
          <w:b/>
          <w:bCs/>
          <w:sz w:val="36"/>
          <w:szCs w:val="36"/>
          <w:u w:val="single"/>
        </w:rPr>
        <w:t>мая</w:t>
      </w:r>
      <w:r>
        <w:rPr>
          <w:b/>
          <w:bCs/>
          <w:sz w:val="36"/>
          <w:szCs w:val="36"/>
          <w:u w:val="single"/>
        </w:rPr>
        <w:t xml:space="preserve"> 202</w:t>
      </w:r>
      <w:r>
        <w:rPr>
          <w:b/>
          <w:bCs/>
          <w:sz w:val="36"/>
          <w:szCs w:val="36"/>
          <w:u w:val="single"/>
        </w:rPr>
        <w:t>5</w:t>
      </w:r>
      <w:r>
        <w:rPr>
          <w:b/>
          <w:bCs/>
          <w:sz w:val="36"/>
          <w:szCs w:val="36"/>
          <w:u w:val="single"/>
        </w:rPr>
        <w:t xml:space="preserve"> года</w:t>
      </w:r>
    </w:p>
    <w:p w:rsidR="009F78B2" w:rsidRDefault="009F78B2">
      <w:pPr>
        <w:pStyle w:val="afd"/>
        <w:jc w:val="center"/>
        <w:rPr>
          <w:b/>
          <w:bCs/>
        </w:rPr>
      </w:pPr>
    </w:p>
    <w:p w:rsidR="009F78B2" w:rsidRDefault="009F78B2">
      <w:pPr>
        <w:pStyle w:val="afd"/>
        <w:jc w:val="center"/>
        <w:rPr>
          <w:b/>
          <w:bCs/>
        </w:rPr>
      </w:pPr>
    </w:p>
    <w:p w:rsidR="009F78B2" w:rsidRDefault="009F78B2">
      <w:pPr>
        <w:pStyle w:val="afd"/>
        <w:jc w:val="center"/>
        <w:rPr>
          <w:b/>
          <w:bCs/>
        </w:rPr>
      </w:pPr>
    </w:p>
    <w:p w:rsidR="009F78B2" w:rsidRDefault="009F78B2">
      <w:pPr>
        <w:pStyle w:val="afd"/>
        <w:jc w:val="center"/>
        <w:rPr>
          <w:b/>
          <w:bCs/>
        </w:rPr>
      </w:pPr>
    </w:p>
    <w:p w:rsidR="009F78B2" w:rsidRDefault="009F78B2">
      <w:pPr>
        <w:pStyle w:val="afd"/>
        <w:jc w:val="center"/>
        <w:rPr>
          <w:b/>
          <w:bCs/>
        </w:rPr>
      </w:pPr>
    </w:p>
    <w:p w:rsidR="009F78B2" w:rsidRDefault="009F78B2">
      <w:pPr>
        <w:pStyle w:val="afd"/>
        <w:jc w:val="center"/>
        <w:rPr>
          <w:b/>
          <w:bCs/>
        </w:rPr>
      </w:pPr>
    </w:p>
    <w:p w:rsidR="009F78B2" w:rsidRDefault="009F78B2">
      <w:pPr>
        <w:pStyle w:val="afd"/>
        <w:jc w:val="center"/>
        <w:rPr>
          <w:b/>
          <w:bCs/>
        </w:rPr>
      </w:pPr>
    </w:p>
    <w:p w:rsidR="009F78B2" w:rsidRDefault="00DB16C6">
      <w:pPr>
        <w:pStyle w:val="afd"/>
        <w:jc w:val="center"/>
        <w:rPr>
          <w:b/>
          <w:bCs/>
        </w:rPr>
      </w:pPr>
      <w:r>
        <w:rPr>
          <w:b/>
          <w:bCs/>
          <w:sz w:val="28"/>
          <w:szCs w:val="28"/>
        </w:rPr>
        <w:t xml:space="preserve">с. </w:t>
      </w:r>
      <w:r>
        <w:rPr>
          <w:b/>
          <w:bCs/>
          <w:sz w:val="28"/>
          <w:szCs w:val="28"/>
        </w:rPr>
        <w:t>Карпово</w:t>
      </w:r>
      <w:r>
        <w:rPr>
          <w:b/>
          <w:bCs/>
          <w:sz w:val="28"/>
          <w:szCs w:val="28"/>
        </w:rPr>
        <w:t xml:space="preserve"> Второе</w:t>
      </w:r>
      <w:r>
        <w:rPr>
          <w:b/>
          <w:bCs/>
        </w:rPr>
        <w:br w:type="page"/>
      </w:r>
    </w:p>
    <w:p w:rsidR="009F78B2" w:rsidRDefault="00DB16C6">
      <w:pPr>
        <w:pStyle w:val="afd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СБОРНИК</w:t>
      </w:r>
    </w:p>
    <w:p w:rsidR="009F78B2" w:rsidRDefault="00DB16C6">
      <w:pPr>
        <w:pStyle w:val="af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Карповский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</w:rPr>
        <w:t> </w:t>
      </w:r>
    </w:p>
    <w:p w:rsidR="009F78B2" w:rsidRDefault="00DB16C6">
      <w:pPr>
        <w:pStyle w:val="afd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N </w:t>
      </w:r>
      <w:r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(</w:t>
      </w:r>
      <w:r>
        <w:rPr>
          <w:sz w:val="28"/>
          <w:szCs w:val="28"/>
          <w:u w:val="single"/>
        </w:rPr>
        <w:t>третий</w:t>
      </w:r>
      <w:r>
        <w:rPr>
          <w:sz w:val="28"/>
          <w:szCs w:val="28"/>
          <w:u w:val="single"/>
        </w:rPr>
        <w:t>) «</w:t>
      </w:r>
      <w:r>
        <w:rPr>
          <w:sz w:val="28"/>
          <w:szCs w:val="28"/>
          <w:u w:val="single"/>
        </w:rPr>
        <w:t>30</w:t>
      </w:r>
      <w:r>
        <w:rPr>
          <w:sz w:val="28"/>
          <w:szCs w:val="28"/>
          <w:u w:val="single"/>
        </w:rPr>
        <w:t xml:space="preserve">» </w:t>
      </w:r>
      <w:r>
        <w:rPr>
          <w:sz w:val="28"/>
          <w:szCs w:val="28"/>
          <w:u w:val="single"/>
        </w:rPr>
        <w:t>мая</w:t>
      </w:r>
      <w:r>
        <w:rPr>
          <w:sz w:val="28"/>
          <w:szCs w:val="28"/>
          <w:u w:val="single"/>
        </w:rPr>
        <w:t xml:space="preserve"> 2025 года</w:t>
      </w:r>
    </w:p>
    <w:p w:rsidR="009F78B2" w:rsidRDefault="00DB16C6">
      <w:pPr>
        <w:pStyle w:val="afd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Официальное издание</w:t>
      </w:r>
    </w:p>
    <w:p w:rsidR="009F78B2" w:rsidRDefault="00DB16C6">
      <w:pPr>
        <w:pStyle w:val="afd"/>
        <w:spacing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p w:rsidR="009F78B2" w:rsidRDefault="00DB16C6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1. Решения Совета депутатов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45"/>
        <w:gridCol w:w="1541"/>
        <w:gridCol w:w="4966"/>
        <w:gridCol w:w="1693"/>
      </w:tblGrid>
      <w:tr w:rsidR="009F78B2">
        <w:tc>
          <w:tcPr>
            <w:tcW w:w="1145" w:type="dxa"/>
          </w:tcPr>
          <w:p w:rsidR="009F78B2" w:rsidRDefault="00DB1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 МПА</w:t>
            </w:r>
          </w:p>
        </w:tc>
        <w:tc>
          <w:tcPr>
            <w:tcW w:w="1541" w:type="dxa"/>
          </w:tcPr>
          <w:p w:rsidR="009F78B2" w:rsidRDefault="00DB1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дата принятия</w:t>
            </w:r>
          </w:p>
        </w:tc>
        <w:tc>
          <w:tcPr>
            <w:tcW w:w="4966" w:type="dxa"/>
          </w:tcPr>
          <w:p w:rsidR="009F78B2" w:rsidRDefault="00DB1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693" w:type="dxa"/>
          </w:tcPr>
          <w:p w:rsidR="009F78B2" w:rsidRDefault="00DB1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номер страницы в сборнике</w:t>
            </w:r>
          </w:p>
        </w:tc>
      </w:tr>
      <w:tr w:rsidR="009F78B2">
        <w:tc>
          <w:tcPr>
            <w:tcW w:w="1145" w:type="dxa"/>
          </w:tcPr>
          <w:p w:rsidR="009F78B2" w:rsidRDefault="00DB16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541" w:type="dxa"/>
          </w:tcPr>
          <w:p w:rsidR="009F78B2" w:rsidRDefault="00DB16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4966" w:type="dxa"/>
          </w:tcPr>
          <w:p w:rsidR="009F78B2" w:rsidRDefault="00DB16C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 внесении изменений в решение «О бюджете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сельсовет Краснощёковского района Алтайского края  на 2025 год» от 26.12.2024 г. № 26</w:t>
            </w:r>
          </w:p>
        </w:tc>
        <w:tc>
          <w:tcPr>
            <w:tcW w:w="1693" w:type="dxa"/>
          </w:tcPr>
          <w:p w:rsidR="009F78B2" w:rsidRDefault="00DB1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</w:tr>
      <w:tr w:rsidR="009F78B2">
        <w:tc>
          <w:tcPr>
            <w:tcW w:w="1145" w:type="dxa"/>
          </w:tcPr>
          <w:p w:rsidR="009F78B2" w:rsidRDefault="00DB16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541" w:type="dxa"/>
          </w:tcPr>
          <w:p w:rsidR="009F78B2" w:rsidRDefault="00DB16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30.05.2025</w:t>
            </w:r>
          </w:p>
        </w:tc>
        <w:tc>
          <w:tcPr>
            <w:tcW w:w="4966" w:type="dxa"/>
          </w:tcPr>
          <w:p w:rsidR="009F78B2" w:rsidRDefault="00DB16C6">
            <w:pPr>
              <w:pStyle w:val="afd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>
              <w:rPr>
                <w:bCs/>
                <w:color w:val="000000" w:themeColor="text1"/>
              </w:rPr>
              <w:t>О дополнительных основаниях</w:t>
            </w:r>
            <w:r>
              <w:rPr>
                <w:bCs/>
                <w:color w:val="000000" w:themeColor="text1"/>
              </w:rPr>
              <w:t xml:space="preserve"> </w:t>
            </w:r>
            <w:r>
              <w:rPr>
                <w:bCs/>
                <w:color w:val="000000" w:themeColor="text1"/>
              </w:rPr>
              <w:t xml:space="preserve">признания </w:t>
            </w:r>
            <w:proofErr w:type="gramStart"/>
            <w:r>
              <w:rPr>
                <w:bCs/>
                <w:color w:val="000000" w:themeColor="text1"/>
              </w:rPr>
              <w:t>безнадежными</w:t>
            </w:r>
            <w:proofErr w:type="gramEnd"/>
            <w:r>
              <w:rPr>
                <w:bCs/>
                <w:color w:val="000000" w:themeColor="text1"/>
              </w:rPr>
              <w:t xml:space="preserve"> к взысканию задолженности в</w:t>
            </w:r>
            <w:r>
              <w:rPr>
                <w:bCs/>
                <w:color w:val="000000" w:themeColor="text1"/>
              </w:rPr>
              <w:t xml:space="preserve"> </w:t>
            </w:r>
            <w:r>
              <w:rPr>
                <w:bCs/>
                <w:color w:val="000000" w:themeColor="text1"/>
              </w:rPr>
              <w:t>части сумм  местных налогов</w:t>
            </w:r>
          </w:p>
        </w:tc>
        <w:tc>
          <w:tcPr>
            <w:tcW w:w="1693" w:type="dxa"/>
          </w:tcPr>
          <w:p w:rsidR="009F78B2" w:rsidRDefault="00DB1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13-15</w:t>
            </w:r>
          </w:p>
        </w:tc>
      </w:tr>
    </w:tbl>
    <w:p w:rsidR="009F78B2" w:rsidRDefault="009F78B2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</w:p>
    <w:p w:rsidR="009F78B2" w:rsidRDefault="00DB16C6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2. Постановления главы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9F78B2" w:rsidRDefault="00DB16C6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3. Распоряжения главы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Краснощековского района Алтайского края</w:t>
      </w:r>
    </w:p>
    <w:p w:rsidR="009F78B2" w:rsidRDefault="00DB16C6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4. Постановления администрации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</w:t>
      </w:r>
      <w:r>
        <w:rPr>
          <w:b/>
          <w:i/>
          <w:iCs/>
          <w:sz w:val="28"/>
          <w:szCs w:val="28"/>
        </w:rPr>
        <w:t>ковского района Алтайского края</w:t>
      </w:r>
    </w:p>
    <w:p w:rsidR="009F78B2" w:rsidRDefault="009F78B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9F78B2" w:rsidRDefault="00DB16C6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5. Распоряжения администрации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9F78B2" w:rsidRDefault="009F78B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9F78B2" w:rsidRDefault="00DB16C6">
      <w:pPr>
        <w:pStyle w:val="afd"/>
        <w:spacing w:before="0" w:beforeAutospacing="0" w:after="0" w:afterAutospacing="0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9F78B2" w:rsidRDefault="009F78B2">
      <w:pPr>
        <w:pStyle w:val="afd"/>
        <w:spacing w:before="0" w:beforeAutospacing="0" w:after="0" w:afterAutospacing="0"/>
        <w:rPr>
          <w:bCs/>
          <w:sz w:val="28"/>
          <w:szCs w:val="28"/>
        </w:rPr>
      </w:pPr>
    </w:p>
    <w:p w:rsidR="009F78B2" w:rsidRDefault="009F78B2">
      <w:pPr>
        <w:pStyle w:val="afd"/>
        <w:rPr>
          <w:b/>
          <w:bCs/>
          <w:sz w:val="28"/>
          <w:szCs w:val="28"/>
        </w:rPr>
      </w:pPr>
    </w:p>
    <w:p w:rsidR="009F78B2" w:rsidRDefault="009F78B2">
      <w:pPr>
        <w:pStyle w:val="afd"/>
        <w:jc w:val="center"/>
        <w:rPr>
          <w:b/>
          <w:bCs/>
          <w:sz w:val="28"/>
          <w:szCs w:val="28"/>
        </w:rPr>
      </w:pPr>
    </w:p>
    <w:p w:rsidR="009F78B2" w:rsidRDefault="009F78B2">
      <w:pPr>
        <w:pStyle w:val="afd"/>
        <w:jc w:val="center"/>
        <w:rPr>
          <w:b/>
          <w:bCs/>
          <w:sz w:val="28"/>
          <w:szCs w:val="28"/>
        </w:rPr>
      </w:pPr>
    </w:p>
    <w:p w:rsidR="009F78B2" w:rsidRDefault="009F78B2">
      <w:pPr>
        <w:pStyle w:val="afd"/>
        <w:jc w:val="center"/>
        <w:rPr>
          <w:b/>
          <w:bCs/>
          <w:sz w:val="28"/>
          <w:szCs w:val="28"/>
        </w:rPr>
      </w:pPr>
    </w:p>
    <w:p w:rsidR="009F78B2" w:rsidRDefault="009F78B2">
      <w:pPr>
        <w:pStyle w:val="afd"/>
        <w:jc w:val="center"/>
        <w:rPr>
          <w:b/>
          <w:bCs/>
          <w:sz w:val="28"/>
          <w:szCs w:val="28"/>
        </w:rPr>
      </w:pPr>
    </w:p>
    <w:p w:rsidR="009F78B2" w:rsidRDefault="009F78B2">
      <w:pPr>
        <w:pStyle w:val="afd"/>
        <w:jc w:val="center"/>
        <w:rPr>
          <w:b/>
          <w:bCs/>
          <w:sz w:val="28"/>
          <w:szCs w:val="28"/>
        </w:rPr>
      </w:pPr>
    </w:p>
    <w:p w:rsidR="009F78B2" w:rsidRDefault="009F78B2">
      <w:pPr>
        <w:pStyle w:val="afd"/>
        <w:jc w:val="center"/>
        <w:rPr>
          <w:b/>
          <w:bCs/>
          <w:sz w:val="28"/>
          <w:szCs w:val="28"/>
        </w:rPr>
      </w:pPr>
    </w:p>
    <w:p w:rsidR="009F78B2" w:rsidRDefault="009F78B2">
      <w:pPr>
        <w:pStyle w:val="afd"/>
        <w:jc w:val="center"/>
        <w:rPr>
          <w:b/>
          <w:bCs/>
          <w:sz w:val="28"/>
          <w:szCs w:val="28"/>
        </w:rPr>
      </w:pPr>
    </w:p>
    <w:p w:rsidR="009F78B2" w:rsidRDefault="00DB16C6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9F78B2" w:rsidRDefault="00DB16C6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proofErr w:type="spellStart"/>
      <w:r>
        <w:rPr>
          <w:b/>
          <w:bCs/>
          <w:sz w:val="28"/>
          <w:szCs w:val="28"/>
        </w:rPr>
        <w:t>Карповски</w:t>
      </w:r>
      <w:r>
        <w:rPr>
          <w:b/>
          <w:bCs/>
          <w:sz w:val="28"/>
          <w:szCs w:val="28"/>
        </w:rPr>
        <w:t>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 </w:t>
      </w:r>
    </w:p>
    <w:p w:rsidR="009F78B2" w:rsidRDefault="00DB16C6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9F78B2" w:rsidRDefault="00DB16C6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третий</w:t>
      </w:r>
      <w:r>
        <w:rPr>
          <w:b/>
          <w:bCs/>
          <w:sz w:val="28"/>
          <w:szCs w:val="28"/>
        </w:rPr>
        <w:t>) «</w:t>
      </w:r>
      <w:r>
        <w:rPr>
          <w:b/>
          <w:bCs/>
          <w:sz w:val="28"/>
          <w:szCs w:val="28"/>
        </w:rPr>
        <w:t>30</w:t>
      </w:r>
      <w:r>
        <w:rPr>
          <w:b/>
          <w:bCs/>
          <w:sz w:val="28"/>
          <w:szCs w:val="28"/>
        </w:rPr>
        <w:t xml:space="preserve">» </w:t>
      </w:r>
      <w:r>
        <w:rPr>
          <w:b/>
          <w:bCs/>
          <w:sz w:val="28"/>
          <w:szCs w:val="28"/>
        </w:rPr>
        <w:t>мая</w:t>
      </w:r>
      <w:r>
        <w:rPr>
          <w:b/>
          <w:bCs/>
          <w:sz w:val="28"/>
          <w:szCs w:val="28"/>
        </w:rPr>
        <w:t xml:space="preserve"> 2025 года</w:t>
      </w:r>
    </w:p>
    <w:p w:rsidR="009F78B2" w:rsidRDefault="00DB16C6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9F78B2" w:rsidRDefault="00DB16C6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Учредители: Совет депутатов </w:t>
      </w:r>
      <w:r>
        <w:rPr>
          <w:b/>
          <w:bCs/>
          <w:sz w:val="28"/>
          <w:szCs w:val="28"/>
        </w:rPr>
        <w:t>Карповского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сельсовета Краснощёковского района Алтайско</w:t>
      </w:r>
      <w:r>
        <w:rPr>
          <w:b/>
          <w:bCs/>
          <w:sz w:val="28"/>
          <w:szCs w:val="28"/>
        </w:rPr>
        <w:t xml:space="preserve">го края и администрация </w:t>
      </w:r>
      <w:r>
        <w:rPr>
          <w:b/>
          <w:bCs/>
          <w:sz w:val="28"/>
          <w:szCs w:val="28"/>
        </w:rPr>
        <w:t>Карповского</w:t>
      </w:r>
      <w:r>
        <w:rPr>
          <w:b/>
          <w:bCs/>
          <w:sz w:val="28"/>
          <w:szCs w:val="28"/>
        </w:rPr>
        <w:t xml:space="preserve"> сельсовета Краснощёковского района Алтайского края.</w:t>
      </w:r>
    </w:p>
    <w:p w:rsidR="009F78B2" w:rsidRDefault="00DB16C6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</w:t>
      </w:r>
      <w:r>
        <w:rPr>
          <w:sz w:val="28"/>
          <w:szCs w:val="28"/>
        </w:rPr>
        <w:t>Карпово</w:t>
      </w:r>
      <w:r>
        <w:rPr>
          <w:sz w:val="28"/>
          <w:szCs w:val="28"/>
        </w:rPr>
        <w:t xml:space="preserve"> Второе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, дом </w:t>
      </w:r>
      <w:r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9F78B2" w:rsidRDefault="00DB16C6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 2</w:t>
      </w:r>
      <w:r>
        <w:rPr>
          <w:sz w:val="28"/>
          <w:szCs w:val="28"/>
        </w:rPr>
        <w:t>8</w:t>
      </w:r>
      <w:r>
        <w:rPr>
          <w:sz w:val="28"/>
          <w:szCs w:val="28"/>
        </w:rPr>
        <w:t>-</w:t>
      </w:r>
      <w:r>
        <w:rPr>
          <w:sz w:val="28"/>
          <w:szCs w:val="28"/>
        </w:rPr>
        <w:t>5</w:t>
      </w:r>
      <w:r>
        <w:rPr>
          <w:sz w:val="28"/>
          <w:szCs w:val="28"/>
        </w:rPr>
        <w:t>-</w:t>
      </w:r>
      <w:r>
        <w:rPr>
          <w:sz w:val="28"/>
          <w:szCs w:val="28"/>
        </w:rPr>
        <w:t>4</w:t>
      </w:r>
      <w:r>
        <w:rPr>
          <w:sz w:val="28"/>
          <w:szCs w:val="28"/>
        </w:rPr>
        <w:t>3 - ответственный секретарь Редакционного Сов</w:t>
      </w:r>
      <w:r>
        <w:rPr>
          <w:sz w:val="28"/>
          <w:szCs w:val="28"/>
        </w:rPr>
        <w:t>ета. </w:t>
      </w:r>
    </w:p>
    <w:p w:rsidR="009F78B2" w:rsidRDefault="009F78B2">
      <w:pPr>
        <w:pStyle w:val="afd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9F78B2" w:rsidRDefault="00DB16C6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 xml:space="preserve">в Администрации </w:t>
      </w:r>
      <w:r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 Краснощёковского района Алтайского края</w:t>
      </w:r>
    </w:p>
    <w:p w:rsidR="009F78B2" w:rsidRDefault="00DB16C6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</w:t>
      </w:r>
      <w:r>
        <w:rPr>
          <w:sz w:val="28"/>
          <w:szCs w:val="28"/>
        </w:rPr>
        <w:t>Карпово</w:t>
      </w:r>
      <w:r>
        <w:rPr>
          <w:sz w:val="28"/>
          <w:szCs w:val="28"/>
        </w:rPr>
        <w:t xml:space="preserve"> Второе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, дом </w:t>
      </w:r>
      <w:r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9F78B2" w:rsidRDefault="00DB16C6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F78B2" w:rsidRDefault="00DB16C6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F78B2" w:rsidRDefault="009F78B2">
      <w:pPr>
        <w:pStyle w:val="afd"/>
        <w:ind w:firstLine="709"/>
        <w:jc w:val="center"/>
        <w:rPr>
          <w:sz w:val="28"/>
          <w:szCs w:val="28"/>
        </w:rPr>
      </w:pPr>
    </w:p>
    <w:p w:rsidR="009F78B2" w:rsidRDefault="009F78B2">
      <w:pPr>
        <w:pStyle w:val="afd"/>
        <w:ind w:firstLine="709"/>
        <w:jc w:val="center"/>
        <w:rPr>
          <w:sz w:val="28"/>
          <w:szCs w:val="28"/>
        </w:rPr>
      </w:pPr>
    </w:p>
    <w:p w:rsidR="009F78B2" w:rsidRDefault="009F78B2">
      <w:pPr>
        <w:pStyle w:val="afd"/>
        <w:jc w:val="both"/>
        <w:rPr>
          <w:sz w:val="28"/>
          <w:szCs w:val="28"/>
        </w:rPr>
      </w:pPr>
    </w:p>
    <w:p w:rsidR="009F78B2" w:rsidRDefault="00DB16C6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Тираж 4 экз.</w:t>
      </w:r>
    </w:p>
    <w:p w:rsidR="009F78B2" w:rsidRDefault="00DB16C6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F78B2" w:rsidRDefault="00DB16C6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Распространяется бесплатно</w:t>
      </w:r>
    </w:p>
    <w:p w:rsidR="009F78B2" w:rsidRDefault="009F78B2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9F78B2" w:rsidRDefault="009F78B2"/>
    <w:p w:rsidR="009F78B2" w:rsidRDefault="00DB16C6">
      <w:pPr>
        <w:ind w:left="5670"/>
      </w:pPr>
      <w:r>
        <w:t> </w:t>
      </w:r>
    </w:p>
    <w:p w:rsidR="009F78B2" w:rsidRDefault="00DB16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9F78B2" w:rsidRDefault="00DB16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</w:t>
      </w:r>
      <w: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Краснощёковского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9F78B2" w:rsidRDefault="009F78B2">
      <w:pPr>
        <w:rPr>
          <w:rFonts w:ascii="Times New Roman" w:hAnsi="Times New Roman" w:cs="Times New Roman"/>
          <w:sz w:val="28"/>
          <w:szCs w:val="28"/>
        </w:rPr>
      </w:pPr>
    </w:p>
    <w:p w:rsidR="00BC448E" w:rsidRPr="00BC448E" w:rsidRDefault="00BC448E" w:rsidP="00BC448E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BC448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Председатель Редакционного совета:</w:t>
      </w:r>
    </w:p>
    <w:p w:rsidR="00BC448E" w:rsidRPr="00BC448E" w:rsidRDefault="00BC448E" w:rsidP="00BC448E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BC448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глава администрации сельсовета - Мухина Наталья Владимировна</w:t>
      </w:r>
    </w:p>
    <w:p w:rsidR="00BC448E" w:rsidRPr="00BC448E" w:rsidRDefault="00BC448E" w:rsidP="00BC448E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BC448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BC448E" w:rsidRPr="00BC448E" w:rsidRDefault="00BC448E" w:rsidP="00BC448E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BC448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Заместитель председателя</w:t>
      </w:r>
    </w:p>
    <w:p w:rsidR="00BC448E" w:rsidRPr="00BC448E" w:rsidRDefault="00BC448E" w:rsidP="00BC448E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BC448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глава сельсовета – Шипилова Светлана Федоровна</w:t>
      </w:r>
    </w:p>
    <w:p w:rsidR="00BC448E" w:rsidRPr="00BC448E" w:rsidRDefault="00BC448E" w:rsidP="00BC448E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BC448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BC448E" w:rsidRPr="00BC448E" w:rsidRDefault="00BC448E" w:rsidP="00BC448E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BC448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Ответственный секретарь Редакционного Совета:</w:t>
      </w:r>
    </w:p>
    <w:p w:rsidR="00BC448E" w:rsidRPr="00BC448E" w:rsidRDefault="00BC448E" w:rsidP="00BC448E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BC448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специалист администрации сельсовета - Борисова Людмила Анатольевна</w:t>
      </w:r>
    </w:p>
    <w:p w:rsidR="00BC448E" w:rsidRPr="00BC448E" w:rsidRDefault="00BC448E" w:rsidP="00BC448E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BC448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BC448E" w:rsidRPr="00BC448E" w:rsidRDefault="00BC448E" w:rsidP="00BC448E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BC448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Члены Редакционного Совета </w:t>
      </w:r>
    </w:p>
    <w:p w:rsidR="00BC448E" w:rsidRPr="00BC448E" w:rsidRDefault="00BC448E" w:rsidP="00BC448E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BC448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1. депутат Совета депутатов Карповского сельсовета – Емельянова Галина Владимировна</w:t>
      </w:r>
    </w:p>
    <w:p w:rsidR="00BC448E" w:rsidRPr="00BC448E" w:rsidRDefault="00BC448E" w:rsidP="00BC448E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BC448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2. депутат Совета депутатов Карповского сельсовета - Ельцова Алевтина Васильевна</w:t>
      </w: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448E" w:rsidRDefault="00BC448E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448E" w:rsidRDefault="00BC448E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448E" w:rsidRDefault="00BC448E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448E" w:rsidRDefault="00BC448E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448E" w:rsidRDefault="00BC448E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448E" w:rsidRDefault="00BC448E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448E" w:rsidRDefault="00BC448E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448E" w:rsidRDefault="00BC448E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DB16C6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1</w:t>
      </w: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DB16C6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Решения Совета депутатов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Карповского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Краснощёковского района</w:t>
      </w:r>
    </w:p>
    <w:p w:rsidR="009F78B2" w:rsidRDefault="00DB16C6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78B2" w:rsidRDefault="009F78B2" w:rsidP="00BC448E">
      <w:pPr>
        <w:pStyle w:val="afd"/>
        <w:spacing w:after="0" w:afterAutospacing="0"/>
        <w:rPr>
          <w:b/>
          <w:sz w:val="32"/>
          <w:szCs w:val="32"/>
          <w:u w:val="single"/>
        </w:rPr>
      </w:pPr>
      <w:bookmarkStart w:id="0" w:name="_GoBack"/>
      <w:bookmarkEnd w:id="0"/>
    </w:p>
    <w:p w:rsidR="009F78B2" w:rsidRDefault="009F78B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DB16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sz w:val="28"/>
        </w:rPr>
        <w:t>ОВЕТ</w:t>
      </w:r>
      <w:r>
        <w:rPr>
          <w:rFonts w:ascii="Times New Roman" w:eastAsia="Times New Roman" w:hAnsi="Times New Roman" w:cs="Times New Roman"/>
          <w:sz w:val="28"/>
        </w:rPr>
        <w:t xml:space="preserve"> ДЕПУТАТОВ КАРПОВСКОГО СЕЛЬСОВЕТА КРАСНОЩЁКОВСКОГО РАЙОНА АЛТАЙСКОГО КРАЯ</w:t>
      </w:r>
    </w:p>
    <w:p w:rsidR="009F78B2" w:rsidRDefault="009F78B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F78B2" w:rsidRDefault="009F78B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F78B2" w:rsidRDefault="00DB16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tbl>
      <w:tblPr>
        <w:tblW w:w="9120" w:type="dxa"/>
        <w:tblInd w:w="-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2"/>
        <w:gridCol w:w="3958"/>
      </w:tblGrid>
      <w:tr w:rsidR="009F78B2">
        <w:trPr>
          <w:trHeight w:val="1"/>
        </w:trPr>
        <w:tc>
          <w:tcPr>
            <w:tcW w:w="5162" w:type="dxa"/>
            <w:shd w:val="clear" w:color="000000" w:fill="FFFFFF"/>
            <w:tcMar>
              <w:left w:w="0" w:type="dxa"/>
              <w:right w:w="0" w:type="dxa"/>
            </w:tcMar>
          </w:tcPr>
          <w:p w:rsidR="009F78B2" w:rsidRDefault="00DB16C6">
            <w:pPr>
              <w:spacing w:after="4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От 30.</w:t>
            </w:r>
            <w:r>
              <w:rPr>
                <w:rFonts w:ascii="Times New Roman" w:eastAsia="Times New Roman" w:hAnsi="Times New Roman" w:cs="Times New Roman"/>
                <w:sz w:val="28"/>
                <w:lang w:val="en-US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</w:rPr>
              <w:t>5.2025г.</w:t>
            </w:r>
          </w:p>
        </w:tc>
        <w:tc>
          <w:tcPr>
            <w:tcW w:w="3958" w:type="dxa"/>
            <w:shd w:val="clear" w:color="000000" w:fill="FFFFFF"/>
            <w:tcMar>
              <w:left w:w="0" w:type="dxa"/>
              <w:right w:w="0" w:type="dxa"/>
            </w:tcMar>
          </w:tcPr>
          <w:p w:rsidR="009F78B2" w:rsidRDefault="00DB16C6">
            <w:pPr>
              <w:spacing w:after="4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Segoe UI Symbol" w:hAnsi="Times New Roman" w:cs="Times New Roman"/>
                <w:sz w:val="28"/>
              </w:rPr>
              <w:t xml:space="preserve">                                     № 6</w:t>
            </w:r>
          </w:p>
        </w:tc>
      </w:tr>
    </w:tbl>
    <w:p w:rsidR="009F78B2" w:rsidRDefault="00DB16C6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:rsidR="009F78B2" w:rsidRDefault="00DB16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с. Карпово Второе</w:t>
      </w:r>
    </w:p>
    <w:p w:rsidR="009F78B2" w:rsidRDefault="009F78B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F78B2" w:rsidRDefault="009F78B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F78B2" w:rsidRDefault="00DB16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внесении изменений в решение «О бюджете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Карповский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Кр</w:t>
      </w:r>
      <w:r>
        <w:rPr>
          <w:rFonts w:ascii="Times New Roman" w:eastAsia="Times New Roman" w:hAnsi="Times New Roman" w:cs="Times New Roman"/>
          <w:b/>
          <w:sz w:val="28"/>
        </w:rPr>
        <w:t>аснощёковского района Алтайского края  на 2025 год» от 26.12.2024 г. № 26</w:t>
      </w:r>
    </w:p>
    <w:p w:rsidR="009F78B2" w:rsidRDefault="009F78B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F78B2" w:rsidRDefault="00DB16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Пункт 1 статьи 1 «Основные характеристики бюджета сельского поселения на 2025 год»  изложить в редакции:</w:t>
      </w:r>
    </w:p>
    <w:p w:rsidR="009F78B2" w:rsidRDefault="009F78B2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9F78B2" w:rsidRDefault="00DB16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1. Утвердить основные характеристики бюджета сельского поселения на 2025 </w:t>
      </w:r>
      <w:r>
        <w:rPr>
          <w:rFonts w:ascii="Times New Roman" w:eastAsia="Times New Roman" w:hAnsi="Times New Roman" w:cs="Times New Roman"/>
          <w:sz w:val="28"/>
        </w:rPr>
        <w:t>год:</w:t>
      </w:r>
    </w:p>
    <w:p w:rsidR="009F78B2" w:rsidRDefault="00DB16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сельского поселения в сумме 6016,4 тыс. рублей, в том числе объем межбюджетных трансфертов, получаемых из других бюджетов, в сумме 3980,4 тыс. рублей;</w:t>
      </w:r>
    </w:p>
    <w:p w:rsidR="009F78B2" w:rsidRDefault="00DB16C6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в сумме </w:t>
      </w:r>
    </w:p>
    <w:p w:rsidR="009F78B2" w:rsidRDefault="00DB16C6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 6016,4 тыс. рублей;</w:t>
      </w:r>
    </w:p>
    <w:p w:rsidR="009F78B2" w:rsidRDefault="009F78B2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9F78B2" w:rsidRDefault="00DB16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Статью 2 «Бюджетные ассигнования бюджета сельского поселения на 2025 год» читать в редакции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:</w:t>
      </w:r>
      <w:proofErr w:type="gramEnd"/>
    </w:p>
    <w:p w:rsidR="009F78B2" w:rsidRDefault="009F78B2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9F78B2" w:rsidRDefault="00DB16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Утвердить:</w:t>
      </w:r>
    </w:p>
    <w:p w:rsidR="009F78B2" w:rsidRDefault="00DB16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распределение бюджетных ассигнований по разделам и подраздела</w:t>
      </w:r>
      <w:r>
        <w:rPr>
          <w:rFonts w:ascii="Times New Roman" w:eastAsia="Times New Roman" w:hAnsi="Times New Roman" w:cs="Times New Roman"/>
          <w:sz w:val="28"/>
        </w:rPr>
        <w:t>м классификации расходов бюджета сельского поселения на 2025 год согласно приложению 2 к настоящему Решению;</w:t>
      </w:r>
    </w:p>
    <w:p w:rsidR="009F78B2" w:rsidRDefault="00DB16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ведомственную структуру расходов бюджета сельского поселения на 2025 год согласно приложению 3 к настоящему Решению;</w:t>
      </w:r>
    </w:p>
    <w:p w:rsidR="009F78B2" w:rsidRDefault="00DB16C6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3) распределение бюджетных </w:t>
      </w:r>
      <w:r>
        <w:rPr>
          <w:rFonts w:ascii="Times New Roman" w:eastAsia="Times New Roman" w:hAnsi="Times New Roman" w:cs="Times New Roman"/>
          <w:sz w:val="28"/>
        </w:rPr>
        <w:t>ассигнований по разделам, подразделам, целевым статьям, группам (группам и подгруппам) видов расходов на 2025  год согласно приложению 4 к настоящему Решению.</w:t>
      </w:r>
    </w:p>
    <w:p w:rsidR="009F78B2" w:rsidRDefault="00DB16C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Статью 4 «</w:t>
      </w:r>
      <w:r>
        <w:rPr>
          <w:rFonts w:ascii="Times New Roman" w:hAnsi="Times New Roman" w:cs="Times New Roman"/>
          <w:bCs/>
          <w:sz w:val="28"/>
          <w:szCs w:val="28"/>
        </w:rPr>
        <w:t>Особенности исполнения бюджета сельского поселения» дополнить пунктом 5 следующего соде</w:t>
      </w:r>
      <w:r>
        <w:rPr>
          <w:rFonts w:ascii="Times New Roman" w:hAnsi="Times New Roman" w:cs="Times New Roman"/>
          <w:bCs/>
          <w:sz w:val="28"/>
          <w:szCs w:val="28"/>
        </w:rPr>
        <w:t>ржания:</w:t>
      </w:r>
    </w:p>
    <w:p w:rsidR="009F78B2" w:rsidRDefault="00DB16C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Установить, что получатели средств бюджета муниципального образования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сельсовет Краснощековского района Алтайского края при заключении договоров (муниципальных контрактов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)н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а поставку товаров, выполнение работ, оказание услуг для муниципа</w:t>
      </w:r>
      <w:r>
        <w:rPr>
          <w:rFonts w:ascii="Times New Roman" w:hAnsi="Times New Roman" w:cs="Times New Roman"/>
          <w:bCs/>
          <w:sz w:val="28"/>
          <w:szCs w:val="28"/>
        </w:rPr>
        <w:t>льных нужд, вправе предусматривать авансовые платежи:</w:t>
      </w:r>
    </w:p>
    <w:p w:rsidR="009F78B2" w:rsidRDefault="00DB16C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ab/>
        <w:t>в размере 100 процентов суммы договор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контракта)-по договорам (контрактам)об оказании услуг связи, о подписке на печатные издания и об их приобретении, об оказании услуг по профессиональной переподгот</w:t>
      </w:r>
      <w:r>
        <w:rPr>
          <w:rFonts w:ascii="Times New Roman" w:hAnsi="Times New Roman" w:cs="Times New Roman"/>
          <w:bCs/>
          <w:sz w:val="28"/>
          <w:szCs w:val="28"/>
        </w:rPr>
        <w:t xml:space="preserve">овке муниципальных служащих муниципального образования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сельсовет Краснощековского района Алтайского края , об обучении на курсах повышения квалификации, по договорам обязательного страхования гражданской ответственности владельцев автотранспортн</w:t>
      </w:r>
      <w:r>
        <w:rPr>
          <w:rFonts w:ascii="Times New Roman" w:hAnsi="Times New Roman" w:cs="Times New Roman"/>
          <w:bCs/>
          <w:sz w:val="28"/>
          <w:szCs w:val="28"/>
        </w:rPr>
        <w:t>ых средств;</w:t>
      </w:r>
    </w:p>
    <w:p w:rsidR="009F78B2" w:rsidRDefault="00DB16C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размере 30 процентов суммы договора (контракта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)-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по остальным договорам (контрактам), если иное не предусмотрено нормативными правовыми актами.</w:t>
      </w:r>
    </w:p>
    <w:p w:rsidR="009F78B2" w:rsidRDefault="00DB16C6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  <w:r>
        <w:rPr>
          <w:bCs/>
          <w:sz w:val="24"/>
          <w:szCs w:val="24"/>
        </w:rPr>
        <w:tab/>
      </w:r>
    </w:p>
    <w:p w:rsidR="009F78B2" w:rsidRDefault="009F78B2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9F78B2" w:rsidRDefault="009F78B2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9F78B2" w:rsidRDefault="009F78B2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9F78B2" w:rsidRDefault="009F78B2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9F78B2" w:rsidRDefault="009F78B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F78B2" w:rsidRDefault="009F78B2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9F78B2" w:rsidRDefault="009F78B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F78B2" w:rsidRDefault="009F78B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25" w:type="dxa"/>
        <w:tblInd w:w="-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21"/>
        <w:gridCol w:w="3404"/>
      </w:tblGrid>
      <w:tr w:rsidR="009F78B2">
        <w:trPr>
          <w:trHeight w:val="1"/>
        </w:trPr>
        <w:tc>
          <w:tcPr>
            <w:tcW w:w="6021" w:type="dxa"/>
            <w:shd w:val="clear" w:color="000000" w:fill="FFFFFF"/>
            <w:tcMar>
              <w:left w:w="0" w:type="dxa"/>
              <w:right w:w="0" w:type="dxa"/>
            </w:tcMar>
          </w:tcPr>
          <w:p w:rsidR="009F78B2" w:rsidRDefault="00DB16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Глава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Карповский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Краснощёковского района Алтайского </w:t>
            </w:r>
            <w:r>
              <w:rPr>
                <w:rFonts w:ascii="Times New Roman" w:eastAsia="Times New Roman" w:hAnsi="Times New Roman" w:cs="Times New Roman"/>
                <w:sz w:val="28"/>
              </w:rPr>
              <w:t>края  Алтайского края</w:t>
            </w:r>
          </w:p>
        </w:tc>
        <w:tc>
          <w:tcPr>
            <w:tcW w:w="3404" w:type="dxa"/>
            <w:shd w:val="clear" w:color="000000" w:fill="FFFFFF"/>
            <w:tcMar>
              <w:left w:w="0" w:type="dxa"/>
              <w:right w:w="0" w:type="dxa"/>
            </w:tcMar>
          </w:tcPr>
          <w:p w:rsidR="009F78B2" w:rsidRDefault="00DB16C6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С.Ф. Шипилова</w:t>
            </w:r>
          </w:p>
        </w:tc>
      </w:tr>
    </w:tbl>
    <w:p w:rsidR="009F78B2" w:rsidRDefault="009F78B2">
      <w:pPr>
        <w:rPr>
          <w:rFonts w:ascii="Arial" w:eastAsia="Arial" w:hAnsi="Arial" w:cs="Arial"/>
          <w:sz w:val="20"/>
        </w:rPr>
      </w:pPr>
    </w:p>
    <w:p w:rsidR="009F78B2" w:rsidRDefault="009F78B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F78B2" w:rsidRDefault="009F78B2">
      <w:pPr>
        <w:rPr>
          <w:rFonts w:ascii="Arial" w:eastAsia="Arial" w:hAnsi="Arial" w:cs="Arial"/>
          <w:sz w:val="20"/>
        </w:rPr>
      </w:pPr>
    </w:p>
    <w:p w:rsidR="009F78B2" w:rsidRDefault="009F78B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34" w:type="dxa"/>
        <w:tblInd w:w="-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17"/>
        <w:gridCol w:w="4717"/>
      </w:tblGrid>
      <w:tr w:rsidR="009F78B2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9F78B2" w:rsidRDefault="009F78B2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DB16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2</w:t>
            </w:r>
          </w:p>
        </w:tc>
      </w:tr>
      <w:tr w:rsidR="009F78B2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9F78B2" w:rsidRDefault="009F78B2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9F78B2" w:rsidRDefault="00DB16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 от  30.05.2025 г. № 6</w:t>
            </w:r>
          </w:p>
        </w:tc>
      </w:tr>
      <w:tr w:rsidR="009F78B2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9F78B2" w:rsidRDefault="009F78B2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9F78B2" w:rsidRDefault="00DB16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 внесении изменений в решение «О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Карповский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Краснощёковского района Алтайского края на 2025 год» от 26.12.2024 г. № 26 </w:t>
            </w:r>
          </w:p>
        </w:tc>
      </w:tr>
    </w:tbl>
    <w:p w:rsidR="009F78B2" w:rsidRDefault="009F78B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F78B2" w:rsidRDefault="009F78B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F78B2" w:rsidRDefault="009F78B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F78B2" w:rsidRDefault="00DB16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</w:t>
      </w:r>
      <w:r>
        <w:rPr>
          <w:rFonts w:ascii="Times New Roman" w:eastAsia="Times New Roman" w:hAnsi="Times New Roman" w:cs="Times New Roman"/>
          <w:sz w:val="28"/>
        </w:rPr>
        <w:t xml:space="preserve"> бюджета сельского поселения на 2025  год</w:t>
      </w:r>
    </w:p>
    <w:tbl>
      <w:tblPr>
        <w:tblW w:w="10041" w:type="dxa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4"/>
        <w:gridCol w:w="1361"/>
        <w:gridCol w:w="2676"/>
      </w:tblGrid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6016,4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1170,4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1117,4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2169,7,0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2167,7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1620,3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1620,3</w:t>
            </w:r>
          </w:p>
        </w:tc>
      </w:tr>
      <w:tr w:rsidR="009F78B2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9F78B2" w:rsidRDefault="009F78B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3457" w:type="dxa"/>
        <w:jc w:val="righ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91"/>
        <w:gridCol w:w="4666"/>
        <w:gridCol w:w="200"/>
      </w:tblGrid>
      <w:tr w:rsidR="009F78B2">
        <w:trPr>
          <w:trHeight w:val="4107"/>
          <w:jc w:val="right"/>
        </w:trPr>
        <w:tc>
          <w:tcPr>
            <w:tcW w:w="8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  <w:p w:rsidR="009F78B2" w:rsidRDefault="009F78B2">
            <w:pPr>
              <w:rPr>
                <w:rFonts w:ascii="Calibri" w:hAnsi="Calibri" w:cs="Calibri"/>
                <w:lang w:val="en-US"/>
              </w:rPr>
            </w:pPr>
          </w:p>
          <w:p w:rsidR="009F78B2" w:rsidRDefault="009F78B2">
            <w:pPr>
              <w:rPr>
                <w:rFonts w:ascii="Calibri" w:hAnsi="Calibri" w:cs="Calibri"/>
                <w:lang w:val="en-US"/>
              </w:rPr>
            </w:pPr>
          </w:p>
          <w:p w:rsidR="009F78B2" w:rsidRDefault="009F78B2">
            <w:pPr>
              <w:rPr>
                <w:rFonts w:ascii="Calibri" w:hAnsi="Calibri" w:cs="Calibri"/>
                <w:lang w:val="en-US"/>
              </w:rPr>
            </w:pPr>
          </w:p>
          <w:p w:rsidR="009F78B2" w:rsidRDefault="009F78B2">
            <w:pPr>
              <w:rPr>
                <w:rFonts w:ascii="Calibri" w:hAnsi="Calibri" w:cs="Calibri"/>
                <w:lang w:val="en-US"/>
              </w:rPr>
            </w:pPr>
          </w:p>
          <w:p w:rsidR="009F78B2" w:rsidRDefault="009F78B2">
            <w:pPr>
              <w:rPr>
                <w:rFonts w:ascii="Calibri" w:hAnsi="Calibri" w:cs="Calibri"/>
                <w:lang w:val="en-US"/>
              </w:rPr>
            </w:pPr>
          </w:p>
          <w:p w:rsidR="009F78B2" w:rsidRDefault="009F78B2">
            <w:pPr>
              <w:rPr>
                <w:rFonts w:ascii="Calibri" w:hAnsi="Calibri" w:cs="Calibri"/>
                <w:lang w:val="en-US"/>
              </w:rPr>
            </w:pPr>
          </w:p>
          <w:p w:rsidR="009F78B2" w:rsidRDefault="009F78B2">
            <w:pPr>
              <w:rPr>
                <w:rFonts w:ascii="Calibri" w:hAnsi="Calibri" w:cs="Calibri"/>
                <w:lang w:val="en-US"/>
              </w:rPr>
            </w:pPr>
          </w:p>
          <w:p w:rsidR="009F78B2" w:rsidRDefault="009F78B2">
            <w:pPr>
              <w:rPr>
                <w:rFonts w:ascii="Calibri" w:hAnsi="Calibri" w:cs="Calibri"/>
                <w:lang w:val="en-US"/>
              </w:rPr>
            </w:pPr>
          </w:p>
          <w:p w:rsidR="009F78B2" w:rsidRDefault="009F78B2">
            <w:pPr>
              <w:tabs>
                <w:tab w:val="left" w:pos="6459"/>
              </w:tabs>
              <w:rPr>
                <w:rFonts w:ascii="Calibri" w:hAnsi="Calibri" w:cs="Calibri"/>
              </w:rPr>
            </w:pP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943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434"/>
            </w:tblGrid>
            <w:tr w:rsidR="009F78B2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9F78B2" w:rsidRDefault="009F78B2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</w:p>
                <w:p w:rsidR="009F78B2" w:rsidRDefault="00DB16C6">
                  <w:pPr>
                    <w:spacing w:after="4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ПРИЛОЖЕНИЕ 3</w:t>
                  </w:r>
                </w:p>
              </w:tc>
            </w:tr>
            <w:tr w:rsidR="009F78B2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9F78B2" w:rsidRDefault="00DB16C6">
                  <w:pPr>
                    <w:spacing w:after="4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к решению от 30.05.2025 г. № 26</w:t>
                  </w:r>
                </w:p>
              </w:tc>
            </w:tr>
            <w:tr w:rsidR="009F78B2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9F78B2" w:rsidRDefault="00DB16C6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«О внесении изменений в решение </w:t>
                  </w:r>
                </w:p>
                <w:p w:rsidR="009F78B2" w:rsidRDefault="00DB16C6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«О бюджете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муниципального</w:t>
                  </w:r>
                  <w:proofErr w:type="gramEnd"/>
                </w:p>
                <w:p w:rsidR="009F78B2" w:rsidRDefault="00DB16C6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образования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Карповский</w:t>
                  </w:r>
                  <w:proofErr w:type="spellEnd"/>
                </w:p>
                <w:p w:rsidR="009F78B2" w:rsidRDefault="00DB16C6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сельсовет Краснощёковского района</w:t>
                  </w:r>
                </w:p>
                <w:p w:rsidR="009F78B2" w:rsidRDefault="00DB16C6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Алтайского края на 2025 год» </w:t>
                  </w:r>
                </w:p>
                <w:p w:rsidR="009F78B2" w:rsidRDefault="00DB16C6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от   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26 .12.2024 г. № 26»</w:t>
                  </w:r>
                </w:p>
              </w:tc>
            </w:tr>
          </w:tbl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9434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434"/>
            </w:tblGrid>
            <w:tr w:rsidR="009F78B2">
              <w:trPr>
                <w:trHeight w:val="1"/>
                <w:jc w:val="center"/>
              </w:trPr>
              <w:tc>
                <w:tcPr>
                  <w:tcW w:w="9434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9F78B2" w:rsidRDefault="009F78B2">
                  <w:pPr>
                    <w:pStyle w:val="aff"/>
                    <w:ind w:left="-1556" w:hanging="2418"/>
                  </w:pPr>
                </w:p>
                <w:p w:rsidR="009F78B2" w:rsidRDefault="009F78B2">
                  <w:pPr>
                    <w:pStyle w:val="aff"/>
                    <w:ind w:left="-1556" w:hanging="2418"/>
                  </w:pPr>
                </w:p>
                <w:p w:rsidR="009F78B2" w:rsidRDefault="009F78B2">
                  <w:pPr>
                    <w:pStyle w:val="aff"/>
                    <w:ind w:left="-1556" w:hanging="2418"/>
                  </w:pPr>
                </w:p>
              </w:tc>
            </w:tr>
          </w:tbl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firstLine="3503"/>
              <w:jc w:val="center"/>
              <w:rPr>
                <w:rFonts w:ascii="Calibri" w:hAnsi="Calibri" w:cs="Calibri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rPr>
                <w:rFonts w:ascii="Calibri" w:hAnsi="Calibri" w:cs="Calibri"/>
              </w:rPr>
            </w:pPr>
          </w:p>
          <w:p w:rsidR="009F78B2" w:rsidRDefault="009F78B2">
            <w:pPr>
              <w:rPr>
                <w:rFonts w:ascii="Calibri" w:hAnsi="Calibri" w:cs="Calibri"/>
              </w:rPr>
            </w:pPr>
          </w:p>
          <w:p w:rsidR="009F78B2" w:rsidRDefault="009F78B2">
            <w:pPr>
              <w:rPr>
                <w:rFonts w:ascii="Calibri" w:hAnsi="Calibri" w:cs="Calibri"/>
              </w:rPr>
            </w:pPr>
          </w:p>
          <w:p w:rsidR="009F78B2" w:rsidRDefault="009F78B2">
            <w:pPr>
              <w:rPr>
                <w:rFonts w:ascii="Calibri" w:hAnsi="Calibri" w:cs="Calibri"/>
              </w:rPr>
            </w:pPr>
          </w:p>
          <w:p w:rsidR="009F78B2" w:rsidRDefault="009F78B2">
            <w:pPr>
              <w:rPr>
                <w:rFonts w:ascii="Calibri" w:hAnsi="Calibri" w:cs="Calibri"/>
              </w:rPr>
            </w:pPr>
          </w:p>
          <w:p w:rsidR="009F78B2" w:rsidRDefault="009F78B2">
            <w:pPr>
              <w:rPr>
                <w:rFonts w:ascii="Calibri" w:hAnsi="Calibri" w:cs="Calibri"/>
              </w:rPr>
            </w:pPr>
          </w:p>
          <w:p w:rsidR="009F78B2" w:rsidRDefault="009F78B2">
            <w:pPr>
              <w:rPr>
                <w:rFonts w:ascii="Calibri" w:hAnsi="Calibri" w:cs="Calibri"/>
              </w:rPr>
            </w:pPr>
          </w:p>
          <w:p w:rsidR="009F78B2" w:rsidRDefault="009F78B2">
            <w:pPr>
              <w:rPr>
                <w:rFonts w:ascii="Calibri" w:hAnsi="Calibri" w:cs="Calibri"/>
              </w:rPr>
            </w:pPr>
          </w:p>
          <w:p w:rsidR="009F78B2" w:rsidRDefault="009F78B2">
            <w:pPr>
              <w:rPr>
                <w:rFonts w:ascii="Calibri" w:hAnsi="Calibri" w:cs="Calibri"/>
              </w:rPr>
            </w:pPr>
          </w:p>
        </w:tc>
      </w:tr>
    </w:tbl>
    <w:p w:rsidR="009F78B2" w:rsidRDefault="00DB16C6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2025 год</w:t>
      </w:r>
    </w:p>
    <w:p w:rsidR="009F78B2" w:rsidRDefault="009F78B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00" w:type="dxa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6"/>
        <w:gridCol w:w="683"/>
        <w:gridCol w:w="820"/>
        <w:gridCol w:w="1933"/>
        <w:gridCol w:w="689"/>
        <w:gridCol w:w="1669"/>
      </w:tblGrid>
      <w:tr w:rsidR="009F78B2">
        <w:trPr>
          <w:trHeight w:val="330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 района Алтайского края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6016,4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1170,4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01 2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00 10130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509,4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персоналу государственных (муниципальных) органов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</w:p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2169,7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1620,3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784,3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ФИЗИЧЕСКАЯ КУЛЬТУРА И СПОРТ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02 3 00 16670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</w:tbl>
    <w:p w:rsidR="009F78B2" w:rsidRDefault="009F78B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9F78B2" w:rsidRDefault="009F78B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52"/>
        <w:gridCol w:w="9353"/>
        <w:gridCol w:w="20"/>
        <w:gridCol w:w="63"/>
      </w:tblGrid>
      <w:tr w:rsidR="009F78B2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9F78B2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9F78B2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9F78B2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9F78B2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9F78B2">
        <w:trPr>
          <w:trHeight w:val="85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4639" w:hanging="4644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436" w:type="dxa"/>
            <w:gridSpan w:val="3"/>
            <w:vMerge w:val="restart"/>
          </w:tcPr>
          <w:p w:rsidR="009F78B2" w:rsidRDefault="009F78B2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9F78B2">
            <w:pPr>
              <w:tabs>
                <w:tab w:val="left" w:pos="6147"/>
                <w:tab w:val="left" w:pos="6463"/>
              </w:tabs>
              <w:spacing w:after="40" w:line="240" w:lineRule="auto"/>
              <w:ind w:right="3259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9F78B2" w:rsidRDefault="00DB16C6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4</w:t>
            </w:r>
          </w:p>
          <w:p w:rsidR="009F78B2" w:rsidRDefault="00DB16C6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 от 30.05.2025 г. № 6</w:t>
            </w:r>
          </w:p>
          <w:p w:rsidR="009F78B2" w:rsidRDefault="00DB16C6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 внесении изменений в решение </w:t>
            </w:r>
          </w:p>
          <w:p w:rsidR="009F78B2" w:rsidRDefault="00DB16C6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 бюджете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муниципального</w:t>
            </w:r>
            <w:proofErr w:type="gramEnd"/>
          </w:p>
          <w:p w:rsidR="009F78B2" w:rsidRDefault="00DB16C6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Карповский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</w:p>
          <w:p w:rsidR="009F78B2" w:rsidRDefault="00DB16C6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 района</w:t>
            </w:r>
          </w:p>
          <w:p w:rsidR="009F78B2" w:rsidRDefault="00DB16C6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Алтайского края на 2025 год» </w:t>
            </w:r>
          </w:p>
          <w:p w:rsidR="009F78B2" w:rsidRDefault="00DB16C6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От 26 .12.2024 г. № 26»</w:t>
            </w:r>
          </w:p>
        </w:tc>
      </w:tr>
      <w:tr w:rsidR="009F78B2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6</w:t>
            </w: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436" w:type="dxa"/>
            <w:gridSpan w:val="3"/>
            <w:vMerge/>
          </w:tcPr>
          <w:p w:rsidR="009F78B2" w:rsidRDefault="009F78B2">
            <w:pPr>
              <w:spacing w:after="40" w:line="240" w:lineRule="auto"/>
              <w:jc w:val="right"/>
            </w:pPr>
          </w:p>
        </w:tc>
      </w:tr>
      <w:tr w:rsidR="009F78B2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436" w:type="dxa"/>
            <w:gridSpan w:val="3"/>
            <w:vMerge/>
          </w:tcPr>
          <w:p w:rsidR="009F78B2" w:rsidRDefault="009F78B2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</w:tbl>
    <w:p w:rsidR="009F78B2" w:rsidRDefault="00DB16C6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</w:t>
      </w:r>
      <w:r>
        <w:rPr>
          <w:rFonts w:ascii="Times New Roman" w:hAnsi="Times New Roman" w:cs="Times New Roman"/>
          <w:sz w:val="28"/>
          <w:szCs w:val="28"/>
        </w:rPr>
        <w:t xml:space="preserve"> расходов на 2025 год</w:t>
      </w:r>
    </w:p>
    <w:tbl>
      <w:tblPr>
        <w:tblW w:w="9117" w:type="dxa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6"/>
        <w:gridCol w:w="820"/>
        <w:gridCol w:w="1933"/>
        <w:gridCol w:w="689"/>
        <w:gridCol w:w="1669"/>
      </w:tblGrid>
      <w:tr w:rsidR="009F78B2">
        <w:trPr>
          <w:trHeight w:val="330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6016,4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1170,4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сборов и иных платежей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509,4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01 13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ОБОРОНА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БЕЗОПАСНОСТЬ И ПРАВООХРАНИТЕЛЬНАЯ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</w:p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2169,7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92 9 00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9F78B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1620,3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784,3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9F78B2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02 3 00 16670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F78B2" w:rsidRDefault="00DB16C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</w:tbl>
    <w:p w:rsidR="009F78B2" w:rsidRDefault="009F78B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9F78B2" w:rsidRDefault="009F78B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9F78B2" w:rsidRDefault="00DB16C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СОВЕТ ДЕПУТАТОВ КАРПОВСКОГО СЕЛЬСОВЕТА</w:t>
      </w:r>
    </w:p>
    <w:p w:rsidR="009F78B2" w:rsidRDefault="00DB16C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КРАСНОЩЁКОВКОГО РАЙОНА АЛТАЙСКОГО КРАЯ</w:t>
      </w:r>
    </w:p>
    <w:p w:rsidR="009F78B2" w:rsidRDefault="009F78B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F78B2" w:rsidRDefault="009F78B2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DB16C6">
      <w:pPr>
        <w:tabs>
          <w:tab w:val="center" w:pos="4677"/>
          <w:tab w:val="left" w:pos="6840"/>
          <w:tab w:val="left" w:pos="7710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9F78B2" w:rsidRDefault="009F78B2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F78B2" w:rsidRDefault="00DB16C6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30.05.2025 г.                                с. Карпово Второе                  № 8</w:t>
      </w:r>
    </w:p>
    <w:p w:rsidR="009F78B2" w:rsidRDefault="009F78B2">
      <w:pPr>
        <w:pStyle w:val="afd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:rsidR="009F78B2" w:rsidRDefault="00DB16C6">
      <w:pPr>
        <w:pStyle w:val="afd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bookmarkStart w:id="1" w:name="_Hlk164163826"/>
      <w:r>
        <w:rPr>
          <w:b/>
          <w:color w:val="000000" w:themeColor="text1"/>
          <w:sz w:val="28"/>
          <w:szCs w:val="28"/>
        </w:rPr>
        <w:t>«О дополнительных основаниях</w:t>
      </w:r>
    </w:p>
    <w:p w:rsidR="009F78B2" w:rsidRDefault="00DB16C6">
      <w:pPr>
        <w:pStyle w:val="afd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признания </w:t>
      </w:r>
      <w:proofErr w:type="gramStart"/>
      <w:r>
        <w:rPr>
          <w:b/>
          <w:color w:val="000000" w:themeColor="text1"/>
          <w:sz w:val="28"/>
          <w:szCs w:val="28"/>
        </w:rPr>
        <w:t>безнадежными</w:t>
      </w:r>
      <w:proofErr w:type="gramEnd"/>
      <w:r>
        <w:rPr>
          <w:b/>
          <w:color w:val="000000" w:themeColor="text1"/>
          <w:sz w:val="28"/>
          <w:szCs w:val="28"/>
        </w:rPr>
        <w:t xml:space="preserve"> к взысканию задолженности </w:t>
      </w:r>
    </w:p>
    <w:p w:rsidR="009F78B2" w:rsidRDefault="00DB16C6">
      <w:pPr>
        <w:pStyle w:val="afd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в части сумм  местных налогов»</w:t>
      </w:r>
    </w:p>
    <w:bookmarkEnd w:id="1"/>
    <w:p w:rsidR="009F78B2" w:rsidRDefault="00DB16C6">
      <w:pPr>
        <w:pStyle w:val="afd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    </w:t>
      </w:r>
    </w:p>
    <w:p w:rsidR="009F78B2" w:rsidRDefault="00DB16C6">
      <w:pPr>
        <w:pStyle w:val="afd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В соответствии с </w:t>
      </w:r>
      <w:hyperlink r:id="rId9" w:history="1">
        <w:r>
          <w:rPr>
            <w:rStyle w:val="a8"/>
            <w:rFonts w:eastAsiaTheme="minorHAnsi"/>
            <w:color w:val="000000" w:themeColor="text1"/>
            <w:sz w:val="28"/>
            <w:szCs w:val="28"/>
            <w:u w:val="none"/>
            <w:lang w:eastAsia="en-US"/>
          </w:rPr>
          <w:t>пунктом 3 статьи 59</w:t>
        </w:r>
      </w:hyperlink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>
        <w:rPr>
          <w:color w:val="000000" w:themeColor="text1"/>
          <w:sz w:val="28"/>
          <w:szCs w:val="28"/>
        </w:rPr>
        <w:t>Законом  Алтайского края от 07.12.2</w:t>
      </w:r>
      <w:r>
        <w:rPr>
          <w:color w:val="000000" w:themeColor="text1"/>
          <w:sz w:val="28"/>
          <w:szCs w:val="28"/>
        </w:rPr>
        <w:t>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</w:t>
      </w:r>
      <w:r>
        <w:rPr>
          <w:color w:val="000000" w:themeColor="text1"/>
          <w:sz w:val="28"/>
          <w:szCs w:val="28"/>
        </w:rPr>
        <w:t xml:space="preserve"> признания безнадежной к взысканию задолженности в части сумм региональных налогов</w:t>
      </w:r>
      <w:proofErr w:type="gramEnd"/>
      <w:r>
        <w:rPr>
          <w:color w:val="000000" w:themeColor="text1"/>
          <w:sz w:val="28"/>
          <w:szCs w:val="28"/>
        </w:rPr>
        <w:t xml:space="preserve">»,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руководствуясь </w:t>
      </w:r>
      <w:hyperlink r:id="rId10" w:history="1">
        <w:r>
          <w:rPr>
            <w:rStyle w:val="a8"/>
            <w:rFonts w:eastAsiaTheme="minorHAnsi"/>
            <w:color w:val="000000" w:themeColor="text1"/>
            <w:sz w:val="28"/>
            <w:szCs w:val="28"/>
            <w:u w:val="none"/>
            <w:lang w:eastAsia="en-US"/>
          </w:rPr>
          <w:t>Уставом</w:t>
        </w:r>
      </w:hyperlink>
      <w:r>
        <w:rPr>
          <w:color w:val="000000" w:themeColor="text1"/>
          <w:sz w:val="28"/>
          <w:szCs w:val="28"/>
        </w:rPr>
        <w:t xml:space="preserve"> муниципального образования </w:t>
      </w:r>
      <w:proofErr w:type="spellStart"/>
      <w:r>
        <w:rPr>
          <w:color w:val="000000" w:themeColor="text1"/>
          <w:sz w:val="28"/>
          <w:szCs w:val="28"/>
        </w:rPr>
        <w:t>Карповский</w:t>
      </w:r>
      <w:proofErr w:type="spellEnd"/>
      <w:r>
        <w:rPr>
          <w:color w:val="000000" w:themeColor="text1"/>
          <w:sz w:val="28"/>
          <w:szCs w:val="28"/>
        </w:rPr>
        <w:t xml:space="preserve">  сельсовет Краснощёковского района Алтайского края, Совет депутатов Карповского сельсовета,</w:t>
      </w:r>
    </w:p>
    <w:p w:rsidR="009F78B2" w:rsidRDefault="009F78B2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DB16C6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РЕШИЛ:</w:t>
      </w:r>
    </w:p>
    <w:p w:rsidR="009F78B2" w:rsidRDefault="009F78B2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DB16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1. Утвердить </w:t>
      </w:r>
      <w:hyperlink r:id="rId11" w:history="1">
        <w:r>
          <w:rPr>
            <w:rStyle w:val="a8"/>
            <w:rFonts w:ascii="Times New Roman" w:eastAsiaTheme="minorHAnsi" w:hAnsi="Times New Roman" w:cs="Times New Roman"/>
            <w:color w:val="000000" w:themeColor="text1"/>
            <w:sz w:val="28"/>
            <w:szCs w:val="28"/>
            <w:u w:val="none"/>
            <w:lang w:eastAsia="en-US"/>
          </w:rPr>
          <w:t>Перечень</w:t>
        </w:r>
      </w:hyperlink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стных налогов (приложение).</w:t>
      </w:r>
    </w:p>
    <w:p w:rsidR="009F78B2" w:rsidRDefault="00DB16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2. </w:t>
      </w:r>
      <w:bookmarkStart w:id="2" w:name="_Hlk167036036"/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Признать утратившим силу решение Совета депутатов Карповского сельсовета Краснощековского района Алтайского края от 17.05.2024 № 11 </w:t>
      </w:r>
      <w:bookmarkEnd w:id="2"/>
      <w:r>
        <w:rPr>
          <w:rFonts w:ascii="Times New Roman" w:hAnsi="Times New Roman"/>
          <w:color w:val="000000" w:themeColor="text1"/>
          <w:sz w:val="28"/>
          <w:szCs w:val="28"/>
        </w:rPr>
        <w:t>«О дополнительных основаниях признания безнадежными к взысканию задолженности в части сумм ме</w:t>
      </w:r>
      <w:r>
        <w:rPr>
          <w:rFonts w:ascii="Times New Roman" w:hAnsi="Times New Roman"/>
          <w:color w:val="000000" w:themeColor="text1"/>
          <w:sz w:val="28"/>
          <w:szCs w:val="28"/>
        </w:rPr>
        <w:t>стных налогов».</w:t>
      </w:r>
      <w:proofErr w:type="gramEnd"/>
    </w:p>
    <w:p w:rsidR="009F78B2" w:rsidRDefault="00DB16C6">
      <w:pPr>
        <w:pStyle w:val="afd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Опубликовать настоящее решение в установленном порядке.</w:t>
      </w:r>
    </w:p>
    <w:p w:rsidR="009F78B2" w:rsidRDefault="00DB16C6">
      <w:pPr>
        <w:pStyle w:val="afd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 Контроль над исполнением настоящего решения оставляю за собой.</w:t>
      </w:r>
    </w:p>
    <w:p w:rsidR="009F78B2" w:rsidRDefault="009F78B2">
      <w:pPr>
        <w:pStyle w:val="afd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</w:p>
    <w:p w:rsidR="009F78B2" w:rsidRDefault="009F78B2">
      <w:pPr>
        <w:pStyle w:val="afd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9F78B2" w:rsidRDefault="00DB16C6">
      <w:pPr>
        <w:tabs>
          <w:tab w:val="left" w:pos="6585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сельсовета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С.Ф.Шипилова</w:t>
      </w:r>
      <w:proofErr w:type="spellEnd"/>
    </w:p>
    <w:p w:rsidR="009F78B2" w:rsidRDefault="00DB16C6">
      <w:pPr>
        <w:pStyle w:val="afd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 </w:t>
      </w:r>
    </w:p>
    <w:p w:rsidR="009F78B2" w:rsidRDefault="009F78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9F78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9F78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9F78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9F78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DB16C6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Приложение</w:t>
      </w:r>
    </w:p>
    <w:p w:rsidR="009F78B2" w:rsidRDefault="00DB16C6">
      <w:pPr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к решению №   от 30.05.2025 г</w:t>
      </w:r>
    </w:p>
    <w:p w:rsidR="009F78B2" w:rsidRDefault="009F78B2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9F78B2" w:rsidRDefault="00DB16C6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>ПЕРЕЧЕНЬ</w:t>
      </w:r>
    </w:p>
    <w:p w:rsidR="009F78B2" w:rsidRDefault="00DB16C6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 xml:space="preserve">ДОПОЛНИТЕЛЬНЫХ ОСНОВАНИЙ ПРИЗНАНИЯ </w:t>
      </w:r>
      <w:proofErr w:type="gramStart"/>
      <w:r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>БЕЗНАДЕЖНОЙ</w:t>
      </w:r>
      <w:proofErr w:type="gramEnd"/>
      <w:r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 xml:space="preserve"> К ВЗЫСКАНИЮ</w:t>
      </w:r>
    </w:p>
    <w:p w:rsidR="009F78B2" w:rsidRDefault="00DB16C6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>ЗАДОЛЖЕННОСТИ В ЧАСТИ СУММ МЕСТНЫХ НАЛОГОВ</w:t>
      </w:r>
    </w:p>
    <w:p w:rsidR="009F78B2" w:rsidRDefault="009F78B2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9F78B2" w:rsidRDefault="00DB16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9F78B2" w:rsidRDefault="00DB16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1. Задолженность в части сумм местных налогов у физических лиц, выбывших на постоянное место жит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ельство за пределы Российской Федерации, с момента возникновения </w:t>
      </w:r>
      <w:proofErr w:type="gramStart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обязанности</w:t>
      </w:r>
      <w:proofErr w:type="gramEnd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по уплате которой прошло не менее трех лет, на основании выписки из Единого государственного реестра налогоплательщиков;</w:t>
      </w:r>
    </w:p>
    <w:p w:rsidR="009F78B2" w:rsidRDefault="00DB16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2. Задолженность в части сумм местных налогов у физических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лиц, по которым истек срок предъявления к исполнению исполнительных документов, если </w:t>
      </w:r>
      <w:proofErr w:type="gramStart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 даты образования</w:t>
      </w:r>
      <w:proofErr w:type="gramEnd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задолженности в части сумм местных налогов прошло не менее трех лет, на основании копии исполнительного документа;</w:t>
      </w:r>
    </w:p>
    <w:p w:rsidR="009F78B2" w:rsidRDefault="00DB16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3. Задолженность в части сумм местны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х налогов по отмененным  местным налогам у налогоплательщиков, в отношении которых не возбуждено производство по делу о банкротстве в соответствии с Федеральным </w:t>
      </w:r>
      <w:hyperlink r:id="rId12" w:history="1">
        <w:r>
          <w:rPr>
            <w:rStyle w:val="a8"/>
            <w:rFonts w:ascii="Times New Roman" w:eastAsiaTheme="minorHAnsi" w:hAnsi="Times New Roman" w:cs="Times New Roman"/>
            <w:color w:val="000000" w:themeColor="text1"/>
            <w:sz w:val="28"/>
            <w:szCs w:val="28"/>
            <w:u w:val="none"/>
            <w:lang w:eastAsia="en-US"/>
          </w:rPr>
          <w:t>законом</w:t>
        </w:r>
      </w:hyperlink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от 26.10.2002 № 127-ФЗ «О несостоятельности (банкротстве)», при условии, если с момента отмены налога прошло не менее трех лет и (</w:t>
      </w:r>
      <w:proofErr w:type="gramStart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или) </w:t>
      </w:r>
      <w:proofErr w:type="gramEnd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13" w:history="1">
        <w:r>
          <w:rPr>
            <w:rStyle w:val="a8"/>
            <w:rFonts w:ascii="Times New Roman" w:eastAsiaTheme="minorHAnsi" w:hAnsi="Times New Roman" w:cs="Times New Roman"/>
            <w:color w:val="000000" w:themeColor="text1"/>
            <w:sz w:val="28"/>
            <w:szCs w:val="28"/>
            <w:u w:val="none"/>
            <w:lang w:eastAsia="en-US"/>
          </w:rPr>
          <w:t>главой 9</w:t>
        </w:r>
      </w:hyperlink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Налогового кодекса Российской Федерации, на основании копии нормативного правового акта, которым налог был отменен.</w:t>
      </w:r>
    </w:p>
    <w:p w:rsidR="009F78B2" w:rsidRDefault="00DB16C6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9F78B2" w:rsidRDefault="00DB16C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урегулированная в переходный период, установленный Федеральным законом от 14 июля 2022 года № 263-ФЗ «О внесении изменений в ча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Управлением Федеральной налоговой службы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Алтайскому краю;</w:t>
      </w:r>
    </w:p>
    <w:p w:rsidR="009F78B2" w:rsidRDefault="00DB16C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нной Управлением Федеральной налоговой службы по Алтайскому краю; </w:t>
      </w:r>
    </w:p>
    <w:p w:rsidR="009F78B2" w:rsidRDefault="00DB16C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ардии Российской Федерации, в воинских формированиях и органах,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указанныхв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9F78B2" w:rsidRDefault="00DB16C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8.З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мущество не оформлено в установленном законом порядке.</w:t>
      </w:r>
      <w:proofErr w:type="gramEnd"/>
    </w:p>
    <w:p w:rsidR="009F78B2" w:rsidRDefault="009F78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9F78B2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9F78B2" w:rsidRDefault="009F78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9F78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9F78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9F78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9F78B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8B2" w:rsidRDefault="009F78B2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9F78B2" w:rsidRDefault="009F78B2"/>
    <w:p w:rsidR="009F78B2" w:rsidRDefault="009F78B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DB16C6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2</w:t>
      </w:r>
    </w:p>
    <w:p w:rsidR="009F78B2" w:rsidRDefault="009F78B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DB16C6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Постановления главы </w:t>
      </w:r>
      <w:r>
        <w:rPr>
          <w:b/>
          <w:sz w:val="32"/>
          <w:szCs w:val="32"/>
          <w:u w:val="single"/>
        </w:rPr>
        <w:t>Карповског</w:t>
      </w:r>
      <w:r>
        <w:rPr>
          <w:b/>
          <w:sz w:val="32"/>
          <w:szCs w:val="32"/>
          <w:u w:val="single"/>
        </w:rPr>
        <w:t>о сельсовета Краснощёковского района Алтайского края</w:t>
      </w: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DB16C6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3</w:t>
      </w:r>
    </w:p>
    <w:p w:rsidR="009F78B2" w:rsidRDefault="009F78B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DB16C6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Распоряжения главы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Краснощековского района Алтайского края</w:t>
      </w: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F78B2" w:rsidRDefault="009F78B2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9F78B2" w:rsidRDefault="00DB16C6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4</w:t>
      </w:r>
    </w:p>
    <w:p w:rsidR="009F78B2" w:rsidRDefault="009F78B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DB16C6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Постановления администрации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Краснощёковского района Алтайского края</w:t>
      </w: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rPr>
          <w:rFonts w:ascii="Times New Roman" w:hAnsi="Times New Roman" w:cs="Times New Roman"/>
        </w:rPr>
      </w:pPr>
    </w:p>
    <w:p w:rsidR="009F78B2" w:rsidRDefault="009F78B2">
      <w:pPr>
        <w:shd w:val="clear" w:color="auto" w:fill="FFFFFF"/>
        <w:tabs>
          <w:tab w:val="left" w:pos="567"/>
        </w:tabs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78B2" w:rsidRDefault="009F78B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F78B2" w:rsidRDefault="009F78B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F78B2" w:rsidRDefault="009F78B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F78B2" w:rsidRDefault="009F78B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F78B2" w:rsidRDefault="009F78B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DB16C6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5</w:t>
      </w: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DB16C6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Распоряжения администрации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Краснощёковского района Алтайского края</w:t>
      </w: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DB16C6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6</w:t>
      </w:r>
    </w:p>
    <w:p w:rsidR="009F78B2" w:rsidRDefault="009F78B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F78B2" w:rsidRDefault="00DB16C6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Иная официальная информация</w:t>
      </w: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F78B2" w:rsidRDefault="009F78B2">
      <w:pPr>
        <w:rPr>
          <w:rFonts w:ascii="Times New Roman" w:hAnsi="Times New Roman" w:cs="Times New Roman"/>
          <w:sz w:val="28"/>
          <w:szCs w:val="28"/>
        </w:rPr>
      </w:pPr>
    </w:p>
    <w:p w:rsidR="009F78B2" w:rsidRDefault="009F78B2">
      <w:pPr>
        <w:rPr>
          <w:rFonts w:ascii="Times New Roman" w:hAnsi="Times New Roman" w:cs="Times New Roman"/>
          <w:sz w:val="28"/>
          <w:szCs w:val="28"/>
        </w:rPr>
      </w:pPr>
    </w:p>
    <w:p w:rsidR="009F78B2" w:rsidRDefault="009F78B2">
      <w:pPr>
        <w:rPr>
          <w:rFonts w:ascii="Times New Roman" w:hAnsi="Times New Roman" w:cs="Times New Roman"/>
          <w:sz w:val="28"/>
          <w:szCs w:val="28"/>
        </w:rPr>
      </w:pPr>
    </w:p>
    <w:p w:rsidR="009F78B2" w:rsidRDefault="009F78B2">
      <w:pPr>
        <w:rPr>
          <w:rFonts w:ascii="Times New Roman" w:hAnsi="Times New Roman" w:cs="Times New Roman"/>
          <w:sz w:val="28"/>
          <w:szCs w:val="28"/>
        </w:rPr>
      </w:pPr>
    </w:p>
    <w:p w:rsidR="009F78B2" w:rsidRDefault="009F78B2">
      <w:pPr>
        <w:rPr>
          <w:rFonts w:ascii="Times New Roman" w:hAnsi="Times New Roman" w:cs="Times New Roman"/>
          <w:sz w:val="28"/>
          <w:szCs w:val="28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F78B2" w:rsidRDefault="009F78B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9F78B2">
      <w:headerReference w:type="default" r:id="rId14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6C6" w:rsidRDefault="00DB16C6">
      <w:pPr>
        <w:spacing w:line="240" w:lineRule="auto"/>
      </w:pPr>
      <w:r>
        <w:separator/>
      </w:r>
    </w:p>
  </w:endnote>
  <w:endnote w:type="continuationSeparator" w:id="0">
    <w:p w:rsidR="00DB16C6" w:rsidRDefault="00DB16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Peterburg">
    <w:altName w:val="Times New Roman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Segoe UI Symbol">
    <w:panose1 w:val="020B0502040204020203"/>
    <w:charset w:val="00"/>
    <w:family w:val="swiss"/>
    <w:pitch w:val="default"/>
    <w:sig w:usb0="8000006F" w:usb1="1200FBEF" w:usb2="0064C000" w:usb3="00000002" w:csb0="00000001" w:csb1="4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6C6" w:rsidRDefault="00DB16C6">
      <w:pPr>
        <w:spacing w:after="0"/>
      </w:pPr>
      <w:r>
        <w:separator/>
      </w:r>
    </w:p>
  </w:footnote>
  <w:footnote w:type="continuationSeparator" w:id="0">
    <w:p w:rsidR="00DB16C6" w:rsidRDefault="00DB16C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</w:sdtPr>
    <w:sdtEndPr/>
    <w:sdtContent>
      <w:p w:rsidR="009F78B2" w:rsidRDefault="00DB16C6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448E">
          <w:rPr>
            <w:noProof/>
          </w:rPr>
          <w:t>20</w:t>
        </w:r>
        <w:r>
          <w:fldChar w:fldCharType="end"/>
        </w:r>
      </w:p>
    </w:sdtContent>
  </w:sdt>
  <w:p w:rsidR="009F78B2" w:rsidRDefault="009F78B2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7C1A2"/>
    <w:multiLevelType w:val="singleLevel"/>
    <w:tmpl w:val="3557C1A2"/>
    <w:lvl w:ilvl="0">
      <w:start w:val="1"/>
      <w:numFmt w:val="decimal"/>
      <w:suff w:val="space"/>
      <w:lvlText w:val="%1."/>
      <w:lvlJc w:val="left"/>
    </w:lvl>
  </w:abstractNum>
  <w:abstractNum w:abstractNumId="1">
    <w:nsid w:val="62FB104D"/>
    <w:multiLevelType w:val="multilevel"/>
    <w:tmpl w:val="62FB104D"/>
    <w:lvl w:ilvl="0">
      <w:start w:val="1"/>
      <w:numFmt w:val="decimal"/>
      <w:pStyle w:val="a"/>
      <w:lvlText w:val="Статья 2-%1."/>
      <w:lvlJc w:val="left"/>
      <w:pPr>
        <w:tabs>
          <w:tab w:val="left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left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left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left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left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left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887"/>
        </w:tabs>
        <w:ind w:left="4887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15FEF"/>
    <w:rsid w:val="00071673"/>
    <w:rsid w:val="000804B7"/>
    <w:rsid w:val="000A51C2"/>
    <w:rsid w:val="000A52DE"/>
    <w:rsid w:val="000B5274"/>
    <w:rsid w:val="00100AE3"/>
    <w:rsid w:val="00101488"/>
    <w:rsid w:val="00113D86"/>
    <w:rsid w:val="00121653"/>
    <w:rsid w:val="00136D9D"/>
    <w:rsid w:val="001616BD"/>
    <w:rsid w:val="00172ECC"/>
    <w:rsid w:val="00180A8C"/>
    <w:rsid w:val="001A5988"/>
    <w:rsid w:val="001B2F31"/>
    <w:rsid w:val="00224176"/>
    <w:rsid w:val="00225C89"/>
    <w:rsid w:val="0023199D"/>
    <w:rsid w:val="00234FC1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2F6FA0"/>
    <w:rsid w:val="00306CCA"/>
    <w:rsid w:val="0030762A"/>
    <w:rsid w:val="003345FC"/>
    <w:rsid w:val="00365B70"/>
    <w:rsid w:val="00375A5B"/>
    <w:rsid w:val="00387473"/>
    <w:rsid w:val="003D02C2"/>
    <w:rsid w:val="003E0937"/>
    <w:rsid w:val="004328AE"/>
    <w:rsid w:val="00470443"/>
    <w:rsid w:val="00491BC8"/>
    <w:rsid w:val="004C26DF"/>
    <w:rsid w:val="004C7C97"/>
    <w:rsid w:val="004F4352"/>
    <w:rsid w:val="00516954"/>
    <w:rsid w:val="0052187A"/>
    <w:rsid w:val="00545048"/>
    <w:rsid w:val="00573078"/>
    <w:rsid w:val="005841D7"/>
    <w:rsid w:val="005A1DF6"/>
    <w:rsid w:val="005B4256"/>
    <w:rsid w:val="005D6D24"/>
    <w:rsid w:val="00604EC9"/>
    <w:rsid w:val="006734FC"/>
    <w:rsid w:val="00680CCD"/>
    <w:rsid w:val="006907ED"/>
    <w:rsid w:val="0069292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8B"/>
    <w:rsid w:val="008A218E"/>
    <w:rsid w:val="008A6890"/>
    <w:rsid w:val="008B4206"/>
    <w:rsid w:val="009250AB"/>
    <w:rsid w:val="00927204"/>
    <w:rsid w:val="00931447"/>
    <w:rsid w:val="00964C9E"/>
    <w:rsid w:val="00966B29"/>
    <w:rsid w:val="00975200"/>
    <w:rsid w:val="00976386"/>
    <w:rsid w:val="009C5FC3"/>
    <w:rsid w:val="009F3625"/>
    <w:rsid w:val="009F78B2"/>
    <w:rsid w:val="00A00AF8"/>
    <w:rsid w:val="00A07791"/>
    <w:rsid w:val="00A227B1"/>
    <w:rsid w:val="00A812EF"/>
    <w:rsid w:val="00A90255"/>
    <w:rsid w:val="00A968ED"/>
    <w:rsid w:val="00AD10FF"/>
    <w:rsid w:val="00AD6134"/>
    <w:rsid w:val="00AE1019"/>
    <w:rsid w:val="00B87541"/>
    <w:rsid w:val="00BA50B9"/>
    <w:rsid w:val="00BB2F4E"/>
    <w:rsid w:val="00BC448E"/>
    <w:rsid w:val="00BD3652"/>
    <w:rsid w:val="00BD4B97"/>
    <w:rsid w:val="00C47546"/>
    <w:rsid w:val="00C9498B"/>
    <w:rsid w:val="00C960D0"/>
    <w:rsid w:val="00CD617C"/>
    <w:rsid w:val="00D34C95"/>
    <w:rsid w:val="00D93768"/>
    <w:rsid w:val="00DB16C6"/>
    <w:rsid w:val="00DE3171"/>
    <w:rsid w:val="00DE38B8"/>
    <w:rsid w:val="00E032E1"/>
    <w:rsid w:val="00E414E0"/>
    <w:rsid w:val="00E64EA9"/>
    <w:rsid w:val="00E71B5C"/>
    <w:rsid w:val="00E83248"/>
    <w:rsid w:val="00E94F34"/>
    <w:rsid w:val="00EA5FD1"/>
    <w:rsid w:val="00EC0682"/>
    <w:rsid w:val="00F62246"/>
    <w:rsid w:val="00F77CF1"/>
    <w:rsid w:val="00F81A79"/>
    <w:rsid w:val="00FB1CD1"/>
    <w:rsid w:val="00FB70E5"/>
    <w:rsid w:val="00FC1214"/>
    <w:rsid w:val="00FF3F77"/>
    <w:rsid w:val="00FF4CDA"/>
    <w:rsid w:val="264A26B5"/>
    <w:rsid w:val="55277E80"/>
    <w:rsid w:val="7290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uiPriority="0" w:qFormat="1"/>
    <w:lsdException w:name="header" w:semiHidden="0" w:uiPriority="0" w:unhideWhenUsed="0" w:qFormat="1"/>
    <w:lsdException w:name="footer" w:semiHidden="0" w:uiPriority="0" w:qFormat="1"/>
    <w:lsdException w:name="caption" w:uiPriority="35" w:qFormat="1"/>
    <w:lsdException w:name="footnote reference" w:semiHidden="0" w:uiPriority="0" w:unhideWhenUsed="0" w:qFormat="1"/>
    <w:lsdException w:name="annotation reference" w:uiPriority="0" w:qFormat="1"/>
    <w:lsdException w:name="line number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qFormat="1"/>
    <w:lsdException w:name="Body Text Indent" w:semiHidden="0" w:uiPriority="0" w:qFormat="1"/>
    <w:lsdException w:name="Subtitle" w:semiHidden="0" w:uiPriority="11" w:unhideWhenUsed="0" w:qFormat="1"/>
    <w:lsdException w:name="Body Text 2" w:uiPriority="0" w:unhideWhenUsed="0" w:qFormat="1"/>
    <w:lsdException w:name="Body Text Indent 2" w:semiHidden="0" w:uiPriority="0" w:unhideWhenUsed="0" w:qFormat="1"/>
    <w:lsdException w:name="Body Text Indent 3" w:semiHidden="0" w:uiPriority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 w:qFormat="1"/>
    <w:lsdException w:name="Normal (Web)" w:semiHidden="0" w:qFormat="1"/>
    <w:lsdException w:name="HTML Preformatted" w:semiHidden="0" w:uiPriority="0" w:qFormat="1"/>
    <w:lsdException w:name="Normal Table" w:qFormat="1"/>
    <w:lsdException w:name="Balloon Text" w:semiHidden="0" w:uiPriority="0" w:qFormat="1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qFormat/>
    <w:rPr>
      <w:color w:val="800080"/>
      <w:u w:val="single"/>
    </w:rPr>
  </w:style>
  <w:style w:type="character" w:styleId="a5">
    <w:name w:val="footnote reference"/>
    <w:qFormat/>
    <w:rPr>
      <w:vertAlign w:val="superscript"/>
    </w:rPr>
  </w:style>
  <w:style w:type="character" w:styleId="a6">
    <w:name w:val="annotation reference"/>
    <w:semiHidden/>
    <w:unhideWhenUsed/>
    <w:qFormat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qFormat/>
    <w:rPr>
      <w:color w:val="0000FF" w:themeColor="hyperlink"/>
      <w:u w:val="single"/>
    </w:rPr>
  </w:style>
  <w:style w:type="character" w:styleId="a9">
    <w:name w:val="page number"/>
    <w:basedOn w:val="a1"/>
    <w:qFormat/>
  </w:style>
  <w:style w:type="character" w:styleId="aa">
    <w:name w:val="line number"/>
    <w:basedOn w:val="a1"/>
    <w:uiPriority w:val="99"/>
    <w:semiHidden/>
    <w:unhideWhenUsed/>
    <w:qFormat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qFormat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qFormat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qFormat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qFormat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  <w:qFormat/>
  </w:style>
  <w:style w:type="paragraph" w:customStyle="1" w:styleId="110">
    <w:name w:val="11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qFormat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qFormat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qFormat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qFormat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qFormat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uiPriority="0" w:qFormat="1"/>
    <w:lsdException w:name="header" w:semiHidden="0" w:uiPriority="0" w:unhideWhenUsed="0" w:qFormat="1"/>
    <w:lsdException w:name="footer" w:semiHidden="0" w:uiPriority="0" w:qFormat="1"/>
    <w:lsdException w:name="caption" w:uiPriority="35" w:qFormat="1"/>
    <w:lsdException w:name="footnote reference" w:semiHidden="0" w:uiPriority="0" w:unhideWhenUsed="0" w:qFormat="1"/>
    <w:lsdException w:name="annotation reference" w:uiPriority="0" w:qFormat="1"/>
    <w:lsdException w:name="line number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qFormat="1"/>
    <w:lsdException w:name="Body Text Indent" w:semiHidden="0" w:uiPriority="0" w:qFormat="1"/>
    <w:lsdException w:name="Subtitle" w:semiHidden="0" w:uiPriority="11" w:unhideWhenUsed="0" w:qFormat="1"/>
    <w:lsdException w:name="Body Text 2" w:uiPriority="0" w:unhideWhenUsed="0" w:qFormat="1"/>
    <w:lsdException w:name="Body Text Indent 2" w:semiHidden="0" w:uiPriority="0" w:unhideWhenUsed="0" w:qFormat="1"/>
    <w:lsdException w:name="Body Text Indent 3" w:semiHidden="0" w:uiPriority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 w:qFormat="1"/>
    <w:lsdException w:name="Normal (Web)" w:semiHidden="0" w:qFormat="1"/>
    <w:lsdException w:name="HTML Preformatted" w:semiHidden="0" w:uiPriority="0" w:qFormat="1"/>
    <w:lsdException w:name="Normal Table" w:qFormat="1"/>
    <w:lsdException w:name="Balloon Text" w:semiHidden="0" w:uiPriority="0" w:qFormat="1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qFormat/>
    <w:rPr>
      <w:color w:val="800080"/>
      <w:u w:val="single"/>
    </w:rPr>
  </w:style>
  <w:style w:type="character" w:styleId="a5">
    <w:name w:val="footnote reference"/>
    <w:qFormat/>
    <w:rPr>
      <w:vertAlign w:val="superscript"/>
    </w:rPr>
  </w:style>
  <w:style w:type="character" w:styleId="a6">
    <w:name w:val="annotation reference"/>
    <w:semiHidden/>
    <w:unhideWhenUsed/>
    <w:qFormat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qFormat/>
    <w:rPr>
      <w:color w:val="0000FF" w:themeColor="hyperlink"/>
      <w:u w:val="single"/>
    </w:rPr>
  </w:style>
  <w:style w:type="character" w:styleId="a9">
    <w:name w:val="page number"/>
    <w:basedOn w:val="a1"/>
    <w:qFormat/>
  </w:style>
  <w:style w:type="character" w:styleId="aa">
    <w:name w:val="line number"/>
    <w:basedOn w:val="a1"/>
    <w:uiPriority w:val="99"/>
    <w:semiHidden/>
    <w:unhideWhenUsed/>
    <w:qFormat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qFormat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qFormat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qFormat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qFormat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  <w:qFormat/>
  </w:style>
  <w:style w:type="paragraph" w:customStyle="1" w:styleId="110">
    <w:name w:val="11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qFormat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qFormat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qFormat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qFormat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qFormat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5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38F7B31014C9F581B4F35C752E96A4D093DE63F7F60C00BCC5737E6780C2A258E4C7C28B31144612EAD64E6948057FB270Am6D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BC2BD-FE04-45FA-8C01-369325A56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2961</Words>
  <Characters>16878</Characters>
  <Application>Microsoft Office Word</Application>
  <DocSecurity>0</DocSecurity>
  <Lines>140</Lines>
  <Paragraphs>39</Paragraphs>
  <ScaleCrop>false</ScaleCrop>
  <Company>Grizli777</Company>
  <LinksUpToDate>false</LinksUpToDate>
  <CharactersWithSpaces>19800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13</cp:revision>
  <cp:lastPrinted>2024-09-06T02:13:00Z</cp:lastPrinted>
  <dcterms:created xsi:type="dcterms:W3CDTF">2024-09-06T01:59:00Z</dcterms:created>
  <dcterms:modified xsi:type="dcterms:W3CDTF">2025-09-01T00:41:00Z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918F88ADD2104E31990F602510B00729_12</vt:lpwstr>
  </property>
</Properties>
</file>