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t xml:space="preserve">                          </w:t>
      </w:r>
      <w:r>
        <w:rPr>
          <w:sz w:val="28"/>
          <w:szCs w:val="28"/>
        </w:rPr>
        <w:t xml:space="preserve">АДМИНИСТРАЦИЯ </w:t>
      </w:r>
      <w:r>
        <w:rPr>
          <w:sz w:val="28"/>
          <w:szCs w:val="28"/>
          <w:rtl w:val="off"/>
        </w:rPr>
        <w:t xml:space="preserve">УСТЬ-БЕЛОВСКОГО </w:t>
      </w:r>
      <w:r>
        <w:rPr>
          <w:sz w:val="28"/>
          <w:szCs w:val="28"/>
        </w:rPr>
        <w:t>СЕЛЬСОВЕТА</w:t>
      </w:r>
    </w:p>
    <w:p>
      <w:pPr>
        <w:jc w:val="center"/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     </w:t>
      </w:r>
      <w:r>
        <w:rPr>
          <w:sz w:val="28"/>
          <w:szCs w:val="28"/>
        </w:rPr>
        <w:t>КРАСНОЩЁКОВСКОГО РАЙОНА АЛТАЙСКОГО КРАЯ</w:t>
      </w:r>
    </w:p>
    <w:p>
      <w:pPr>
        <w:jc w:val="center"/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jc w:val="center"/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rtl w:val="off"/>
        </w:rPr>
        <w:t>20.03.2026</w:t>
      </w:r>
      <w:r>
        <w:rPr>
          <w:sz w:val="28"/>
          <w:szCs w:val="28"/>
        </w:rPr>
        <w:t xml:space="preserve">   № </w:t>
      </w:r>
      <w:r>
        <w:rPr>
          <w:sz w:val="28"/>
          <w:szCs w:val="28"/>
          <w:rtl w:val="off"/>
        </w:rPr>
        <w:t>2</w:t>
      </w:r>
      <w:r>
        <w:rPr>
          <w:sz w:val="28"/>
          <w:szCs w:val="28"/>
        </w:rPr>
        <w:t xml:space="preserve">                                                                       с. </w:t>
      </w:r>
      <w:r>
        <w:rPr>
          <w:sz w:val="28"/>
          <w:szCs w:val="28"/>
          <w:rtl w:val="off"/>
        </w:rPr>
        <w:t>Усть-Белое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>
      <w:pPr>
        <w:ind w:right="4252"/>
        <w:jc w:val="both"/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О внесении изменений в  Положение  об автомобильных дорогах общего пользования местного значения  и осуществлении дорожной деятельности</w:t>
      </w:r>
    </w:p>
    <w:p>
      <w:pPr>
        <w:ind w:right="4252"/>
        <w:jc w:val="both"/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 на территории муниципального образования </w:t>
      </w:r>
      <w:r>
        <w:rPr>
          <w:sz w:val="28"/>
          <w:szCs w:val="28"/>
          <w:rtl w:val="off"/>
        </w:rPr>
        <w:t>Усть-Беловский</w:t>
      </w:r>
      <w:r>
        <w:rPr>
          <w:sz w:val="28"/>
          <w:szCs w:val="28"/>
        </w:rPr>
        <w:t xml:space="preserve"> сельсовет Краснощёковского района Алтайского края, утвержденное постановлением  администрации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 от 19.07.2023 № </w:t>
      </w:r>
      <w:r>
        <w:rPr>
          <w:sz w:val="28"/>
          <w:szCs w:val="28"/>
          <w:rtl w:val="off"/>
        </w:rPr>
        <w:t>10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</w:p>
    <w:p>
      <w:pPr>
        <w:ind w:firstLine="709"/>
        <w:jc w:val="both"/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08.11.2007 № 257-ФЗ «Об автомобильных дорогах  и о дорожной деятельности в Российской Федерации и о внесении изменений в отдельные законодательные акты Российской Федерации», руководствуясь  Уставом муниципального образования  </w:t>
      </w:r>
      <w:r>
        <w:rPr>
          <w:sz w:val="28"/>
          <w:szCs w:val="28"/>
          <w:rtl w:val="off"/>
        </w:rPr>
        <w:t>Усть-Беловский</w:t>
      </w:r>
      <w:r>
        <w:rPr>
          <w:sz w:val="28"/>
          <w:szCs w:val="28"/>
        </w:rPr>
        <w:t xml:space="preserve"> сельсовет Краснощёковского района Алтайского края 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</w:p>
    <w:p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>
      <w:pPr>
        <w:jc w:val="both"/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      1.Внести изменения в Положение об автомобильных дорогах общего</w:t>
      </w:r>
    </w:p>
    <w:p>
      <w:pPr>
        <w:jc w:val="both"/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пользования местного значения  и  осуществлении дорожной деятельности</w:t>
      </w:r>
    </w:p>
    <w:p>
      <w:pPr>
        <w:jc w:val="both"/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на территории муниципального образования </w:t>
      </w:r>
      <w:r>
        <w:rPr>
          <w:sz w:val="28"/>
          <w:szCs w:val="28"/>
          <w:rtl w:val="off"/>
        </w:rPr>
        <w:t>Усть-Беловский</w:t>
      </w:r>
      <w:r>
        <w:rPr>
          <w:sz w:val="28"/>
          <w:szCs w:val="28"/>
        </w:rPr>
        <w:t xml:space="preserve"> сельсовет Краснощёковского района Алтайского края, утвержденное  постановлением </w:t>
      </w:r>
    </w:p>
    <w:p>
      <w:pPr>
        <w:jc w:val="both"/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 от 19.07.2023 № </w:t>
      </w:r>
      <w:r>
        <w:rPr>
          <w:sz w:val="28"/>
          <w:szCs w:val="28"/>
          <w:rtl w:val="off"/>
        </w:rPr>
        <w:t>10</w:t>
      </w:r>
      <w:r>
        <w:rPr>
          <w:sz w:val="28"/>
          <w:szCs w:val="28"/>
        </w:rPr>
        <w:t>(далее- Положение):</w:t>
      </w:r>
    </w:p>
    <w:p>
      <w:pPr>
        <w:pStyle w:val="af3"/>
        <w:shd w:val="clear" w:color="auto" w:fill="FFFFFF"/>
        <w:numPr>
          <w:ilvl w:val="0"/>
          <w:numId w:val="1"/>
        </w:numPr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в ст. 2 Положения определение «полоса отвода» изложить в следующей редакции: </w:t>
      </w:r>
    </w:p>
    <w:p>
      <w:pPr>
        <w:pStyle w:val="af3"/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«полоса отвода автомобильной дороги –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>
      <w:pPr>
        <w:pStyle w:val="af3"/>
        <w:shd w:val="clear" w:color="auto" w:fill="FFFFFF"/>
        <w:numPr>
          <w:ilvl w:val="0"/>
          <w:numId w:val="1"/>
        </w:numPr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п. 7 ст. 6 Положения исключить.</w:t>
      </w:r>
    </w:p>
    <w:p>
      <w:pPr>
        <w:pStyle w:val="af3"/>
        <w:shd w:val="clear" w:color="auto" w:fill="FFFFFF"/>
        <w:numPr>
          <w:ilvl w:val="0"/>
          <w:numId w:val="1"/>
        </w:numPr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Пункты 1 и 2  статьи  2 Положения  изложить в следующей редакции: </w:t>
      </w:r>
    </w:p>
    <w:p>
      <w:pPr>
        <w:ind w:left="360"/>
        <w:jc w:val="both"/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«В границах полосы отвода автомобильной дороги, за исключением случаев, предусмотренных Федеральным законам от 08.11.2007 № 257-ФЗ, запрещаются:</w:t>
      </w:r>
    </w:p>
    <w:p>
      <w:pPr>
        <w:pStyle w:val="af3"/>
        <w:jc w:val="both"/>
        <w:shd w:val="clear" w:color="auto" w:fill="FFFFFF"/>
        <w:numPr>
          <w:ilvl w:val="0"/>
          <w:numId w:val="2"/>
        </w:numPr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сервиса, линий связи и сооружений связи;</w:t>
      </w:r>
    </w:p>
    <w:p>
      <w:pPr>
        <w:pStyle w:val="af3"/>
        <w:jc w:val="both"/>
        <w:shd w:val="clear" w:color="auto" w:fill="FFFFFF"/>
        <w:numPr>
          <w:ilvl w:val="0"/>
          <w:numId w:val="2"/>
        </w:numPr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размещение зданий, сооружений и других объектов, не предназначенных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сервиса, линиям связи и сооружениям связи».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</w:p>
    <w:p>
      <w:pPr>
        <w:pStyle w:val="affe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2.  Опубликовать настоящее постановление в установленном порядке.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</w:p>
    <w:p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3.  Контроль за исполнением настоящего постановления  оставляю за собой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</w:p>
    <w:p>
      <w:pPr>
        <w:shd w:val="clear" w:color="auto" w:fill="FFFFFF"/>
        <w:spacing w:line="270" w:lineRule="atLeast"/>
        <w:rPr>
          <w:sz w:val="28"/>
          <w:szCs w:val="28"/>
        </w:rPr>
      </w:pPr>
    </w:p>
    <w:p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И.о. главы администрации</w:t>
      </w:r>
    </w:p>
    <w:p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сельсовета:                                                  </w:t>
      </w:r>
      <w:r>
        <w:rPr>
          <w:sz w:val="28"/>
          <w:szCs w:val="28"/>
          <w:rtl w:val="off"/>
        </w:rPr>
        <w:t>И.Ф.Медведева</w:t>
      </w:r>
    </w:p>
    <w:p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</w:p>
    <w:p>
      <w:pPr>
        <w:shd w:val="clear" w:color="auto" w:fill="FFFFFF"/>
        <w:spacing w:line="270" w:lineRule="atLeast"/>
        <w:rPr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elvetica">
    <w:panose1 w:val="020B0604020202030204"/>
    <w:family w:val="swiss"/>
    <w:charset w:val="cc"/>
    <w:notTrueType w:val="true"/>
    <w:sig w:usb0="00000001" w:usb1="00000001" w:usb2="00000001" w:usb3="00000001" w:csb0="00000093" w:csb1="00000001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2ca03373"/>
    <w:multiLevelType w:val="hybridMultilevel"/>
    <w:tmpl w:val="e61e88ba"/>
    <w:lvl w:ilvl="0" w:tplc="e8d4a38c">
      <w:start w:val="1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entative="on" w:tplc="4190019">
      <w:start w:val="1"/>
      <w:numFmt w:val="lowerLetter"/>
      <w:lvlText w:val="%2."/>
      <w:lvlJc w:val="left"/>
      <w:pPr>
        <w:ind w:left="1440" w:hanging="360"/>
      </w:pPr>
    </w:lvl>
    <w:lvl w:ilvl="2" w:tentative="on" w:tplc="419001b">
      <w:start w:val="1"/>
      <w:numFmt w:val="lowerRoman"/>
      <w:lvlText w:val="%3."/>
      <w:lvlJc w:val="right"/>
      <w:pPr>
        <w:ind w:left="2160" w:hanging="180"/>
      </w:pPr>
    </w:lvl>
    <w:lvl w:ilvl="3" w:tentative="on" w:tplc="419000f">
      <w:start w:val="1"/>
      <w:lvlText w:val="%4."/>
      <w:lvlJc w:val="left"/>
      <w:pPr>
        <w:ind w:left="2880" w:hanging="360"/>
      </w:pPr>
    </w:lvl>
    <w:lvl w:ilvl="4" w:tentative="on" w:tplc="4190019">
      <w:start w:val="1"/>
      <w:numFmt w:val="lowerLetter"/>
      <w:lvlText w:val="%5."/>
      <w:lvlJc w:val="left"/>
      <w:pPr>
        <w:ind w:left="3600" w:hanging="360"/>
      </w:pPr>
    </w:lvl>
    <w:lvl w:ilvl="5" w:tentative="on" w:tplc="419001b">
      <w:start w:val="1"/>
      <w:numFmt w:val="lowerRoman"/>
      <w:lvlText w:val="%6."/>
      <w:lvlJc w:val="right"/>
      <w:pPr>
        <w:ind w:left="4320" w:hanging="180"/>
      </w:pPr>
    </w:lvl>
    <w:lvl w:ilvl="6" w:tentative="on" w:tplc="419000f">
      <w:start w:val="1"/>
      <w:lvlText w:val="%7."/>
      <w:lvlJc w:val="left"/>
      <w:pPr>
        <w:ind w:left="5040" w:hanging="360"/>
      </w:pPr>
    </w:lvl>
    <w:lvl w:ilvl="7" w:tentative="on" w:tplc="4190019">
      <w:start w:val="1"/>
      <w:numFmt w:val="lowerLetter"/>
      <w:lvlText w:val="%8."/>
      <w:lvlJc w:val="left"/>
      <w:pPr>
        <w:ind w:left="5760" w:hanging="360"/>
      </w:pPr>
    </w:lvl>
    <w:lvl w:ilvl="8" w:tentative="on" w:tplc="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234492"/>
    <w:multiLevelType w:val="hybridMultilevel"/>
    <w:tmpl w:val="ec9a7c40"/>
    <w:lvl w:ilvl="0" w:tplc="19ce7512">
      <w:start w:val="1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entative="on" w:tplc="4190019">
      <w:start w:val="1"/>
      <w:numFmt w:val="lowerLetter"/>
      <w:lvlText w:val="%2."/>
      <w:lvlJc w:val="left"/>
      <w:pPr>
        <w:ind w:left="1440" w:hanging="360"/>
      </w:pPr>
    </w:lvl>
    <w:lvl w:ilvl="2" w:tentative="on" w:tplc="419001b">
      <w:start w:val="1"/>
      <w:numFmt w:val="lowerRoman"/>
      <w:lvlText w:val="%3."/>
      <w:lvlJc w:val="right"/>
      <w:pPr>
        <w:ind w:left="2160" w:hanging="180"/>
      </w:pPr>
    </w:lvl>
    <w:lvl w:ilvl="3" w:tentative="on" w:tplc="419000f">
      <w:start w:val="1"/>
      <w:lvlText w:val="%4."/>
      <w:lvlJc w:val="left"/>
      <w:pPr>
        <w:ind w:left="2880" w:hanging="360"/>
      </w:pPr>
    </w:lvl>
    <w:lvl w:ilvl="4" w:tentative="on" w:tplc="4190019">
      <w:start w:val="1"/>
      <w:numFmt w:val="lowerLetter"/>
      <w:lvlText w:val="%5."/>
      <w:lvlJc w:val="left"/>
      <w:pPr>
        <w:ind w:left="3600" w:hanging="360"/>
      </w:pPr>
    </w:lvl>
    <w:lvl w:ilvl="5" w:tentative="on" w:tplc="419001b">
      <w:start w:val="1"/>
      <w:numFmt w:val="lowerRoman"/>
      <w:lvlText w:val="%6."/>
      <w:lvlJc w:val="right"/>
      <w:pPr>
        <w:ind w:left="4320" w:hanging="180"/>
      </w:pPr>
    </w:lvl>
    <w:lvl w:ilvl="6" w:tentative="on" w:tplc="419000f">
      <w:start w:val="1"/>
      <w:lvlText w:val="%7."/>
      <w:lvlJc w:val="left"/>
      <w:pPr>
        <w:ind w:left="5040" w:hanging="360"/>
      </w:pPr>
    </w:lvl>
    <w:lvl w:ilvl="7" w:tentative="on" w:tplc="4190019">
      <w:start w:val="1"/>
      <w:numFmt w:val="lowerLetter"/>
      <w:lvlText w:val="%8."/>
      <w:lvlJc w:val="left"/>
      <w:pPr>
        <w:ind w:left="5760" w:hanging="360"/>
      </w:pPr>
    </w:lvl>
    <w:lvl w:ilvl="8" w:tentative="on" w:tplc="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  <w:pPr>
      <w:spacing w:after="0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apple-converted-space">
    <w:name w:val="apple-converted-space"/>
    <w:basedOn w:val="a2"/>
  </w:style>
  <w:style w:type="paragraph" w:styleId="affe">
    <w:name w:val="Normal (Web)"/>
    <w:basedOn w:val="a1"/>
    <w:semiHidden/>
    <w:unhideWhenUsed/>
    <w:pPr>
      <w:spacing w:after="100" w:afterAutospacing="1" w:before="100" w:beforeAutospacing="1"/>
    </w:pPr>
  </w:style>
  <w:style w:type="paragraph" w:styleId="af3">
    <w:name w:val="List Paragraph"/>
    <w:basedOn w:val="a1"/>
    <w:qFormat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Grizli777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mvideo</cp:lastModifiedBy>
  <cp:revision>1</cp:revision>
  <dcterms:created xsi:type="dcterms:W3CDTF">2026-03-19T02:41:00Z</dcterms:created>
  <dcterms:modified xsi:type="dcterms:W3CDTF">2026-03-23T03:31:58Z</dcterms:modified>
  <cp:version>0900.0000.01</cp:version>
</cp:coreProperties>
</file>