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520" w:rsidRDefault="00AF7A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АДМИНИСТРАЦИЯ КРАСНОЩЁКОВСКОГО РАЙОНА </w:t>
      </w:r>
    </w:p>
    <w:p w:rsidR="00497520" w:rsidRDefault="00AF7AEF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497520" w:rsidRDefault="00AF7A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97520" w:rsidRDefault="004975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4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97520">
        <w:trPr>
          <w:trHeight w:val="425"/>
        </w:trPr>
        <w:tc>
          <w:tcPr>
            <w:tcW w:w="250" w:type="dxa"/>
          </w:tcPr>
          <w:p w:rsidR="00497520" w:rsidRDefault="00AF7AEF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97520" w:rsidRDefault="00AF7AEF" w:rsidP="00F41A14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41A14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BF14B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12D8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0" w:type="dxa"/>
          </w:tcPr>
          <w:p w:rsidR="00497520" w:rsidRDefault="0049752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9" w:type="dxa"/>
          </w:tcPr>
          <w:p w:rsidR="00497520" w:rsidRDefault="008E5C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</w:p>
        </w:tc>
        <w:tc>
          <w:tcPr>
            <w:tcW w:w="1091" w:type="dxa"/>
          </w:tcPr>
          <w:p w:rsidR="00497520" w:rsidRDefault="00AF7AEF" w:rsidP="00BF14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BF14B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97520" w:rsidRDefault="00AF7AE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97520" w:rsidRDefault="00F41A14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497520">
        <w:trPr>
          <w:trHeight w:val="425"/>
        </w:trPr>
        <w:tc>
          <w:tcPr>
            <w:tcW w:w="9378" w:type="dxa"/>
            <w:gridSpan w:val="8"/>
          </w:tcPr>
          <w:p w:rsidR="00497520" w:rsidRDefault="00AF7AE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497520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497520" w:rsidRDefault="00AF7AEF">
            <w:pPr>
              <w:pStyle w:val="aff9"/>
              <w:jc w:val="both"/>
              <w:rPr>
                <w:rFonts w:ascii="Times New Roman" w:hAnsi="Times New Roman"/>
                <w:bCs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br w:type="page" w:clear="all"/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F14BF">
              <w:rPr>
                <w:rFonts w:ascii="Times New Roman" w:hAnsi="Times New Roman"/>
                <w:sz w:val="28"/>
                <w:szCs w:val="28"/>
              </w:rPr>
              <w:t>О внесении изменений в постановление от 27.06.2025 г. № 218 «</w:t>
            </w:r>
            <w:r>
              <w:rPr>
                <w:rFonts w:ascii="Times New Roman" w:hAnsi="Times New Roman"/>
                <w:color w:val="00000A"/>
                <w:sz w:val="28"/>
                <w:szCs w:val="28"/>
              </w:rPr>
              <w:t>О создании и содержании в целях гражданской обороны запасов материально-технических, продовольственных, медицинских и иных средств</w:t>
            </w:r>
            <w:r w:rsidR="00BF14BF">
              <w:rPr>
                <w:rFonts w:ascii="Times New Roman" w:hAnsi="Times New Roman"/>
                <w:color w:val="00000A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</w:t>
            </w:r>
          </w:p>
          <w:p w:rsidR="00497520" w:rsidRDefault="004975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97520" w:rsidRDefault="004975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497520" w:rsidRDefault="00AF7AEF">
      <w:pPr>
        <w:widowControl w:val="0"/>
        <w:spacing w:after="0" w:line="355" w:lineRule="exact"/>
        <w:ind w:firstLine="76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8" w:tooltip="consultantplus://offline/ref=40B35A71B5A00371D5F16B425665C2C338B18CA62F575C2FB81D350BB27E98DAE4A7AEAC065A1DB52164F7ADB8T549F" w:history="1">
        <w:r>
          <w:rPr>
            <w:rFonts w:ascii="Times New Roman" w:eastAsia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от 12.02.1998 № 28-ФЗ              «О гражданской обороне», </w:t>
      </w:r>
      <w:hyperlink r:id="rId9" w:tooltip="consultantplus://offline/ref=40B35A71B5A00371D5F16B425665C2C33FB08AAF21565C2FB81D350BB27E98DAF6A7F6A70F0652F17D77F7A5A45BB01924D4AATD4DF" w:history="1">
        <w:r>
          <w:rPr>
            <w:rFonts w:ascii="Times New Roman" w:eastAsia="Times New Roman" w:hAnsi="Times New Roman" w:cs="Times New Roman"/>
            <w:sz w:val="28"/>
            <w:szCs w:val="28"/>
          </w:rPr>
          <w:t>постановлением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Правительства Российской Федерации от 27.04.2000 № 379 «О накоплении, хранении и использовании в целях гражданской обороны запасов материально-технических, продовольственных, медицинских и иных средств», методическими рекомендациями МЧС России от 29.12.2021 № 2-4-71-12-11                                    «Методические рекомендации по определению номенклатуры и объемов создаваемых в целях гражданской обороны запасов материально-технических, продовольственных, медицинских и иных средств, накапливаемых федеральными органами исполнительной власти, органами государственной власти субъектов Российской Федерации, органами местного самоуправления и организациями», </w:t>
      </w:r>
      <w:hyperlink r:id="rId10" w:tooltip="consultantplus://offline/ref=40B35A71B5A00371D5F1754F40099CCF3AB8D0AB275E5F7DE14C335CED2E9E8FB6E7F0F5551656B82A72EBADB345BB0724TD46F" w:history="1">
        <w:r>
          <w:rPr>
            <w:rFonts w:ascii="Times New Roman" w:eastAsia="Times New Roman" w:hAnsi="Times New Roman" w:cs="Times New Roman"/>
            <w:sz w:val="28"/>
            <w:szCs w:val="28"/>
          </w:rPr>
          <w:t>указом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Губернатора Алтайского края от 29.02.2016 № 15 «Об утверждении Положения об организации и ведении гражданской обороны в Алтайском крае», постановлением Правительства Алтайского края от 04.08.2021 № 291 «О создании и содержании в целях гражданской обороны запасов материально-технических, продовольственных, медицинских и иных средств», </w:t>
      </w:r>
      <w:r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</w:p>
    <w:p w:rsidR="00497520" w:rsidRDefault="00AF7AEF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4359BF" w:rsidRDefault="00AF7AEF" w:rsidP="004359BF">
      <w:pPr>
        <w:pStyle w:val="2b"/>
        <w:shd w:val="clear" w:color="auto" w:fill="auto"/>
        <w:tabs>
          <w:tab w:val="left" w:pos="0"/>
        </w:tabs>
        <w:spacing w:after="0" w:line="355" w:lineRule="exact"/>
        <w:ind w:firstLine="851"/>
        <w:jc w:val="both"/>
        <w:rPr>
          <w:color w:val="000000"/>
          <w:lang w:eastAsia="ru-RU" w:bidi="ru-RU"/>
        </w:rPr>
      </w:pPr>
      <w:r>
        <w:rPr>
          <w:lang w:bidi="ru-RU"/>
        </w:rPr>
        <w:t>1. </w:t>
      </w:r>
      <w:r>
        <w:rPr>
          <w:color w:val="000000"/>
          <w:lang w:eastAsia="ru-RU" w:bidi="ru-RU"/>
        </w:rPr>
        <w:t> </w:t>
      </w:r>
      <w:r w:rsidR="004359BF">
        <w:rPr>
          <w:color w:val="000000"/>
          <w:lang w:eastAsia="ru-RU" w:bidi="ru-RU"/>
        </w:rPr>
        <w:t>Внести изменения в постановление Администрации Краснощековского района от 27.06.2025 года № 218:</w:t>
      </w:r>
    </w:p>
    <w:p w:rsidR="004E556B" w:rsidRDefault="004359BF" w:rsidP="004E556B">
      <w:pPr>
        <w:pStyle w:val="2b"/>
        <w:tabs>
          <w:tab w:val="left" w:pos="0"/>
        </w:tabs>
        <w:spacing w:after="0" w:line="355" w:lineRule="exact"/>
        <w:ind w:firstLine="851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- </w:t>
      </w:r>
      <w:r w:rsidR="00CA26D6">
        <w:rPr>
          <w:color w:val="000000"/>
          <w:lang w:eastAsia="ru-RU" w:bidi="ru-RU"/>
        </w:rPr>
        <w:t xml:space="preserve">Абзац первый </w:t>
      </w:r>
      <w:r>
        <w:rPr>
          <w:color w:val="000000"/>
          <w:lang w:eastAsia="ru-RU" w:bidi="ru-RU"/>
        </w:rPr>
        <w:t>пункт</w:t>
      </w:r>
      <w:r w:rsidR="00CA26D6">
        <w:rPr>
          <w:color w:val="000000"/>
          <w:lang w:eastAsia="ru-RU" w:bidi="ru-RU"/>
        </w:rPr>
        <w:t>а</w:t>
      </w:r>
      <w:r>
        <w:rPr>
          <w:color w:val="000000"/>
          <w:lang w:eastAsia="ru-RU" w:bidi="ru-RU"/>
        </w:rPr>
        <w:t xml:space="preserve"> 2 главы 1 «Общие положения» приложения </w:t>
      </w:r>
      <w:r w:rsidR="004E556B">
        <w:rPr>
          <w:color w:val="000000"/>
          <w:lang w:eastAsia="ru-RU" w:bidi="ru-RU"/>
        </w:rPr>
        <w:t xml:space="preserve">№ </w:t>
      </w:r>
      <w:r>
        <w:rPr>
          <w:color w:val="000000"/>
          <w:lang w:eastAsia="ru-RU" w:bidi="ru-RU"/>
        </w:rPr>
        <w:t xml:space="preserve">1 «Положение </w:t>
      </w:r>
      <w:r w:rsidRPr="004359BF">
        <w:rPr>
          <w:color w:val="000000"/>
          <w:lang w:eastAsia="ru-RU" w:bidi="ru-RU"/>
        </w:rPr>
        <w:t>о создании,</w:t>
      </w:r>
      <w:r>
        <w:rPr>
          <w:color w:val="000000"/>
          <w:lang w:eastAsia="ru-RU" w:bidi="ru-RU"/>
        </w:rPr>
        <w:t xml:space="preserve"> </w:t>
      </w:r>
      <w:r w:rsidRPr="004359BF">
        <w:rPr>
          <w:color w:val="000000"/>
          <w:lang w:eastAsia="ru-RU" w:bidi="ru-RU"/>
        </w:rPr>
        <w:t xml:space="preserve">содержании и использовании запасов материально-технических, продовольственных, медицинских и иных средств </w:t>
      </w:r>
      <w:r w:rsidRPr="004359BF">
        <w:rPr>
          <w:color w:val="000000"/>
          <w:lang w:eastAsia="ru-RU" w:bidi="ru-RU"/>
        </w:rPr>
        <w:lastRenderedPageBreak/>
        <w:t>в целях гражданской обороны  Краснощёковского района</w:t>
      </w:r>
      <w:r w:rsidRPr="004359BF">
        <w:t xml:space="preserve"> </w:t>
      </w:r>
      <w:r w:rsidRPr="004359BF">
        <w:rPr>
          <w:color w:val="000000"/>
          <w:lang w:eastAsia="ru-RU" w:bidi="ru-RU"/>
        </w:rPr>
        <w:t>Алтайского края»</w:t>
      </w:r>
      <w:r>
        <w:rPr>
          <w:color w:val="000000"/>
          <w:lang w:eastAsia="ru-RU" w:bidi="ru-RU"/>
        </w:rPr>
        <w:t xml:space="preserve"> </w:t>
      </w:r>
      <w:r w:rsidR="00CA26D6">
        <w:rPr>
          <w:color w:val="000000"/>
          <w:lang w:eastAsia="ru-RU" w:bidi="ru-RU"/>
        </w:rPr>
        <w:t>изложить в следующей редакции – «</w:t>
      </w:r>
      <w:r w:rsidR="004E03EE" w:rsidRPr="004E03EE">
        <w:rPr>
          <w:color w:val="000000"/>
          <w:lang w:eastAsia="ru-RU" w:bidi="ru-RU"/>
        </w:rPr>
        <w:t>Запасы предназначены для первоочередного жизнеобеспечения населения, пострадавшего в результате опасностей, возникающих в период мобилизации, в период действия военного положения, в военное время, оснащения  аварийно-спасательных формирований, спасательных служб и нештатных формирований по обеспечению выполнения мероприятий по гражданской обороне при проведении аварийно-спасательных и других неотложных работ в случае опасностей, возникающих в период мобилизации, в период действия военного положения, в военное время</w:t>
      </w:r>
      <w:r w:rsidR="00CA26D6">
        <w:rPr>
          <w:color w:val="000000"/>
          <w:lang w:eastAsia="ru-RU" w:bidi="ru-RU"/>
        </w:rPr>
        <w:t>»</w:t>
      </w:r>
      <w:r w:rsidR="00803A97">
        <w:rPr>
          <w:color w:val="000000"/>
          <w:lang w:eastAsia="ru-RU" w:bidi="ru-RU"/>
        </w:rPr>
        <w:t>.</w:t>
      </w:r>
      <w:bookmarkStart w:id="0" w:name="_GoBack"/>
      <w:bookmarkEnd w:id="0"/>
      <w:r w:rsidR="004E556B">
        <w:rPr>
          <w:color w:val="000000"/>
          <w:lang w:eastAsia="ru-RU" w:bidi="ru-RU"/>
        </w:rPr>
        <w:t xml:space="preserve"> </w:t>
      </w:r>
    </w:p>
    <w:p w:rsidR="00497520" w:rsidRDefault="004359BF" w:rsidP="004E556B">
      <w:pPr>
        <w:pStyle w:val="2b"/>
        <w:tabs>
          <w:tab w:val="left" w:pos="0"/>
        </w:tabs>
        <w:spacing w:after="0" w:line="355" w:lineRule="exact"/>
        <w:ind w:firstLine="851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2. </w:t>
      </w:r>
      <w:r w:rsidR="00AF7AEF">
        <w:rPr>
          <w:color w:val="000000"/>
          <w:lang w:eastAsia="ru-RU" w:bidi="ru-RU"/>
        </w:rPr>
        <w:t>Номенклатуру и объем запасов материально-технических, продовольственных, медицинских и иных средств Краснощёковского района Алтайского края, создаваемых в целях гражданской обороны</w:t>
      </w:r>
      <w:r w:rsidR="00CC7D06">
        <w:rPr>
          <w:color w:val="000000"/>
          <w:lang w:eastAsia="ru-RU" w:bidi="ru-RU"/>
        </w:rPr>
        <w:t xml:space="preserve"> (приложение №</w:t>
      </w:r>
      <w:r w:rsidR="004E556B">
        <w:rPr>
          <w:color w:val="000000"/>
          <w:lang w:eastAsia="ru-RU" w:bidi="ru-RU"/>
        </w:rPr>
        <w:t xml:space="preserve"> </w:t>
      </w:r>
      <w:r w:rsidR="00CC7D06">
        <w:rPr>
          <w:color w:val="000000"/>
          <w:lang w:eastAsia="ru-RU" w:bidi="ru-RU"/>
        </w:rPr>
        <w:t>2</w:t>
      </w:r>
      <w:r w:rsidR="004E556B">
        <w:rPr>
          <w:color w:val="000000"/>
          <w:lang w:eastAsia="ru-RU" w:bidi="ru-RU"/>
        </w:rPr>
        <w:t xml:space="preserve">) к постановлению </w:t>
      </w:r>
      <w:r w:rsidR="00CC7D06">
        <w:rPr>
          <w:color w:val="000000"/>
          <w:lang w:eastAsia="ru-RU" w:bidi="ru-RU"/>
        </w:rPr>
        <w:t xml:space="preserve">изложить в новой редакции </w:t>
      </w:r>
      <w:r w:rsidR="00AF7AEF">
        <w:rPr>
          <w:color w:val="000000"/>
          <w:lang w:eastAsia="ru-RU" w:bidi="ru-RU"/>
        </w:rPr>
        <w:t>(Приложение).</w:t>
      </w:r>
    </w:p>
    <w:p w:rsidR="00497520" w:rsidRDefault="004E556B" w:rsidP="00357CEA">
      <w:pPr>
        <w:widowControl w:val="0"/>
        <w:tabs>
          <w:tab w:val="left" w:pos="1115"/>
        </w:tabs>
        <w:spacing w:after="0" w:line="355" w:lineRule="exact"/>
        <w:ind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3</w:t>
      </w:r>
      <w:r w:rsidR="00AF7AE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 </w:t>
      </w:r>
      <w:r w:rsidR="00AF7AE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Опубликовать настоящее постановление на официальном сайте администрации Краснощековского района Алтайского края.</w:t>
      </w:r>
    </w:p>
    <w:p w:rsidR="00497520" w:rsidRDefault="00EC1193">
      <w:pPr>
        <w:widowControl w:val="0"/>
        <w:spacing w:after="0" w:line="240" w:lineRule="auto"/>
        <w:ind w:firstLine="708"/>
        <w:jc w:val="both"/>
        <w:rPr>
          <w:rFonts w:eastAsia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4</w:t>
      </w:r>
      <w:r w:rsidR="00AF7AE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 Контроль исполнения настоящего постановления оставляю за собой.</w:t>
      </w:r>
      <w:r w:rsidR="00AF7AE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</w:r>
    </w:p>
    <w:p w:rsidR="00497520" w:rsidRDefault="00497520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</w:p>
    <w:p w:rsidR="00497520" w:rsidRDefault="00497520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</w:p>
    <w:p w:rsidR="00497520" w:rsidRDefault="00AF7AEF">
      <w:pPr>
        <w:pStyle w:val="Noparagraphstyle"/>
        <w:rPr>
          <w:rFonts w:eastAsiaTheme="minorHAnsi"/>
          <w:color w:val="auto"/>
          <w:sz w:val="26"/>
          <w:szCs w:val="26"/>
          <w:lang w:eastAsia="en-US" w:bidi="ru-RU"/>
        </w:rPr>
      </w:pPr>
      <w:r>
        <w:rPr>
          <w:sz w:val="28"/>
          <w:szCs w:val="28"/>
          <w:lang w:bidi="ru-RU"/>
        </w:rPr>
        <w:t xml:space="preserve">Глава  района                                                                                  А.Ю. Бобрышев   </w:t>
      </w:r>
    </w:p>
    <w:p w:rsidR="00497520" w:rsidRDefault="00497520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497520" w:rsidRDefault="00497520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624D96" w:rsidRDefault="00624D96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4D96" w:rsidRDefault="00624D96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4D96" w:rsidRDefault="00624D96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4D96" w:rsidRDefault="00624D96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4D96" w:rsidRDefault="00624D96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4D96" w:rsidRDefault="00624D96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4D96" w:rsidRDefault="00624D96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4D96" w:rsidRDefault="00624D96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4D96" w:rsidRDefault="00624D96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4D96" w:rsidRDefault="00624D96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4D96" w:rsidRDefault="00624D96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4D96" w:rsidRDefault="00624D96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4D96" w:rsidRDefault="00624D96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4D96" w:rsidRDefault="00624D96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4D96" w:rsidRDefault="00624D96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4D96" w:rsidRDefault="00624D96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4D96" w:rsidRDefault="00624D96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4D96" w:rsidRDefault="00624D96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4D96" w:rsidRDefault="00624D96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4D96" w:rsidRDefault="00624D96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4D96" w:rsidRDefault="00624D96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4D96" w:rsidRDefault="00624D96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4D96" w:rsidRDefault="00624D96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4D96" w:rsidRDefault="00624D96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624D96" w:rsidRDefault="00624D96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97520" w:rsidRDefault="00AF7AEF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СОГЛАСОВАНО:</w:t>
      </w:r>
    </w:p>
    <w:p w:rsidR="00497520" w:rsidRDefault="00497520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97520" w:rsidRDefault="00AF7AEF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Заместитель главы Администрации </w:t>
      </w:r>
    </w:p>
    <w:p w:rsidR="00497520" w:rsidRDefault="00AF7AEF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Краснощековского района                                   _______________         Т.Г. Заковряшина</w:t>
      </w:r>
    </w:p>
    <w:p w:rsidR="00497520" w:rsidRDefault="00AF7AEF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497520" w:rsidRDefault="00AF7AEF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</w:t>
      </w:r>
      <w:r w:rsidR="00F41A14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497520" w:rsidRDefault="00497520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F41A14">
        <w:rPr>
          <w:rFonts w:ascii="Times New Roman" w:eastAsia="Times New Roman" w:hAnsi="Times New Roman" w:cs="Times New Roman"/>
          <w:sz w:val="24"/>
          <w:szCs w:val="24"/>
        </w:rPr>
        <w:t>Консульант-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E4852">
        <w:rPr>
          <w:rFonts w:ascii="Times New Roman" w:eastAsia="Times New Roman" w:hAnsi="Times New Roman" w:cs="Times New Roman"/>
          <w:sz w:val="24"/>
          <w:szCs w:val="24"/>
        </w:rPr>
        <w:t xml:space="preserve">юрист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юридического отдела </w:t>
      </w: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Администрации Краснощековского  </w:t>
      </w: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района:                                                                      ______________                </w:t>
      </w:r>
      <w:r w:rsidR="00E43B85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>В.</w:t>
      </w:r>
      <w:r w:rsidR="00E43B85">
        <w:rPr>
          <w:rFonts w:ascii="Times New Roman" w:eastAsia="Times New Roman" w:hAnsi="Times New Roman" w:cs="Times New Roman"/>
          <w:sz w:val="24"/>
          <w:szCs w:val="24"/>
        </w:rPr>
        <w:t>Г. Фролов</w:t>
      </w: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</w:t>
      </w:r>
      <w:r w:rsidR="00E43B85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и.о. Начальника управления по </w:t>
      </w: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экономическим вопросам и</w:t>
      </w: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имущественным отношениям</w:t>
      </w: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Администрации Краснощековского  </w:t>
      </w: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района                                                                         ______________            М.А. Смирнова</w:t>
      </w: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</w:t>
      </w:r>
      <w:r w:rsidR="00E43B85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Начальник отдела по ЖКХ</w:t>
      </w: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и оперативным вопросам                     </w:t>
      </w: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Администрации Краснощековского  </w:t>
      </w: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района                                                                       ______________            В.Н. Григоренко</w:t>
      </w: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</w:t>
      </w:r>
      <w:r w:rsidR="00E43B85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497520" w:rsidRDefault="00497520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97520" w:rsidRDefault="00497520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ИСПОЛНИТЕЛЬ:</w:t>
      </w:r>
    </w:p>
    <w:p w:rsidR="00497520" w:rsidRDefault="00497520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Начальник отдела ГОЧС Администрации Краснощековского района</w:t>
      </w:r>
    </w:p>
    <w:p w:rsidR="00497520" w:rsidRDefault="00497520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97520" w:rsidRDefault="00AF7AEF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_______________       И.Ю. Тютченко</w:t>
      </w:r>
    </w:p>
    <w:p w:rsidR="00497520" w:rsidRDefault="00AF7AEF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</w:p>
    <w:p w:rsidR="00497520" w:rsidRDefault="00AF7AEF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</w:t>
      </w:r>
      <w:r w:rsidR="00E43B85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497520" w:rsidRDefault="00AF7AEF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</w:p>
    <w:p w:rsidR="00497520" w:rsidRDefault="00497520">
      <w:pPr>
        <w:pStyle w:val="Noparagraphstyle"/>
        <w:rPr>
          <w:sz w:val="28"/>
          <w:szCs w:val="28"/>
          <w:lang w:bidi="ru-RU"/>
        </w:rPr>
      </w:pPr>
    </w:p>
    <w:p w:rsidR="00497520" w:rsidRDefault="00497520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497520" w:rsidRDefault="00497520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497520" w:rsidRDefault="00497520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497520" w:rsidRDefault="00497520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497520" w:rsidRDefault="00497520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497520" w:rsidRDefault="00497520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497520" w:rsidRDefault="00497520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497520" w:rsidRDefault="00497520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497520" w:rsidRDefault="00497520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497520" w:rsidRDefault="00497520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497520" w:rsidRDefault="00497520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</w:p>
    <w:p w:rsidR="00497520" w:rsidRDefault="00AF7AEF">
      <w:pPr>
        <w:widowControl w:val="0"/>
        <w:tabs>
          <w:tab w:val="left" w:pos="0"/>
        </w:tabs>
        <w:spacing w:after="0"/>
        <w:ind w:left="720" w:firstLine="851"/>
        <w:jc w:val="right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br/>
        <w:t>к постановлению Администрации </w:t>
      </w:r>
      <w:r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br/>
        <w:t xml:space="preserve">района  </w:t>
      </w:r>
      <w:r w:rsidR="001E4852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12</w:t>
      </w:r>
      <w:r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.</w:t>
      </w:r>
      <w:r w:rsidR="001E4852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02</w:t>
      </w:r>
      <w:r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.202</w:t>
      </w:r>
      <w:r w:rsidR="001E4852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  №</w:t>
      </w:r>
      <w:r w:rsidR="00D12D85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</w:t>
      </w:r>
      <w:r w:rsidR="001E4852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41</w:t>
      </w:r>
      <w:r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</w:t>
      </w:r>
    </w:p>
    <w:p w:rsidR="00497520" w:rsidRDefault="00497520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497520" w:rsidRDefault="00497520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497520" w:rsidRDefault="00AF7AEF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НОМЕНКЛАТУРА </w:t>
      </w:r>
    </w:p>
    <w:p w:rsidR="00497520" w:rsidRDefault="00AF7AEF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и объем запасов материально-технических, продовольственных, медицинских и иных средств Краснощёковского района Алтайского края, создаваемых в целях гражданской обороны</w:t>
      </w:r>
    </w:p>
    <w:tbl>
      <w:tblPr>
        <w:tblStyle w:val="15"/>
        <w:tblW w:w="0" w:type="auto"/>
        <w:tblInd w:w="108" w:type="dxa"/>
        <w:tblLook w:val="04A0" w:firstRow="1" w:lastRow="0" w:firstColumn="1" w:lastColumn="0" w:noHBand="0" w:noVBand="1"/>
      </w:tblPr>
      <w:tblGrid>
        <w:gridCol w:w="594"/>
        <w:gridCol w:w="4509"/>
        <w:gridCol w:w="1824"/>
        <w:gridCol w:w="2536"/>
      </w:tblGrid>
      <w:tr w:rsidR="00497520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7520" w:rsidRDefault="00AF7AEF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4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7520" w:rsidRDefault="00AF7AEF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Виды запасов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7520" w:rsidRDefault="00C05EB9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="00AF7AE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диницы измерения</w:t>
            </w:r>
          </w:p>
        </w:tc>
        <w:tc>
          <w:tcPr>
            <w:tcW w:w="2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7520" w:rsidRDefault="00AF7AEF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Объем </w:t>
            </w:r>
          </w:p>
          <w:p w:rsidR="00497520" w:rsidRDefault="00AF7AEF" w:rsidP="00BF14BF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на 3 суток на </w:t>
            </w:r>
            <w:r w:rsidR="00BF14B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чел.</w:t>
            </w:r>
          </w:p>
        </w:tc>
      </w:tr>
      <w:tr w:rsidR="00497520">
        <w:tc>
          <w:tcPr>
            <w:tcW w:w="946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7520" w:rsidRDefault="00AF7AEF">
            <w:pPr>
              <w:pStyle w:val="aff9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1. Продовольствие </w:t>
            </w:r>
          </w:p>
          <w:p w:rsidR="00497520" w:rsidRDefault="00497520">
            <w:pPr>
              <w:pStyle w:val="aff9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  <w:tr w:rsidR="00497520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7520" w:rsidRDefault="00AF7AEF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7520" w:rsidRDefault="00AF7AEF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Индивидуальный рацион питания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7520" w:rsidRDefault="00AF7AEF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497520" w:rsidRDefault="00AF7AEF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="00BF14B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</w:t>
            </w:r>
          </w:p>
          <w:p w:rsidR="00497520" w:rsidRDefault="0049752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497520">
        <w:tc>
          <w:tcPr>
            <w:tcW w:w="946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7520" w:rsidRDefault="00AF7AEF">
            <w:pPr>
              <w:widowControl w:val="0"/>
              <w:tabs>
                <w:tab w:val="left" w:pos="459"/>
              </w:tabs>
              <w:ind w:right="-6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2. Запасы материально-технических средств (средства малой механизации, приборы, оборудование и другие средства) </w:t>
            </w:r>
          </w:p>
          <w:p w:rsidR="00497520" w:rsidRDefault="00497520">
            <w:pPr>
              <w:widowControl w:val="0"/>
              <w:tabs>
                <w:tab w:val="left" w:pos="459"/>
              </w:tabs>
              <w:ind w:right="-6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D12D85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 w:rsidP="00D74981">
            <w:pPr>
              <w:widowControl w:val="0"/>
              <w:tabs>
                <w:tab w:val="left" w:pos="0"/>
              </w:tabs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Мешок полипропиленовый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 w:rsidP="00D74981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 w:rsidP="00D74981">
            <w:pPr>
              <w:spacing w:line="332" w:lineRule="atLeast"/>
              <w:jc w:val="center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30</w:t>
            </w:r>
          </w:p>
        </w:tc>
      </w:tr>
      <w:tr w:rsidR="00D12D85">
        <w:tc>
          <w:tcPr>
            <w:tcW w:w="946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widowControl w:val="0"/>
              <w:tabs>
                <w:tab w:val="left" w:pos="0"/>
              </w:tabs>
              <w:ind w:right="-6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3. Запасы медицинских средств</w:t>
            </w:r>
          </w:p>
          <w:p w:rsidR="00D12D85" w:rsidRDefault="00D12D85">
            <w:pPr>
              <w:widowControl w:val="0"/>
              <w:tabs>
                <w:tab w:val="left" w:pos="0"/>
              </w:tabs>
              <w:ind w:right="-6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         </w:t>
            </w:r>
          </w:p>
        </w:tc>
      </w:tr>
      <w:tr w:rsidR="00D12D85">
        <w:trPr>
          <w:trHeight w:val="390"/>
        </w:trPr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12D85" w:rsidRDefault="00D12D85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12D85" w:rsidRDefault="00D12D85">
            <w:pPr>
              <w:tabs>
                <w:tab w:val="left" w:pos="0"/>
              </w:tabs>
              <w:spacing w:before="100" w:before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Медицинская одноразовая маска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*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12D85" w:rsidRDefault="00D12D85">
            <w:pPr>
              <w:tabs>
                <w:tab w:val="left" w:pos="0"/>
              </w:tabs>
              <w:spacing w:before="100" w:beforeAutospacing="1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12D85" w:rsidRDefault="00D12D85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1500</w:t>
            </w:r>
          </w:p>
        </w:tc>
      </w:tr>
      <w:tr w:rsidR="00D12D85">
        <w:trPr>
          <w:trHeight w:val="240"/>
        </w:trPr>
        <w:tc>
          <w:tcPr>
            <w:tcW w:w="5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6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 В объеме, установленном постановлением Администрации Краснощековского района от 25.04.2022 № 135 «О создании резервов материальных ресурсов для ликвидации чрезвычайных ситуаций природного и техногенного характера»)</w:t>
            </w:r>
          </w:p>
          <w:p w:rsidR="00D12D85" w:rsidRDefault="00D12D85">
            <w:pPr>
              <w:tabs>
                <w:tab w:val="left" w:pos="0"/>
              </w:tabs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*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наличие данной позиции в постановлении о создании резервов</w:t>
            </w:r>
          </w:p>
        </w:tc>
      </w:tr>
      <w:tr w:rsidR="00D12D85">
        <w:tc>
          <w:tcPr>
            <w:tcW w:w="946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4. Запасы иных средств </w:t>
            </w:r>
          </w:p>
          <w:p w:rsidR="00D12D85" w:rsidRDefault="00D12D85">
            <w:pPr>
              <w:widowControl w:val="0"/>
              <w:tabs>
                <w:tab w:val="left" w:pos="-97"/>
              </w:tabs>
              <w:ind w:right="-6" w:hanging="97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D12D85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spacing w:line="332" w:lineRule="atLeast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Респиратор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spacing w:line="332" w:lineRule="atLeast"/>
              <w:jc w:val="center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 шт.</w:t>
            </w:r>
          </w:p>
        </w:tc>
        <w:tc>
          <w:tcPr>
            <w:tcW w:w="2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12D85" w:rsidRDefault="00BF14BF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</w:tr>
      <w:tr w:rsidR="00D12D85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spacing w:line="332" w:lineRule="atLeast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Комбинезон защитный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spacing w:line="332" w:lineRule="atLeast"/>
              <w:jc w:val="center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 шт.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12D85" w:rsidRDefault="00BF14BF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D12D85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spacing w:line="332" w:lineRule="atLeast"/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Перчатки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spacing w:line="332" w:lineRule="atLeast"/>
              <w:jc w:val="center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 шт.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12D85" w:rsidRDefault="00BF14BF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D12D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12D85" w:rsidTr="00D12D85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Дезинфицирующие вещества и растворы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spacing w:line="332" w:lineRule="atLeast"/>
              <w:jc w:val="center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 кг.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12D85" w:rsidRDefault="00D12D85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25</w:t>
            </w:r>
          </w:p>
          <w:p w:rsidR="00D12D85" w:rsidRDefault="00D12D85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12D85"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2"/>
                <w:sz w:val="28"/>
                <w:szCs w:val="28"/>
                <w:lang w:eastAsia="ru-RU"/>
              </w:rPr>
              <w:t>Сапоги резиновые</w:t>
            </w:r>
          </w:p>
        </w:tc>
        <w:tc>
          <w:tcPr>
            <w:tcW w:w="18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D12D85">
            <w:pPr>
              <w:spacing w:line="332" w:lineRule="atLeast"/>
              <w:jc w:val="center"/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2D85" w:rsidRDefault="00BF14BF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</w:tbl>
    <w:p w:rsidR="00497520" w:rsidRDefault="00497520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</w:p>
    <w:p w:rsidR="00497520" w:rsidRDefault="00497520">
      <w:pPr>
        <w:widowControl w:val="0"/>
        <w:tabs>
          <w:tab w:val="left" w:pos="0"/>
        </w:tabs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</w:pPr>
    </w:p>
    <w:sectPr w:rsidR="00497520">
      <w:pgSz w:w="11906" w:h="16838"/>
      <w:pgMar w:top="1134" w:right="850" w:bottom="1134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675" w:rsidRDefault="00E90675">
      <w:pPr>
        <w:spacing w:after="0" w:line="240" w:lineRule="auto"/>
      </w:pPr>
      <w:r>
        <w:separator/>
      </w:r>
    </w:p>
  </w:endnote>
  <w:endnote w:type="continuationSeparator" w:id="0">
    <w:p w:rsidR="00E90675" w:rsidRDefault="00E90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675" w:rsidRDefault="00E90675">
      <w:pPr>
        <w:spacing w:after="0" w:line="240" w:lineRule="auto"/>
      </w:pPr>
      <w:r>
        <w:separator/>
      </w:r>
    </w:p>
  </w:footnote>
  <w:footnote w:type="continuationSeparator" w:id="0">
    <w:p w:rsidR="00E90675" w:rsidRDefault="00E90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A1D0F"/>
    <w:multiLevelType w:val="multilevel"/>
    <w:tmpl w:val="F0F8FB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%1."/>
      <w:lvlJc w:val="left"/>
    </w:lvl>
    <w:lvl w:ilvl="2">
      <w:numFmt w:val="decimal"/>
      <w:lvlText w:val="%1."/>
      <w:lvlJc w:val="left"/>
    </w:lvl>
    <w:lvl w:ilvl="3">
      <w:numFmt w:val="decimal"/>
      <w:lvlText w:val="%1."/>
      <w:lvlJc w:val="left"/>
    </w:lvl>
    <w:lvl w:ilvl="4">
      <w:numFmt w:val="decimal"/>
      <w:lvlText w:val="%1."/>
      <w:lvlJc w:val="left"/>
    </w:lvl>
    <w:lvl w:ilvl="5">
      <w:numFmt w:val="decimal"/>
      <w:lvlText w:val="%1."/>
      <w:lvlJc w:val="left"/>
    </w:lvl>
    <w:lvl w:ilvl="6">
      <w:numFmt w:val="decimal"/>
      <w:lvlText w:val="%1."/>
      <w:lvlJc w:val="left"/>
    </w:lvl>
    <w:lvl w:ilvl="7">
      <w:numFmt w:val="decimal"/>
      <w:lvlText w:val="%1."/>
      <w:lvlJc w:val="left"/>
    </w:lvl>
    <w:lvl w:ilvl="8">
      <w:numFmt w:val="decimal"/>
      <w:lvlText w:val="%1."/>
      <w:lvlJc w:val="left"/>
    </w:lvl>
  </w:abstractNum>
  <w:abstractNum w:abstractNumId="1" w15:restartNumberingAfterBreak="0">
    <w:nsid w:val="029A6AD9"/>
    <w:multiLevelType w:val="multilevel"/>
    <w:tmpl w:val="9606C8BA"/>
    <w:lvl w:ilvl="0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8C69F0"/>
    <w:multiLevelType w:val="multilevel"/>
    <w:tmpl w:val="F3CEA622"/>
    <w:lvl w:ilvl="0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E950F4"/>
    <w:multiLevelType w:val="multilevel"/>
    <w:tmpl w:val="B28633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%1.%2."/>
      <w:lvlJc w:val="left"/>
    </w:lvl>
    <w:lvl w:ilvl="3">
      <w:numFmt w:val="decimal"/>
      <w:lvlText w:val="%1.%2."/>
      <w:lvlJc w:val="left"/>
    </w:lvl>
    <w:lvl w:ilvl="4">
      <w:numFmt w:val="decimal"/>
      <w:lvlText w:val="%1.%2."/>
      <w:lvlJc w:val="left"/>
    </w:lvl>
    <w:lvl w:ilvl="5">
      <w:numFmt w:val="decimal"/>
      <w:lvlText w:val="%1.%2."/>
      <w:lvlJc w:val="left"/>
    </w:lvl>
    <w:lvl w:ilvl="6">
      <w:numFmt w:val="decimal"/>
      <w:lvlText w:val="%1.%2."/>
      <w:lvlJc w:val="left"/>
    </w:lvl>
    <w:lvl w:ilvl="7">
      <w:numFmt w:val="decimal"/>
      <w:lvlText w:val="%1.%2."/>
      <w:lvlJc w:val="left"/>
    </w:lvl>
    <w:lvl w:ilvl="8">
      <w:numFmt w:val="decimal"/>
      <w:lvlText w:val="%1.%2."/>
      <w:lvlJc w:val="left"/>
    </w:lvl>
  </w:abstractNum>
  <w:abstractNum w:abstractNumId="4" w15:restartNumberingAfterBreak="0">
    <w:nsid w:val="0FF56641"/>
    <w:multiLevelType w:val="multilevel"/>
    <w:tmpl w:val="0E182B86"/>
    <w:lvl w:ilvl="0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72596B"/>
    <w:multiLevelType w:val="multilevel"/>
    <w:tmpl w:val="6136DCDA"/>
    <w:lvl w:ilvl="0">
      <w:start w:val="1500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0DA117D"/>
    <w:multiLevelType w:val="multilevel"/>
    <w:tmpl w:val="3BEEA7F4"/>
    <w:lvl w:ilvl="0">
      <w:start w:val="1500"/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  <w:b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1246BFA"/>
    <w:multiLevelType w:val="multilevel"/>
    <w:tmpl w:val="628ADC7C"/>
    <w:lvl w:ilvl="0">
      <w:start w:val="1500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A51011A"/>
    <w:multiLevelType w:val="multilevel"/>
    <w:tmpl w:val="CFE082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%1."/>
      <w:lvlJc w:val="left"/>
    </w:lvl>
    <w:lvl w:ilvl="2">
      <w:numFmt w:val="decimal"/>
      <w:lvlText w:val="%1."/>
      <w:lvlJc w:val="left"/>
    </w:lvl>
    <w:lvl w:ilvl="3">
      <w:numFmt w:val="decimal"/>
      <w:lvlText w:val="%1."/>
      <w:lvlJc w:val="left"/>
    </w:lvl>
    <w:lvl w:ilvl="4">
      <w:numFmt w:val="decimal"/>
      <w:lvlText w:val="%1."/>
      <w:lvlJc w:val="left"/>
    </w:lvl>
    <w:lvl w:ilvl="5">
      <w:numFmt w:val="decimal"/>
      <w:lvlText w:val="%1."/>
      <w:lvlJc w:val="left"/>
    </w:lvl>
    <w:lvl w:ilvl="6">
      <w:numFmt w:val="decimal"/>
      <w:lvlText w:val="%1."/>
      <w:lvlJc w:val="left"/>
    </w:lvl>
    <w:lvl w:ilvl="7">
      <w:numFmt w:val="decimal"/>
      <w:lvlText w:val="%1."/>
      <w:lvlJc w:val="left"/>
    </w:lvl>
    <w:lvl w:ilvl="8">
      <w:numFmt w:val="decimal"/>
      <w:lvlText w:val="%1."/>
      <w:lvlJc w:val="left"/>
    </w:lvl>
  </w:abstractNum>
  <w:abstractNum w:abstractNumId="9" w15:restartNumberingAfterBreak="0">
    <w:nsid w:val="6A54663E"/>
    <w:multiLevelType w:val="multilevel"/>
    <w:tmpl w:val="6F20A87A"/>
    <w:lvl w:ilvl="0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AF764AE"/>
    <w:multiLevelType w:val="multilevel"/>
    <w:tmpl w:val="842C0480"/>
    <w:lvl w:ilvl="0">
      <w:start w:val="150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auto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CD2A27"/>
    <w:multiLevelType w:val="multilevel"/>
    <w:tmpl w:val="C9F097E0"/>
    <w:lvl w:ilvl="0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11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0"/>
  </w:num>
  <w:num w:numId="10">
    <w:abstractNumId w:val="8"/>
  </w:num>
  <w:num w:numId="11">
    <w:abstractNumId w:val="10"/>
  </w:num>
  <w:num w:numId="12">
    <w:abstractNumId w:val="5"/>
  </w:num>
  <w:num w:numId="13">
    <w:abstractNumId w:val="7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520"/>
    <w:rsid w:val="00163212"/>
    <w:rsid w:val="001E4852"/>
    <w:rsid w:val="003061BC"/>
    <w:rsid w:val="00357CEA"/>
    <w:rsid w:val="004359BF"/>
    <w:rsid w:val="00497520"/>
    <w:rsid w:val="004E03EE"/>
    <w:rsid w:val="004E556B"/>
    <w:rsid w:val="00566A65"/>
    <w:rsid w:val="00624D96"/>
    <w:rsid w:val="0063197F"/>
    <w:rsid w:val="00803A97"/>
    <w:rsid w:val="008E5CE9"/>
    <w:rsid w:val="00AD2A47"/>
    <w:rsid w:val="00AF7AEF"/>
    <w:rsid w:val="00BF14BF"/>
    <w:rsid w:val="00C05EB9"/>
    <w:rsid w:val="00CA26D6"/>
    <w:rsid w:val="00CC7D06"/>
    <w:rsid w:val="00D12D85"/>
    <w:rsid w:val="00E43B85"/>
    <w:rsid w:val="00E60E97"/>
    <w:rsid w:val="00E90675"/>
    <w:rsid w:val="00E95298"/>
    <w:rsid w:val="00EC1193"/>
    <w:rsid w:val="00EE6C3A"/>
    <w:rsid w:val="00F10B88"/>
    <w:rsid w:val="00F41A14"/>
    <w:rsid w:val="00F52A6D"/>
    <w:rsid w:val="00F71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16DF9"/>
  <w15:docId w15:val="{53B93104-BB9B-4DD6-87D2-EE1810898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6">
    <w:name w:val="heading 6"/>
    <w:basedOn w:val="a"/>
    <w:next w:val="a"/>
    <w:link w:val="60"/>
    <w:semiHidden/>
    <w:unhideWhenUsed/>
    <w:qFormat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sz w:val="24"/>
      <w:szCs w:val="32"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a0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3">
    <w:name w:val="Subtitle"/>
    <w:basedOn w:val="a"/>
    <w:next w:val="a"/>
    <w:link w:val="a4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4">
    <w:name w:val="Подзаголовок Знак"/>
    <w:basedOn w:val="a0"/>
    <w:link w:val="a3"/>
    <w:uiPriority w:val="11"/>
    <w:rPr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0"/>
    <w:link w:val="22"/>
    <w:uiPriority w:val="29"/>
    <w:rPr>
      <w:i/>
      <w:iCs/>
      <w:color w:val="404040" w:themeColor="text1" w:themeTint="BF"/>
    </w:rPr>
  </w:style>
  <w:style w:type="character" w:styleId="a5">
    <w:name w:val="Intense Emphasis"/>
    <w:basedOn w:val="a0"/>
    <w:uiPriority w:val="21"/>
    <w:qFormat/>
    <w:rPr>
      <w:i/>
      <w:iCs/>
      <w:color w:val="365F91" w:themeColor="accent1" w:themeShade="BF"/>
    </w:rPr>
  </w:style>
  <w:style w:type="paragraph" w:styleId="a6">
    <w:name w:val="Intense Quote"/>
    <w:basedOn w:val="a"/>
    <w:next w:val="a"/>
    <w:link w:val="a7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7">
    <w:name w:val="Выделенная цитата Знак"/>
    <w:basedOn w:val="a0"/>
    <w:link w:val="a6"/>
    <w:uiPriority w:val="30"/>
    <w:rPr>
      <w:i/>
      <w:iCs/>
      <w:color w:val="365F91" w:themeColor="accent1" w:themeShade="BF"/>
    </w:rPr>
  </w:style>
  <w:style w:type="character" w:styleId="a8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character" w:styleId="a9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a">
    <w:name w:val="Emphasis"/>
    <w:basedOn w:val="a0"/>
    <w:uiPriority w:val="20"/>
    <w:qFormat/>
    <w:rPr>
      <w:i/>
      <w:iCs/>
    </w:rPr>
  </w:style>
  <w:style w:type="character" w:styleId="ab">
    <w:name w:val="Strong"/>
    <w:basedOn w:val="a0"/>
    <w:uiPriority w:val="22"/>
    <w:qFormat/>
    <w:rPr>
      <w:b/>
      <w:bCs/>
    </w:rPr>
  </w:style>
  <w:style w:type="character" w:styleId="ac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d">
    <w:name w:val="Book Title"/>
    <w:basedOn w:val="a0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basedOn w:val="a0"/>
    <w:uiPriority w:val="99"/>
    <w:semiHidden/>
    <w:rPr>
      <w:sz w:val="20"/>
      <w:szCs w:val="20"/>
    </w:rPr>
  </w:style>
  <w:style w:type="paragraph" w:styleId="ae">
    <w:name w:val="endnote text"/>
    <w:basedOn w:val="a"/>
    <w:link w:val="af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Pr>
      <w:sz w:val="20"/>
      <w:szCs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character" w:styleId="af1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12">
    <w:name w:val="toc 1"/>
    <w:basedOn w:val="a"/>
    <w:next w:val="a"/>
    <w:uiPriority w:val="39"/>
    <w:unhideWhenUsed/>
    <w:pPr>
      <w:spacing w:after="100"/>
    </w:pPr>
  </w:style>
  <w:style w:type="paragraph" w:styleId="24">
    <w:name w:val="toc 2"/>
    <w:basedOn w:val="a"/>
    <w:next w:val="a"/>
    <w:uiPriority w:val="39"/>
    <w:unhideWhenUsed/>
    <w:pPr>
      <w:spacing w:after="100"/>
      <w:ind w:left="220"/>
    </w:pPr>
  </w:style>
  <w:style w:type="paragraph" w:styleId="32">
    <w:name w:val="toc 3"/>
    <w:basedOn w:val="a"/>
    <w:next w:val="a"/>
    <w:uiPriority w:val="39"/>
    <w:unhideWhenUsed/>
    <w:pPr>
      <w:spacing w:after="100"/>
      <w:ind w:left="440"/>
    </w:pPr>
  </w:style>
  <w:style w:type="paragraph" w:styleId="42">
    <w:name w:val="toc 4"/>
    <w:basedOn w:val="a"/>
    <w:next w:val="a"/>
    <w:uiPriority w:val="39"/>
    <w:unhideWhenUsed/>
    <w:pPr>
      <w:spacing w:after="100"/>
      <w:ind w:left="660"/>
    </w:pPr>
  </w:style>
  <w:style w:type="paragraph" w:styleId="52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  <w:pPr>
      <w:spacing w:after="0"/>
    </w:pPr>
  </w:style>
  <w:style w:type="table" w:styleId="af4">
    <w:name w:val="Table Grid"/>
    <w:basedOn w:val="a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3">
    <w:name w:val="Абзац1"/>
    <w:basedOn w:val="a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Pr>
      <w:rFonts w:ascii="Times New Roman" w:eastAsia="Times New Roman" w:hAnsi="Times New Roman" w:cs="Arial"/>
      <w:bCs/>
      <w:i/>
      <w:iCs/>
      <w:sz w:val="24"/>
      <w:szCs w:val="32"/>
      <w:lang w:eastAsia="ru-RU"/>
    </w:rPr>
  </w:style>
  <w:style w:type="paragraph" w:styleId="af5">
    <w:name w:val="Body Text Indent"/>
    <w:basedOn w:val="a"/>
    <w:link w:val="af6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sz w:val="28"/>
      <w:szCs w:val="32"/>
      <w:lang w:eastAsia="ru-RU"/>
    </w:rPr>
  </w:style>
  <w:style w:type="character" w:customStyle="1" w:styleId="af6">
    <w:name w:val="Основной текст с отступом Знак"/>
    <w:basedOn w:val="a0"/>
    <w:link w:val="af5"/>
    <w:rPr>
      <w:rFonts w:ascii="Times New Roman" w:eastAsia="Times New Roman" w:hAnsi="Times New Roman" w:cs="Arial"/>
      <w:bCs/>
      <w:sz w:val="28"/>
      <w:szCs w:val="32"/>
      <w:lang w:eastAsia="ru-RU"/>
    </w:rPr>
  </w:style>
  <w:style w:type="paragraph" w:styleId="af7">
    <w:name w:val="Body Text"/>
    <w:basedOn w:val="a"/>
    <w:link w:val="af8"/>
    <w:semiHidden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f8">
    <w:name w:val="Основной текст Знак"/>
    <w:basedOn w:val="a0"/>
    <w:link w:val="af7"/>
    <w:semiHidden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5">
    <w:name w:val="Body Text Indent 2"/>
    <w:basedOn w:val="a"/>
    <w:link w:val="26"/>
    <w:semiHidden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sz w:val="28"/>
      <w:szCs w:val="32"/>
      <w:lang w:eastAsia="ru-RU"/>
    </w:rPr>
  </w:style>
  <w:style w:type="character" w:customStyle="1" w:styleId="26">
    <w:name w:val="Основной текст с отступом 2 Знак"/>
    <w:basedOn w:val="a0"/>
    <w:link w:val="25"/>
    <w:semiHidden/>
    <w:rPr>
      <w:rFonts w:ascii="Times New Roman" w:eastAsia="Times New Roman" w:hAnsi="Times New Roman" w:cs="Arial"/>
      <w:b/>
      <w:sz w:val="28"/>
      <w:szCs w:val="32"/>
      <w:lang w:eastAsia="ru-RU"/>
    </w:rPr>
  </w:style>
  <w:style w:type="paragraph" w:customStyle="1" w:styleId="ConsNonformat">
    <w:name w:val="ConsNonformat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semiHidden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4">
    <w:name w:val="Основной текст с отступом 3 Знак"/>
    <w:basedOn w:val="a0"/>
    <w:link w:val="33"/>
    <w:semiHidden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f9">
    <w:name w:val="header"/>
    <w:basedOn w:val="a"/>
    <w:link w:val="afa"/>
    <w:uiPriority w:val="9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a">
    <w:name w:val="Верхний колонтитул Знак"/>
    <w:basedOn w:val="a0"/>
    <w:link w:val="af9"/>
    <w:uiPriority w:val="9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7">
    <w:name w:val="Body Text 2"/>
    <w:basedOn w:val="a"/>
    <w:link w:val="28"/>
    <w:semiHidden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8">
    <w:name w:val="Основной текст 2 Знак"/>
    <w:basedOn w:val="a0"/>
    <w:link w:val="27"/>
    <w:semiHidden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fb">
    <w:name w:val="Title"/>
    <w:basedOn w:val="a"/>
    <w:link w:val="afc"/>
    <w:qFormat/>
    <w:pPr>
      <w:spacing w:after="0" w:line="240" w:lineRule="auto"/>
      <w:jc w:val="center"/>
    </w:pPr>
    <w:rPr>
      <w:rFonts w:ascii="Times New Roman" w:eastAsia="Times New Roman" w:hAnsi="Times New Roman" w:cs="Arial"/>
      <w:b/>
      <w:sz w:val="52"/>
      <w:szCs w:val="32"/>
      <w:lang w:eastAsia="ru-RU"/>
    </w:rPr>
  </w:style>
  <w:style w:type="character" w:customStyle="1" w:styleId="afc">
    <w:name w:val="Заголовок Знак"/>
    <w:basedOn w:val="a0"/>
    <w:link w:val="afb"/>
    <w:rPr>
      <w:rFonts w:ascii="Times New Roman" w:eastAsia="Times New Roman" w:hAnsi="Times New Roman" w:cs="Arial"/>
      <w:b/>
      <w:sz w:val="52"/>
      <w:szCs w:val="32"/>
      <w:lang w:eastAsia="ru-RU"/>
    </w:rPr>
  </w:style>
  <w:style w:type="paragraph" w:styleId="35">
    <w:name w:val="Body Text 3"/>
    <w:basedOn w:val="a"/>
    <w:link w:val="36"/>
    <w:semiHidden/>
    <w:pPr>
      <w:spacing w:after="0" w:line="240" w:lineRule="auto"/>
      <w:jc w:val="center"/>
    </w:pPr>
    <w:rPr>
      <w:rFonts w:ascii="Times New Roman" w:eastAsia="Times New Roman" w:hAnsi="Times New Roman" w:cs="Arial"/>
      <w:b/>
      <w:sz w:val="40"/>
      <w:szCs w:val="32"/>
      <w:lang w:eastAsia="ru-RU"/>
    </w:rPr>
  </w:style>
  <w:style w:type="character" w:customStyle="1" w:styleId="36">
    <w:name w:val="Основной текст 3 Знак"/>
    <w:basedOn w:val="a0"/>
    <w:link w:val="35"/>
    <w:semiHidden/>
    <w:rPr>
      <w:rFonts w:ascii="Times New Roman" w:eastAsia="Times New Roman" w:hAnsi="Times New Roman" w:cs="Arial"/>
      <w:b/>
      <w:sz w:val="40"/>
      <w:szCs w:val="32"/>
      <w:lang w:eastAsia="ru-RU"/>
    </w:rPr>
  </w:style>
  <w:style w:type="character" w:styleId="afd">
    <w:name w:val="page number"/>
    <w:basedOn w:val="a0"/>
    <w:semiHidden/>
  </w:style>
  <w:style w:type="paragraph" w:styleId="afe">
    <w:name w:val="footer"/>
    <w:basedOn w:val="a"/>
    <w:link w:val="aff"/>
    <w:semiHidden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sz w:val="28"/>
      <w:szCs w:val="32"/>
      <w:lang w:eastAsia="ru-RU"/>
    </w:rPr>
  </w:style>
  <w:style w:type="character" w:customStyle="1" w:styleId="aff">
    <w:name w:val="Нижний колонтитул Знак"/>
    <w:basedOn w:val="a0"/>
    <w:link w:val="afe"/>
    <w:semiHidden/>
    <w:rPr>
      <w:rFonts w:ascii="Times New Roman" w:eastAsia="Times New Roman" w:hAnsi="Times New Roman" w:cs="Arial"/>
      <w:bCs/>
      <w:sz w:val="28"/>
      <w:szCs w:val="32"/>
      <w:lang w:eastAsia="ru-RU"/>
    </w:rPr>
  </w:style>
  <w:style w:type="numbering" w:customStyle="1" w:styleId="14">
    <w:name w:val="Нет списка1"/>
    <w:next w:val="a2"/>
    <w:uiPriority w:val="99"/>
    <w:semiHidden/>
    <w:unhideWhenUsed/>
  </w:style>
  <w:style w:type="paragraph" w:styleId="aff0">
    <w:name w:val="footnote text"/>
    <w:basedOn w:val="a"/>
    <w:link w:val="aff1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сноски Знак"/>
    <w:basedOn w:val="a0"/>
    <w:link w:val="aff0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Balloon Text"/>
    <w:basedOn w:val="a"/>
    <w:link w:val="aff3"/>
    <w:semiHidden/>
    <w:unhideWhenUsed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3">
    <w:name w:val="Текст выноски Знак"/>
    <w:basedOn w:val="a0"/>
    <w:link w:val="aff2"/>
    <w:semiHidden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f4">
    <w:name w:val="Текст приложения"/>
    <w:basedOn w:val="a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5">
    <w:name w:val="footnote reference"/>
    <w:semiHidden/>
    <w:unhideWhenUsed/>
    <w:rPr>
      <w:vertAlign w:val="superscript"/>
    </w:rPr>
  </w:style>
  <w:style w:type="paragraph" w:styleId="aff6">
    <w:name w:val="caption"/>
    <w:basedOn w:val="a"/>
    <w:next w:val="a"/>
    <w:qFormat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f7">
    <w:name w:val="List Paragraph"/>
    <w:basedOn w:val="a"/>
    <w:uiPriority w:val="34"/>
    <w:qFormat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9">
    <w:name w:val="List 2"/>
    <w:basedOn w:val="a"/>
    <w:unhideWhenUsed/>
    <w:pPr>
      <w:widowControl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pPr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f8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2Exact">
    <w:name w:val="Основной текст (2) 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a">
    <w:name w:val="Основной текст (2)_"/>
    <w:link w:val="2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b">
    <w:name w:val="Основной текст (2)"/>
    <w:basedOn w:val="a"/>
    <w:link w:val="2a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3">
    <w:name w:val="Основной текст (5)_"/>
    <w:link w:val="5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4">
    <w:name w:val="Основной текст (5)"/>
    <w:basedOn w:val="a"/>
    <w:link w:val="53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pPr>
      <w:widowControl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f9">
    <w:name w:val="No Spacing"/>
    <w:uiPriority w:val="1"/>
    <w:qFormat/>
    <w:pPr>
      <w:spacing w:after="0" w:line="240" w:lineRule="auto"/>
    </w:pPr>
    <w:rPr>
      <w:rFonts w:eastAsiaTheme="minorEastAsia" w:cs="Times New Roman"/>
      <w:lang w:eastAsia="ru-RU"/>
    </w:rPr>
  </w:style>
  <w:style w:type="table" w:customStyle="1" w:styleId="15">
    <w:name w:val="Сетка таблицы1"/>
    <w:basedOn w:val="a1"/>
    <w:next w:val="af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0B35A71B5A00371D5F16B425665C2C338B18CA62F575C2FB81D350BB27E98DAE4A7AEAC065A1DB52164F7ADB8T549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40B35A71B5A00371D5F1754F40099CCF3AB8D0AB275E5F7DE14C335CED2E9E8FB6E7F0F5551656B82A72EBADB345BB0724TD46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0B35A71B5A00371D5F16B425665C2C33FB08AAF21565C2FB81D350BB27E98DAF6A7F6A70F0652F17D77F7A5A45BB01924D4AATD4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77D9C-2ADD-4AD0-8BF6-43B4A0B49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1038</Words>
  <Characters>5921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6946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Отдел ГОЧС</cp:lastModifiedBy>
  <cp:revision>140</cp:revision>
  <cp:lastPrinted>2026-02-27T01:55:00Z</cp:lastPrinted>
  <dcterms:created xsi:type="dcterms:W3CDTF">2019-11-18T04:19:00Z</dcterms:created>
  <dcterms:modified xsi:type="dcterms:W3CDTF">2026-02-27T02:07:00Z</dcterms:modified>
</cp:coreProperties>
</file>