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5E3" w:rsidRPr="00170A80" w:rsidRDefault="00733FA4" w:rsidP="00170A80">
      <w:pPr>
        <w:spacing w:after="0" w:line="240" w:lineRule="auto"/>
        <w:ind w:firstLine="709"/>
        <w:jc w:val="center"/>
        <w:rPr>
          <w:rFonts w:ascii="Arial" w:hAnsi="Arial"/>
          <w:color w:val="auto"/>
          <w:sz w:val="24"/>
        </w:rPr>
      </w:pPr>
      <w:r w:rsidRPr="00170A80">
        <w:rPr>
          <w:rFonts w:ascii="Arial" w:hAnsi="Arial"/>
          <w:color w:val="auto"/>
          <w:sz w:val="24"/>
        </w:rPr>
        <w:t>АДМИНИСТРАЦИЯ МАРАЛИХИНСКОГО СЕЛЬСОВЕТА</w:t>
      </w:r>
    </w:p>
    <w:p w:rsidR="00DC75E3" w:rsidRPr="00170A80" w:rsidRDefault="00733FA4" w:rsidP="00170A80">
      <w:pPr>
        <w:spacing w:after="0" w:line="240" w:lineRule="auto"/>
        <w:ind w:firstLine="709"/>
        <w:jc w:val="center"/>
        <w:rPr>
          <w:rFonts w:ascii="Arial" w:hAnsi="Arial"/>
          <w:color w:val="auto"/>
          <w:sz w:val="24"/>
        </w:rPr>
      </w:pPr>
      <w:r w:rsidRPr="00170A80">
        <w:rPr>
          <w:rFonts w:ascii="Arial" w:hAnsi="Arial"/>
          <w:color w:val="auto"/>
          <w:sz w:val="24"/>
        </w:rPr>
        <w:t>КРАСНОЩЁКОВСКОГО РАЙОНА АЛТАЙСКОГО КРАЯ</w:t>
      </w:r>
    </w:p>
    <w:p w:rsidR="001E4B69" w:rsidRPr="00170A80" w:rsidRDefault="001E4B69" w:rsidP="00170A80">
      <w:pPr>
        <w:spacing w:after="0" w:line="240" w:lineRule="auto"/>
        <w:ind w:firstLine="709"/>
        <w:jc w:val="center"/>
        <w:rPr>
          <w:rFonts w:ascii="Arial" w:hAnsi="Arial"/>
          <w:color w:val="auto"/>
          <w:sz w:val="24"/>
        </w:rPr>
      </w:pP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center"/>
        <w:rPr>
          <w:rFonts w:ascii="Arial" w:hAnsi="Arial"/>
          <w:color w:val="auto"/>
          <w:sz w:val="24"/>
        </w:rPr>
      </w:pPr>
      <w:r w:rsidRPr="00170A80">
        <w:rPr>
          <w:rFonts w:ascii="Arial" w:hAnsi="Arial"/>
          <w:color w:val="auto"/>
          <w:sz w:val="24"/>
        </w:rPr>
        <w:t>ПОСТАНОВЛЕНИЕ</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Default="00170A80" w:rsidP="00170A80">
      <w:pPr>
        <w:spacing w:after="0" w:line="240" w:lineRule="auto"/>
        <w:ind w:firstLine="709"/>
        <w:jc w:val="both"/>
        <w:rPr>
          <w:rFonts w:ascii="Arial" w:hAnsi="Arial"/>
          <w:color w:val="auto"/>
          <w:sz w:val="24"/>
        </w:rPr>
      </w:pPr>
      <w:r>
        <w:rPr>
          <w:rFonts w:ascii="Arial" w:hAnsi="Arial"/>
          <w:color w:val="auto"/>
          <w:sz w:val="24"/>
        </w:rPr>
        <w:t>от 30.12.2025 г.  </w:t>
      </w:r>
      <w:r w:rsidR="00733FA4" w:rsidRPr="00170A80">
        <w:rPr>
          <w:rFonts w:ascii="Arial" w:hAnsi="Arial"/>
          <w:color w:val="auto"/>
          <w:sz w:val="24"/>
        </w:rPr>
        <w:t xml:space="preserve">№  </w:t>
      </w:r>
      <w:r w:rsidR="001E4B69" w:rsidRPr="00170A80">
        <w:rPr>
          <w:rFonts w:ascii="Arial" w:hAnsi="Arial"/>
          <w:color w:val="auto"/>
          <w:sz w:val="24"/>
        </w:rPr>
        <w:t>20</w:t>
      </w:r>
      <w:r>
        <w:rPr>
          <w:rFonts w:ascii="Arial" w:hAnsi="Arial"/>
          <w:color w:val="auto"/>
          <w:sz w:val="24"/>
        </w:rPr>
        <w:t xml:space="preserve">                                                               </w:t>
      </w:r>
      <w:r w:rsidR="00733FA4" w:rsidRPr="00170A80">
        <w:rPr>
          <w:rFonts w:ascii="Arial" w:hAnsi="Arial"/>
          <w:color w:val="auto"/>
          <w:sz w:val="24"/>
        </w:rPr>
        <w:t xml:space="preserve">с. </w:t>
      </w:r>
      <w:proofErr w:type="spellStart"/>
      <w:r w:rsidR="00733FA4" w:rsidRPr="00170A80">
        <w:rPr>
          <w:rFonts w:ascii="Arial" w:hAnsi="Arial"/>
          <w:color w:val="auto"/>
          <w:sz w:val="24"/>
        </w:rPr>
        <w:t>Маралиха</w:t>
      </w:r>
      <w:proofErr w:type="spellEnd"/>
    </w:p>
    <w:p w:rsidR="00170A80" w:rsidRPr="00170A80" w:rsidRDefault="00170A80" w:rsidP="00170A80">
      <w:pPr>
        <w:spacing w:after="0" w:line="240" w:lineRule="auto"/>
        <w:ind w:firstLine="709"/>
        <w:jc w:val="both"/>
        <w:rPr>
          <w:rFonts w:ascii="Arial" w:hAnsi="Arial"/>
          <w:color w:val="auto"/>
          <w:sz w:val="24"/>
        </w:rPr>
      </w:pPr>
    </w:p>
    <w:p w:rsidR="00DC75E3" w:rsidRDefault="00733FA4" w:rsidP="00170A80">
      <w:pPr>
        <w:spacing w:after="0" w:line="240" w:lineRule="auto"/>
        <w:ind w:right="5386" w:firstLine="709"/>
        <w:jc w:val="both"/>
        <w:rPr>
          <w:rFonts w:ascii="Arial" w:hAnsi="Arial"/>
          <w:color w:val="auto"/>
          <w:sz w:val="24"/>
        </w:rPr>
      </w:pPr>
      <w:r w:rsidRPr="00170A80">
        <w:rPr>
          <w:rFonts w:ascii="Arial" w:hAnsi="Arial"/>
          <w:color w:val="auto"/>
          <w:sz w:val="24"/>
        </w:rPr>
        <w:t>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p w:rsidR="00170A80" w:rsidRPr="00170A80" w:rsidRDefault="00170A80" w:rsidP="00170A80">
      <w:pPr>
        <w:spacing w:after="0" w:line="240" w:lineRule="auto"/>
        <w:ind w:right="5386" w:firstLine="709"/>
        <w:jc w:val="both"/>
        <w:rPr>
          <w:rFonts w:ascii="Arial" w:hAnsi="Arial"/>
          <w:color w:val="auto"/>
          <w:sz w:val="24"/>
        </w:rPr>
      </w:pP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roofErr w:type="gramStart"/>
      <w:r w:rsidRPr="00170A80">
        <w:rPr>
          <w:rFonts w:ascii="Arial" w:hAnsi="Arial"/>
          <w:color w:val="auto"/>
          <w:sz w:val="24"/>
        </w:rPr>
        <w:t xml:space="preserve">В соответствии с Федеральным законом </w:t>
      </w:r>
      <w:hyperlink r:id="rId4" w:history="1">
        <w:r w:rsidRPr="00170A80">
          <w:rPr>
            <w:rFonts w:ascii="Arial" w:hAnsi="Arial"/>
            <w:color w:val="auto"/>
            <w:sz w:val="24"/>
            <w:u w:val="single"/>
          </w:rPr>
          <w:t>от 06.10.2003 № 131-ФЗ</w:t>
        </w:r>
      </w:hyperlink>
      <w:r w:rsidRPr="00170A80">
        <w:rPr>
          <w:rFonts w:ascii="Arial" w:hAnsi="Arial"/>
          <w:color w:val="auto"/>
          <w:sz w:val="24"/>
        </w:rPr>
        <w:t xml:space="preserve"> «Об общих принципах организации местного самоуправления в Российской Федерации», Законом Алтайского края от 10.09.2007 № 87-ЗС «О регулировании отдельных лесных отношений на территории Алтайского края», Федеральным законом от 27.07.2010 № 210-ФЗ «Об организации предоставления государственных и муниципальных услуг», руководствуясь</w:t>
      </w:r>
      <w:r w:rsidR="001E4B69" w:rsidRPr="00170A80">
        <w:rPr>
          <w:rFonts w:ascii="Arial" w:hAnsi="Arial"/>
          <w:color w:val="auto"/>
          <w:sz w:val="24"/>
        </w:rPr>
        <w:t xml:space="preserve"> </w:t>
      </w:r>
      <w:hyperlink r:id="rId5" w:history="1">
        <w:r w:rsidRPr="00170A80">
          <w:rPr>
            <w:rFonts w:ascii="Arial" w:hAnsi="Arial"/>
            <w:color w:val="auto"/>
            <w:sz w:val="24"/>
            <w:u w:val="single"/>
          </w:rPr>
          <w:t>Уставом</w:t>
        </w:r>
      </w:hyperlink>
      <w:r w:rsidR="001E4B69" w:rsidRPr="00170A80">
        <w:rPr>
          <w:rFonts w:ascii="Arial" w:hAnsi="Arial"/>
          <w:color w:val="auto"/>
          <w:sz w:val="24"/>
        </w:rPr>
        <w:t xml:space="preserve"> </w:t>
      </w:r>
      <w:r w:rsidRPr="00170A80">
        <w:rPr>
          <w:rFonts w:ascii="Arial" w:hAnsi="Arial"/>
          <w:color w:val="auto"/>
          <w:sz w:val="24"/>
        </w:rPr>
        <w:t xml:space="preserve">муниципального образования сельское поселение </w:t>
      </w:r>
      <w:proofErr w:type="spellStart"/>
      <w:r w:rsidRPr="00170A80">
        <w:rPr>
          <w:rFonts w:ascii="Arial" w:hAnsi="Arial"/>
          <w:color w:val="auto"/>
          <w:sz w:val="24"/>
        </w:rPr>
        <w:t>Маралихинский</w:t>
      </w:r>
      <w:proofErr w:type="spellEnd"/>
      <w:r w:rsidRPr="00170A80">
        <w:rPr>
          <w:rFonts w:ascii="Arial" w:hAnsi="Arial"/>
          <w:color w:val="auto"/>
          <w:sz w:val="24"/>
        </w:rPr>
        <w:t xml:space="preserve"> сельсовет </w:t>
      </w:r>
      <w:proofErr w:type="spellStart"/>
      <w:r w:rsidRPr="00170A80">
        <w:rPr>
          <w:rFonts w:ascii="Arial" w:hAnsi="Arial"/>
          <w:color w:val="auto"/>
          <w:sz w:val="24"/>
        </w:rPr>
        <w:t>Краснощёковского</w:t>
      </w:r>
      <w:proofErr w:type="spellEnd"/>
      <w:r w:rsidRPr="00170A80">
        <w:rPr>
          <w:rFonts w:ascii="Arial" w:hAnsi="Arial"/>
          <w:color w:val="auto"/>
          <w:sz w:val="24"/>
        </w:rPr>
        <w:t xml:space="preserve"> района Алтайского края,</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ПОСТАНОВЛЯЮ:</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 Утвердить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(приложение).</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 Настоящее постановление обнародовать в установленном </w:t>
      </w:r>
      <w:hyperlink r:id="rId6" w:history="1">
        <w:r w:rsidRPr="00170A80">
          <w:rPr>
            <w:rFonts w:ascii="Arial" w:hAnsi="Arial"/>
            <w:color w:val="auto"/>
            <w:sz w:val="24"/>
            <w:u w:val="single"/>
          </w:rPr>
          <w:t>Уставом</w:t>
        </w:r>
      </w:hyperlink>
      <w:r w:rsidR="001E4B69" w:rsidRPr="00170A80">
        <w:rPr>
          <w:rFonts w:ascii="Arial" w:hAnsi="Arial"/>
          <w:color w:val="auto"/>
          <w:sz w:val="24"/>
        </w:rPr>
        <w:t xml:space="preserve"> </w:t>
      </w:r>
      <w:r w:rsidRPr="00170A80">
        <w:rPr>
          <w:rFonts w:ascii="Arial" w:hAnsi="Arial"/>
          <w:color w:val="auto"/>
          <w:sz w:val="24"/>
        </w:rPr>
        <w:t xml:space="preserve">муниципального образования сельское поселение </w:t>
      </w:r>
      <w:proofErr w:type="spellStart"/>
      <w:r w:rsidRPr="00170A80">
        <w:rPr>
          <w:rFonts w:ascii="Arial" w:hAnsi="Arial"/>
          <w:color w:val="auto"/>
          <w:sz w:val="24"/>
        </w:rPr>
        <w:t>Маралихинский</w:t>
      </w:r>
      <w:proofErr w:type="spellEnd"/>
      <w:r w:rsidRPr="00170A80">
        <w:rPr>
          <w:rFonts w:ascii="Arial" w:hAnsi="Arial"/>
          <w:color w:val="auto"/>
          <w:sz w:val="24"/>
        </w:rPr>
        <w:t xml:space="preserve"> сельсовет </w:t>
      </w:r>
      <w:proofErr w:type="spellStart"/>
      <w:r w:rsidRPr="00170A80">
        <w:rPr>
          <w:rFonts w:ascii="Arial" w:hAnsi="Arial"/>
          <w:color w:val="auto"/>
          <w:sz w:val="24"/>
        </w:rPr>
        <w:t>Краснощёковского</w:t>
      </w:r>
      <w:proofErr w:type="spellEnd"/>
      <w:r w:rsidRPr="00170A80">
        <w:rPr>
          <w:rFonts w:ascii="Arial" w:hAnsi="Arial"/>
          <w:color w:val="auto"/>
          <w:sz w:val="24"/>
        </w:rPr>
        <w:t xml:space="preserve"> района Алтайского края порядке.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 Признать утратившим силу:</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 </w:t>
      </w:r>
      <w:hyperlink r:id="rId7" w:history="1">
        <w:r w:rsidRPr="00170A80">
          <w:rPr>
            <w:rFonts w:ascii="Arial" w:hAnsi="Arial"/>
            <w:color w:val="auto"/>
            <w:sz w:val="24"/>
          </w:rPr>
          <w:t xml:space="preserve">постановление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w:t>
        </w:r>
        <w:proofErr w:type="spellStart"/>
        <w:r w:rsidRPr="00170A80">
          <w:rPr>
            <w:rFonts w:ascii="Arial" w:hAnsi="Arial"/>
            <w:color w:val="auto"/>
            <w:sz w:val="24"/>
          </w:rPr>
          <w:t>Краснощёковского</w:t>
        </w:r>
        <w:proofErr w:type="spellEnd"/>
        <w:r w:rsidRPr="00170A80">
          <w:rPr>
            <w:rFonts w:ascii="Arial" w:hAnsi="Arial"/>
            <w:color w:val="auto"/>
            <w:sz w:val="24"/>
          </w:rPr>
          <w:t xml:space="preserve"> района Алтайского края № 14 от 23.05.202</w:t>
        </w:r>
      </w:hyperlink>
      <w:r w:rsidRPr="00170A80">
        <w:rPr>
          <w:rFonts w:ascii="Arial" w:hAnsi="Arial"/>
          <w:color w:val="auto"/>
          <w:sz w:val="24"/>
        </w:rPr>
        <w:t>4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пос</w:t>
      </w:r>
      <w:r w:rsidR="001E4B69" w:rsidRPr="00170A80">
        <w:rPr>
          <w:rFonts w:ascii="Arial" w:hAnsi="Arial"/>
          <w:color w:val="auto"/>
          <w:sz w:val="24"/>
        </w:rPr>
        <w:t>тановление от 12.03.2025</w:t>
      </w:r>
      <w:r w:rsidRPr="00170A80">
        <w:rPr>
          <w:rFonts w:ascii="Arial" w:hAnsi="Arial"/>
          <w:color w:val="auto"/>
          <w:sz w:val="24"/>
        </w:rPr>
        <w:t xml:space="preserve"> № 6 «О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утвержденного постановлением администрации</w:t>
      </w:r>
      <w:r w:rsidR="001E4B69" w:rsidRPr="00170A80">
        <w:rPr>
          <w:rFonts w:ascii="Arial" w:hAnsi="Arial"/>
          <w:color w:val="auto"/>
          <w:sz w:val="24"/>
        </w:rPr>
        <w:t xml:space="preserve">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от 23.05.2024 № 14».</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4. </w:t>
      </w:r>
      <w:proofErr w:type="gramStart"/>
      <w:r w:rsidRPr="00170A80">
        <w:rPr>
          <w:rFonts w:ascii="Arial" w:hAnsi="Arial"/>
          <w:color w:val="auto"/>
          <w:sz w:val="24"/>
        </w:rPr>
        <w:t>Контроль за</w:t>
      </w:r>
      <w:proofErr w:type="gramEnd"/>
      <w:r w:rsidRPr="00170A80">
        <w:rPr>
          <w:rFonts w:ascii="Arial" w:hAnsi="Arial"/>
          <w:color w:val="auto"/>
          <w:sz w:val="24"/>
        </w:rPr>
        <w:t xml:space="preserve"> исполнением настоящего постановления оставляю за собой.</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И.о. главы администрации сельсовета           </w:t>
      </w:r>
      <w:r w:rsidR="009E4E51" w:rsidRPr="00170A80">
        <w:rPr>
          <w:rFonts w:ascii="Arial" w:hAnsi="Arial"/>
          <w:color w:val="auto"/>
          <w:sz w:val="24"/>
        </w:rPr>
        <w:t xml:space="preserve">                           </w:t>
      </w:r>
      <w:proofErr w:type="spellStart"/>
      <w:r w:rsidRPr="00170A80">
        <w:rPr>
          <w:rFonts w:ascii="Arial" w:hAnsi="Arial"/>
          <w:color w:val="auto"/>
          <w:sz w:val="24"/>
        </w:rPr>
        <w:t>Райченок</w:t>
      </w:r>
      <w:proofErr w:type="spellEnd"/>
      <w:r w:rsidRPr="00170A80">
        <w:rPr>
          <w:rFonts w:ascii="Arial" w:hAnsi="Arial"/>
          <w:color w:val="auto"/>
          <w:sz w:val="24"/>
        </w:rPr>
        <w:t xml:space="preserve"> Н.В.</w:t>
      </w:r>
    </w:p>
    <w:p w:rsidR="009E4E51" w:rsidRPr="00170A80" w:rsidRDefault="009E4E51" w:rsidP="00170A80">
      <w:pPr>
        <w:spacing w:after="0" w:line="240" w:lineRule="auto"/>
        <w:ind w:firstLine="709"/>
        <w:jc w:val="both"/>
        <w:rPr>
          <w:rFonts w:ascii="Arial" w:hAnsi="Arial"/>
          <w:color w:val="auto"/>
          <w:sz w:val="24"/>
        </w:rPr>
      </w:pPr>
    </w:p>
    <w:p w:rsidR="00170A80" w:rsidRDefault="00170A80" w:rsidP="00170A80">
      <w:pPr>
        <w:spacing w:after="0" w:line="240" w:lineRule="auto"/>
        <w:ind w:firstLine="709"/>
        <w:jc w:val="center"/>
        <w:rPr>
          <w:rFonts w:ascii="Arial" w:hAnsi="Arial"/>
          <w:b/>
          <w:color w:val="auto"/>
          <w:sz w:val="24"/>
        </w:rPr>
      </w:pPr>
    </w:p>
    <w:p w:rsidR="00170A80" w:rsidRDefault="00170A80" w:rsidP="00170A80">
      <w:pPr>
        <w:spacing w:after="0" w:line="240" w:lineRule="auto"/>
        <w:ind w:firstLine="709"/>
        <w:jc w:val="center"/>
        <w:rPr>
          <w:rFonts w:ascii="Arial" w:hAnsi="Arial"/>
          <w:b/>
          <w:color w:val="auto"/>
          <w:sz w:val="24"/>
        </w:rPr>
      </w:pPr>
    </w:p>
    <w:p w:rsidR="00170A80" w:rsidRDefault="00170A80" w:rsidP="00170A80">
      <w:pPr>
        <w:spacing w:after="0" w:line="240" w:lineRule="auto"/>
        <w:ind w:firstLine="709"/>
        <w:jc w:val="center"/>
        <w:rPr>
          <w:rFonts w:ascii="Arial" w:hAnsi="Arial"/>
          <w:b/>
          <w:color w:val="auto"/>
          <w:sz w:val="24"/>
        </w:rPr>
      </w:pPr>
    </w:p>
    <w:p w:rsidR="00170A80" w:rsidRDefault="00170A80" w:rsidP="00170A80">
      <w:pPr>
        <w:spacing w:after="0" w:line="240" w:lineRule="auto"/>
        <w:ind w:firstLine="709"/>
        <w:jc w:val="center"/>
        <w:rPr>
          <w:rFonts w:ascii="Arial" w:hAnsi="Arial"/>
          <w:b/>
          <w:color w:val="auto"/>
          <w:sz w:val="24"/>
        </w:rPr>
      </w:pPr>
    </w:p>
    <w:p w:rsidR="00170A80" w:rsidRDefault="00170A80" w:rsidP="00170A80">
      <w:pPr>
        <w:spacing w:after="0" w:line="240" w:lineRule="auto"/>
        <w:ind w:firstLine="709"/>
        <w:jc w:val="center"/>
        <w:rPr>
          <w:rFonts w:ascii="Arial" w:hAnsi="Arial"/>
          <w:b/>
          <w:color w:val="auto"/>
          <w:sz w:val="24"/>
        </w:rPr>
      </w:pPr>
    </w:p>
    <w:p w:rsidR="00170A80" w:rsidRDefault="00170A80" w:rsidP="00170A80">
      <w:pPr>
        <w:spacing w:after="0" w:line="240" w:lineRule="auto"/>
        <w:ind w:firstLine="709"/>
        <w:jc w:val="center"/>
        <w:rPr>
          <w:rFonts w:ascii="Arial" w:hAnsi="Arial"/>
          <w:b/>
          <w:color w:val="auto"/>
          <w:sz w:val="24"/>
        </w:rPr>
      </w:pPr>
    </w:p>
    <w:p w:rsidR="00170A80" w:rsidRDefault="00170A80" w:rsidP="00170A80">
      <w:pPr>
        <w:spacing w:after="0" w:line="240" w:lineRule="auto"/>
        <w:ind w:firstLine="709"/>
        <w:jc w:val="center"/>
        <w:rPr>
          <w:rFonts w:ascii="Arial" w:hAnsi="Arial"/>
          <w:b/>
          <w:color w:val="auto"/>
          <w:sz w:val="24"/>
        </w:rPr>
      </w:pPr>
    </w:p>
    <w:p w:rsidR="00170A80" w:rsidRDefault="00170A80" w:rsidP="00170A80">
      <w:pPr>
        <w:spacing w:after="0" w:line="240" w:lineRule="auto"/>
        <w:ind w:firstLine="709"/>
        <w:jc w:val="center"/>
        <w:rPr>
          <w:rFonts w:ascii="Arial" w:hAnsi="Arial"/>
          <w:b/>
          <w:color w:val="auto"/>
          <w:sz w:val="24"/>
        </w:rPr>
      </w:pPr>
    </w:p>
    <w:p w:rsidR="00170A80" w:rsidRDefault="00170A80" w:rsidP="00170A80">
      <w:pPr>
        <w:spacing w:after="0" w:line="240" w:lineRule="auto"/>
        <w:ind w:firstLine="709"/>
        <w:jc w:val="center"/>
        <w:rPr>
          <w:rFonts w:ascii="Arial" w:hAnsi="Arial"/>
          <w:b/>
          <w:color w:val="auto"/>
          <w:sz w:val="24"/>
        </w:rPr>
      </w:pPr>
    </w:p>
    <w:p w:rsidR="00170A80" w:rsidRDefault="00170A80" w:rsidP="00170A80">
      <w:pPr>
        <w:spacing w:after="0" w:line="240" w:lineRule="auto"/>
        <w:ind w:firstLine="709"/>
        <w:jc w:val="center"/>
        <w:rPr>
          <w:rFonts w:ascii="Arial" w:hAnsi="Arial"/>
          <w:b/>
          <w:color w:val="auto"/>
          <w:sz w:val="24"/>
        </w:rPr>
      </w:pPr>
    </w:p>
    <w:p w:rsidR="00DC75E3" w:rsidRPr="00170A80" w:rsidRDefault="00733FA4" w:rsidP="00170A80">
      <w:pPr>
        <w:spacing w:after="0" w:line="240" w:lineRule="auto"/>
        <w:ind w:firstLine="709"/>
        <w:jc w:val="center"/>
        <w:rPr>
          <w:rFonts w:ascii="Arial" w:hAnsi="Arial"/>
          <w:color w:val="auto"/>
          <w:sz w:val="24"/>
        </w:rPr>
      </w:pPr>
      <w:r w:rsidRPr="00170A80">
        <w:rPr>
          <w:rFonts w:ascii="Arial" w:hAnsi="Arial"/>
          <w:b/>
          <w:color w:val="auto"/>
          <w:sz w:val="24"/>
        </w:rPr>
        <w:t>Административный регламент</w:t>
      </w:r>
    </w:p>
    <w:p w:rsidR="009E4E51" w:rsidRPr="00170A80" w:rsidRDefault="00733FA4" w:rsidP="00170A80">
      <w:pPr>
        <w:spacing w:after="0" w:line="240" w:lineRule="auto"/>
        <w:ind w:firstLine="709"/>
        <w:jc w:val="center"/>
        <w:rPr>
          <w:rFonts w:ascii="Arial" w:hAnsi="Arial"/>
          <w:b/>
          <w:color w:val="auto"/>
          <w:sz w:val="24"/>
        </w:rPr>
      </w:pPr>
      <w:r w:rsidRPr="00170A80">
        <w:rPr>
          <w:rFonts w:ascii="Arial" w:hAnsi="Arial"/>
          <w:b/>
          <w:color w:val="auto"/>
          <w:sz w:val="24"/>
        </w:rPr>
        <w:t>предоставления муниципальной услуги «Постановка на учет граждан, испытывающих потребность в древесине</w:t>
      </w:r>
    </w:p>
    <w:p w:rsidR="00DC75E3" w:rsidRPr="00170A80" w:rsidRDefault="00733FA4" w:rsidP="00170A80">
      <w:pPr>
        <w:spacing w:after="0" w:line="240" w:lineRule="auto"/>
        <w:ind w:firstLine="709"/>
        <w:jc w:val="center"/>
        <w:rPr>
          <w:rFonts w:ascii="Arial" w:hAnsi="Arial"/>
          <w:color w:val="auto"/>
          <w:sz w:val="24"/>
        </w:rPr>
      </w:pPr>
      <w:r w:rsidRPr="00170A80">
        <w:rPr>
          <w:rFonts w:ascii="Arial" w:hAnsi="Arial"/>
          <w:b/>
          <w:color w:val="auto"/>
          <w:sz w:val="24"/>
        </w:rPr>
        <w:t>для собственных нужд»</w:t>
      </w:r>
    </w:p>
    <w:p w:rsidR="00DC75E3" w:rsidRPr="00170A80" w:rsidRDefault="00733FA4" w:rsidP="00170A80">
      <w:pPr>
        <w:spacing w:after="0" w:line="240" w:lineRule="auto"/>
        <w:ind w:firstLine="709"/>
        <w:jc w:val="center"/>
        <w:rPr>
          <w:rFonts w:ascii="Arial" w:hAnsi="Arial"/>
          <w:color w:val="auto"/>
          <w:sz w:val="24"/>
        </w:rPr>
      </w:pPr>
      <w:r w:rsidRPr="00170A80">
        <w:rPr>
          <w:rFonts w:ascii="Arial" w:hAnsi="Arial"/>
          <w:b/>
          <w:color w:val="auto"/>
          <w:sz w:val="24"/>
        </w:rPr>
        <w:t>I. Общие положения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1.1. Предмет административного регламента.</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bookmarkStart w:id="0" w:name="_ftnref1"/>
      <w:bookmarkEnd w:id="0"/>
      <w:r w:rsidR="00723845" w:rsidRPr="00170A80">
        <w:rPr>
          <w:rFonts w:ascii="Arial" w:hAnsi="Arial"/>
          <w:color w:val="auto"/>
          <w:sz w:val="24"/>
          <w:u w:val="single"/>
        </w:rPr>
        <w:fldChar w:fldCharType="begin"/>
      </w:r>
      <w:r w:rsidRPr="00170A80">
        <w:rPr>
          <w:rFonts w:ascii="Arial" w:hAnsi="Arial"/>
          <w:color w:val="auto"/>
          <w:sz w:val="24"/>
          <w:u w:val="single"/>
        </w:rPr>
        <w:instrText>HYPERLINK "https://pravo-search.minjust.ru/bigs/portal.html#_ftn1"</w:instrText>
      </w:r>
      <w:r w:rsidR="00723845" w:rsidRPr="00170A80">
        <w:rPr>
          <w:rFonts w:ascii="Arial" w:hAnsi="Arial"/>
          <w:color w:val="auto"/>
          <w:sz w:val="24"/>
          <w:u w:val="single"/>
        </w:rPr>
        <w:fldChar w:fldCharType="separate"/>
      </w:r>
      <w:r w:rsidRPr="00170A80">
        <w:rPr>
          <w:rFonts w:ascii="Arial" w:hAnsi="Arial"/>
          <w:color w:val="auto"/>
          <w:sz w:val="24"/>
          <w:u w:val="single"/>
        </w:rPr>
        <w:t>[1]</w:t>
      </w:r>
      <w:r w:rsidR="00723845" w:rsidRPr="00170A80">
        <w:rPr>
          <w:rFonts w:ascii="Arial" w:hAnsi="Arial"/>
          <w:color w:val="auto"/>
          <w:sz w:val="24"/>
          <w:u w:val="single"/>
        </w:rPr>
        <w:fldChar w:fldCharType="end"/>
      </w:r>
      <w:r w:rsidRPr="00170A80">
        <w:rPr>
          <w:rFonts w:ascii="Arial" w:hAnsi="Arial"/>
          <w:color w:val="auto"/>
          <w:sz w:val="24"/>
        </w:rPr>
        <w:t>, в электронной форме с использованием</w:t>
      </w:r>
      <w:proofErr w:type="gramEnd"/>
      <w:r w:rsidR="00F260C3" w:rsidRPr="00170A80">
        <w:rPr>
          <w:rFonts w:ascii="Arial" w:hAnsi="Arial"/>
          <w:color w:val="auto"/>
          <w:sz w:val="24"/>
        </w:rPr>
        <w:t xml:space="preserve"> </w:t>
      </w:r>
      <w:proofErr w:type="gramStart"/>
      <w:r w:rsidRPr="00170A80">
        <w:rPr>
          <w:rFonts w:ascii="Arial" w:hAnsi="Arial"/>
          <w:color w:val="auto"/>
          <w:sz w:val="24"/>
        </w:rPr>
        <w:t>федеральной государственной информационной системы «Единый портал государственных и муниципальных услуг (функций)»</w:t>
      </w:r>
      <w:bookmarkStart w:id="1" w:name="_ftnref2"/>
      <w:bookmarkEnd w:id="1"/>
      <w:r w:rsidR="00723845" w:rsidRPr="00170A80">
        <w:rPr>
          <w:rFonts w:ascii="Arial" w:hAnsi="Arial"/>
          <w:color w:val="auto"/>
          <w:sz w:val="24"/>
          <w:u w:val="single"/>
        </w:rPr>
        <w:fldChar w:fldCharType="begin"/>
      </w:r>
      <w:r w:rsidRPr="00170A80">
        <w:rPr>
          <w:rFonts w:ascii="Arial" w:hAnsi="Arial"/>
          <w:color w:val="auto"/>
          <w:sz w:val="24"/>
          <w:u w:val="single"/>
        </w:rPr>
        <w:instrText>HYPERLINK "https://pravo-search.minjust.ru/bigs/portal.html#_ftn2"</w:instrText>
      </w:r>
      <w:r w:rsidR="00723845" w:rsidRPr="00170A80">
        <w:rPr>
          <w:rFonts w:ascii="Arial" w:hAnsi="Arial"/>
          <w:color w:val="auto"/>
          <w:sz w:val="24"/>
          <w:u w:val="single"/>
        </w:rPr>
        <w:fldChar w:fldCharType="separate"/>
      </w:r>
      <w:r w:rsidRPr="00170A80">
        <w:rPr>
          <w:rFonts w:ascii="Arial" w:hAnsi="Arial"/>
          <w:color w:val="auto"/>
          <w:sz w:val="24"/>
          <w:u w:val="single"/>
        </w:rPr>
        <w:t>[2]</w:t>
      </w:r>
      <w:r w:rsidR="00723845" w:rsidRPr="00170A80">
        <w:rPr>
          <w:rFonts w:ascii="Arial" w:hAnsi="Arial"/>
          <w:color w:val="auto"/>
          <w:sz w:val="24"/>
          <w:u w:val="single"/>
        </w:rPr>
        <w:fldChar w:fldCharType="end"/>
      </w:r>
      <w:r w:rsidRPr="00170A80">
        <w:rPr>
          <w:rFonts w:ascii="Arial" w:hAnsi="Arial"/>
          <w:color w:val="auto"/>
          <w:sz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w:t>
      </w:r>
      <w:proofErr w:type="gramEnd"/>
      <w:r w:rsidRPr="00170A80">
        <w:rPr>
          <w:rFonts w:ascii="Arial" w:hAnsi="Arial"/>
          <w:color w:val="auto"/>
          <w:sz w:val="24"/>
        </w:rPr>
        <w:t xml:space="preserve"> (бездействия)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1.2. Описание заявителей.</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1.2.1</w:t>
      </w:r>
      <w:proofErr w:type="gramStart"/>
      <w:r w:rsidRPr="00170A80">
        <w:rPr>
          <w:rFonts w:ascii="Arial" w:hAnsi="Arial"/>
          <w:color w:val="auto"/>
          <w:sz w:val="24"/>
        </w:rPr>
        <w:t xml:space="preserve"> В</w:t>
      </w:r>
      <w:proofErr w:type="gramEnd"/>
      <w:r w:rsidRPr="00170A80">
        <w:rPr>
          <w:rFonts w:ascii="Arial" w:hAnsi="Arial"/>
          <w:color w:val="auto"/>
          <w:sz w:val="24"/>
        </w:rPr>
        <w:t xml:space="preserve"> первоочередном порядке осуществляют заготовку либо приобретение древесины для собственных нужд следующие категории граждан:</w:t>
      </w:r>
    </w:p>
    <w:p w:rsidR="00DC75E3" w:rsidRPr="00170A80" w:rsidRDefault="00733FA4" w:rsidP="00170A80">
      <w:pPr>
        <w:spacing w:after="0" w:line="240" w:lineRule="auto"/>
        <w:ind w:firstLine="709"/>
        <w:jc w:val="both"/>
        <w:rPr>
          <w:rFonts w:ascii="Arial" w:hAnsi="Arial"/>
          <w:color w:val="auto"/>
          <w:sz w:val="24"/>
        </w:rPr>
      </w:pPr>
      <w:bookmarkStart w:id="2" w:name="_Hlk96262320"/>
      <w:proofErr w:type="gramStart"/>
      <w:r w:rsidRPr="00170A80">
        <w:rPr>
          <w:rFonts w:ascii="Arial" w:hAnsi="Arial"/>
          <w:color w:val="auto"/>
          <w:sz w:val="24"/>
        </w:rPr>
        <w:t xml:space="preserve">1) </w:t>
      </w:r>
      <w:bookmarkStart w:id="3" w:name="_Hlk96261773"/>
      <w:bookmarkEnd w:id="2"/>
      <w:r w:rsidRPr="00170A80">
        <w:rPr>
          <w:rFonts w:ascii="Arial" w:hAnsi="Arial"/>
          <w:color w:val="auto"/>
          <w:sz w:val="24"/>
        </w:rPr>
        <w:t xml:space="preserve">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w:t>
      </w:r>
      <w:bookmarkEnd w:id="3"/>
      <w:r w:rsidR="00723845" w:rsidRPr="00170A80">
        <w:rPr>
          <w:rFonts w:ascii="Arial" w:hAnsi="Arial"/>
          <w:color w:val="auto"/>
          <w:sz w:val="24"/>
          <w:u w:val="single"/>
        </w:rPr>
        <w:fldChar w:fldCharType="begin"/>
      </w:r>
      <w:r w:rsidRPr="00170A80">
        <w:rPr>
          <w:rFonts w:ascii="Arial" w:hAnsi="Arial"/>
          <w:color w:val="auto"/>
          <w:sz w:val="24"/>
          <w:u w:val="single"/>
        </w:rPr>
        <w:instrText>HYPERLINK "https://pravo-search.minjust.ru/bigs/showDocument.html?id=370BA400-14C4-4CDB-8A8B-B11F2A1A2F55"</w:instrText>
      </w:r>
      <w:r w:rsidR="00723845" w:rsidRPr="00170A80">
        <w:rPr>
          <w:rFonts w:ascii="Arial" w:hAnsi="Arial"/>
          <w:color w:val="auto"/>
          <w:sz w:val="24"/>
          <w:u w:val="single"/>
        </w:rPr>
        <w:fldChar w:fldCharType="separate"/>
      </w:r>
      <w:r w:rsidRPr="00170A80">
        <w:rPr>
          <w:rFonts w:ascii="Arial" w:hAnsi="Arial"/>
          <w:color w:val="auto"/>
          <w:sz w:val="24"/>
          <w:u w:val="single"/>
        </w:rPr>
        <w:t>Жилищным кодексом</w:t>
      </w:r>
      <w:r w:rsidR="00723845" w:rsidRPr="00170A80">
        <w:rPr>
          <w:rFonts w:ascii="Arial" w:hAnsi="Arial"/>
          <w:color w:val="auto"/>
          <w:sz w:val="24"/>
          <w:u w:val="single"/>
        </w:rPr>
        <w:fldChar w:fldCharType="end"/>
      </w:r>
      <w:r w:rsidRPr="00170A80">
        <w:rPr>
          <w:rFonts w:ascii="Arial" w:hAnsi="Arial"/>
          <w:color w:val="auto"/>
          <w:sz w:val="24"/>
        </w:rPr>
        <w:t xml:space="preserve"> Российской Федерации и законом Алтайского края </w:t>
      </w:r>
      <w:hyperlink r:id="rId8" w:history="1">
        <w:r w:rsidRPr="00170A80">
          <w:rPr>
            <w:rFonts w:ascii="Arial" w:hAnsi="Arial"/>
            <w:color w:val="auto"/>
            <w:sz w:val="24"/>
            <w:u w:val="single"/>
          </w:rPr>
          <w:t>от 09.12.2005 № 115-ЗС</w:t>
        </w:r>
      </w:hyperlink>
      <w:r w:rsidRPr="00170A80">
        <w:rPr>
          <w:rFonts w:ascii="Arial" w:hAnsi="Arial"/>
          <w:color w:val="auto"/>
          <w:sz w:val="24"/>
        </w:rPr>
        <w:t xml:space="preserve">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w:t>
      </w:r>
      <w:proofErr w:type="gramEnd"/>
      <w:r w:rsidR="009E4E51" w:rsidRPr="00170A80">
        <w:rPr>
          <w:rFonts w:ascii="Arial" w:hAnsi="Arial"/>
          <w:color w:val="auto"/>
          <w:sz w:val="24"/>
        </w:rPr>
        <w:t xml:space="preserve"> </w:t>
      </w:r>
      <w:proofErr w:type="gramStart"/>
      <w:r w:rsidRPr="00170A80">
        <w:rPr>
          <w:rFonts w:ascii="Arial" w:hAnsi="Arial"/>
          <w:color w:val="auto"/>
          <w:sz w:val="24"/>
        </w:rPr>
        <w:t>использования</w:t>
      </w:r>
      <w:proofErr w:type="gramEnd"/>
      <w:r w:rsidRPr="00170A80">
        <w:rPr>
          <w:rFonts w:ascii="Arial" w:hAnsi="Arial"/>
          <w:color w:val="auto"/>
          <w:sz w:val="24"/>
        </w:rPr>
        <w:t xml:space="preserve">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 граждане, получившие в установленном порядке от органа государственной власти или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бюджетные средства на строительство жилого помещения и не реализовавшие своего права на строительство жилого помещения;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lastRenderedPageBreak/>
        <w:t xml:space="preserve">1.2.2 Граждане, указанные </w:t>
      </w:r>
      <w:proofErr w:type="gramStart"/>
      <w:r w:rsidRPr="00170A80">
        <w:rPr>
          <w:rFonts w:ascii="Arial" w:hAnsi="Arial"/>
          <w:color w:val="auto"/>
          <w:sz w:val="24"/>
        </w:rPr>
        <w:t>в</w:t>
      </w:r>
      <w:proofErr w:type="gramEnd"/>
      <w:r w:rsidRPr="00170A80">
        <w:rPr>
          <w:rFonts w:ascii="Arial" w:hAnsi="Arial"/>
          <w:color w:val="auto"/>
          <w:sz w:val="24"/>
        </w:rPr>
        <w:t xml:space="preserve"> под.1.2.1. п.1.2. </w:t>
      </w:r>
      <w:proofErr w:type="gramStart"/>
      <w:r w:rsidRPr="00170A80">
        <w:rPr>
          <w:rFonts w:ascii="Arial" w:hAnsi="Arial"/>
          <w:color w:val="auto"/>
          <w:sz w:val="24"/>
        </w:rPr>
        <w:t xml:space="preserve">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w:t>
      </w:r>
      <w:proofErr w:type="spellStart"/>
      <w:r w:rsidRPr="00170A80">
        <w:rPr>
          <w:rFonts w:ascii="Arial" w:hAnsi="Arial"/>
          <w:color w:val="auto"/>
          <w:sz w:val="24"/>
        </w:rPr>
        <w:t>собственностижилое</w:t>
      </w:r>
      <w:proofErr w:type="spellEnd"/>
      <w:proofErr w:type="gramEnd"/>
      <w:r w:rsidRPr="00170A80">
        <w:rPr>
          <w:rFonts w:ascii="Arial" w:hAnsi="Arial"/>
          <w:color w:val="auto"/>
          <w:sz w:val="24"/>
        </w:rPr>
        <w:t xml:space="preserve"> </w:t>
      </w:r>
      <w:proofErr w:type="gramStart"/>
      <w:r w:rsidRPr="00170A80">
        <w:rPr>
          <w:rFonts w:ascii="Arial" w:hAnsi="Arial"/>
          <w:color w:val="auto"/>
          <w:sz w:val="24"/>
        </w:rPr>
        <w:t>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roofErr w:type="gramEnd"/>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 xml:space="preserve">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w:t>
      </w:r>
      <w:hyperlink r:id="rId9" w:history="1">
        <w:r w:rsidRPr="00170A80">
          <w:rPr>
            <w:rFonts w:ascii="Arial" w:hAnsi="Arial"/>
            <w:color w:val="auto"/>
            <w:sz w:val="24"/>
            <w:u w:val="single"/>
          </w:rPr>
          <w:t>от 31 мая 1996 года № 61-ФЗ</w:t>
        </w:r>
        <w:proofErr w:type="gramEnd"/>
      </w:hyperlink>
      <w:r w:rsidRPr="00170A80">
        <w:rPr>
          <w:rFonts w:ascii="Arial" w:hAnsi="Arial"/>
          <w:color w:val="auto"/>
          <w:sz w:val="24"/>
        </w:rPr>
        <w:t xml:space="preserve"> «</w:t>
      </w:r>
      <w:proofErr w:type="gramStart"/>
      <w:r w:rsidRPr="00170A80">
        <w:rPr>
          <w:rFonts w:ascii="Arial" w:hAnsi="Arial"/>
          <w:color w:val="auto"/>
          <w:sz w:val="24"/>
        </w:rPr>
        <w:t xml:space="preserve">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w:t>
      </w:r>
      <w:hyperlink r:id="rId10" w:history="1">
        <w:r w:rsidRPr="00170A80">
          <w:rPr>
            <w:rFonts w:ascii="Arial" w:hAnsi="Arial"/>
            <w:color w:val="auto"/>
            <w:sz w:val="24"/>
            <w:u w:val="single"/>
          </w:rPr>
          <w:t>от 28 марта 1998 года № 53-ФЗ</w:t>
        </w:r>
      </w:hyperlink>
      <w:r w:rsidRPr="00170A80">
        <w:rPr>
          <w:rFonts w:ascii="Arial" w:hAnsi="Arial"/>
          <w:color w:val="auto"/>
          <w:sz w:val="24"/>
        </w:rPr>
        <w:t xml:space="preserve">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w:t>
      </w:r>
      <w:proofErr w:type="gramEnd"/>
      <w:r w:rsidRPr="00170A80">
        <w:rPr>
          <w:rFonts w:ascii="Arial" w:hAnsi="Arial"/>
          <w:color w:val="auto"/>
          <w:sz w:val="24"/>
        </w:rPr>
        <w:t xml:space="preserve">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w:t>
      </w:r>
      <w:r w:rsidR="00F260C3" w:rsidRPr="00170A80">
        <w:rPr>
          <w:rFonts w:ascii="Arial" w:hAnsi="Arial"/>
          <w:color w:val="auto"/>
          <w:sz w:val="24"/>
        </w:rPr>
        <w:t xml:space="preserve"> </w:t>
      </w:r>
      <w:proofErr w:type="gramStart"/>
      <w:r w:rsidRPr="00170A80">
        <w:rPr>
          <w:rFonts w:ascii="Arial" w:hAnsi="Arial"/>
          <w:color w:val="auto"/>
          <w:sz w:val="24"/>
        </w:rPr>
        <w:t>-в</w:t>
      </w:r>
      <w:proofErr w:type="gramEnd"/>
      <w:r w:rsidRPr="00170A80">
        <w:rPr>
          <w:rFonts w:ascii="Arial" w:hAnsi="Arial"/>
          <w:color w:val="auto"/>
          <w:sz w:val="24"/>
        </w:rPr>
        <w:t>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б) членов семьи (дети, родители, супруг (супруга) граждан, указанных в подпункте «а» по.1.2.2. п.1.2 Административного регламента, в том числе погибших (умерших).</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1.2.3. </w:t>
      </w:r>
      <w:proofErr w:type="gramStart"/>
      <w:r w:rsidRPr="00170A80">
        <w:rPr>
          <w:rFonts w:ascii="Arial" w:hAnsi="Arial"/>
          <w:color w:val="auto"/>
          <w:sz w:val="24"/>
        </w:rPr>
        <w:t xml:space="preserve">По основанию, указанному в </w:t>
      </w:r>
      <w:bookmarkStart w:id="4" w:name="_Hlk167050983"/>
      <w:r w:rsidRPr="00170A80">
        <w:rPr>
          <w:rFonts w:ascii="Arial" w:hAnsi="Arial"/>
          <w:color w:val="auto"/>
          <w:sz w:val="24"/>
        </w:rPr>
        <w:t>под. 1.2.2. п. 1.2.Административного регламента</w:t>
      </w:r>
      <w:bookmarkEnd w:id="4"/>
      <w:r w:rsidRPr="00170A80">
        <w:rPr>
          <w:rFonts w:ascii="Arial" w:hAnsi="Arial"/>
          <w:color w:val="auto"/>
          <w:sz w:val="24"/>
        </w:rPr>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1.2.4. </w:t>
      </w:r>
      <w:proofErr w:type="gramStart"/>
      <w:r w:rsidRPr="00170A80">
        <w:rPr>
          <w:rFonts w:ascii="Arial" w:hAnsi="Arial"/>
          <w:color w:val="auto"/>
          <w:sz w:val="24"/>
        </w:rPr>
        <w:t xml:space="preserve">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w:t>
      </w:r>
      <w:hyperlink r:id="rId11" w:history="1">
        <w:r w:rsidRPr="00170A80">
          <w:rPr>
            <w:rFonts w:ascii="Arial" w:hAnsi="Arial"/>
            <w:color w:val="auto"/>
            <w:sz w:val="24"/>
            <w:u w:val="single"/>
          </w:rPr>
          <w:t>от 25.06.1993 № 5242-1</w:t>
        </w:r>
      </w:hyperlink>
      <w:r w:rsidRPr="00170A80">
        <w:rPr>
          <w:rFonts w:ascii="Arial" w:hAnsi="Arial"/>
          <w:color w:val="auto"/>
          <w:sz w:val="24"/>
        </w:rPr>
        <w:t xml:space="preserve"> «О праве граждан Российской Федерации на свободу передвижения, выбор места пребывания и жительства в пределах Российской Федерации», и (или) хозяйственных построек, расположенных на территории земельного</w:t>
      </w:r>
      <w:proofErr w:type="gramEnd"/>
      <w:r w:rsidRPr="00170A80">
        <w:rPr>
          <w:rFonts w:ascii="Arial" w:hAnsi="Arial"/>
          <w:color w:val="auto"/>
          <w:sz w:val="24"/>
        </w:rPr>
        <w:t xml:space="preserve">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1.2.5. Граждане имеют право на заготовку или приобретение древесины по </w:t>
      </w:r>
      <w:proofErr w:type="gramStart"/>
      <w:r w:rsidRPr="00170A80">
        <w:rPr>
          <w:rFonts w:ascii="Arial" w:hAnsi="Arial"/>
          <w:color w:val="auto"/>
          <w:sz w:val="24"/>
        </w:rPr>
        <w:t>указанному</w:t>
      </w:r>
      <w:proofErr w:type="gramEnd"/>
      <w:r w:rsidRPr="00170A80">
        <w:rPr>
          <w:rFonts w:ascii="Arial" w:hAnsi="Arial"/>
          <w:color w:val="auto"/>
          <w:sz w:val="24"/>
        </w:rPr>
        <w:t xml:space="preserve"> в под. 1.2.4. п. 1.2. Административного регламента основанию при условии, если с момента пожара, наводнения или иного стихийного бедствия прошло не более одного года на дату обращения в орган местного </w:t>
      </w:r>
      <w:r w:rsidRPr="00170A80">
        <w:rPr>
          <w:rFonts w:ascii="Arial" w:hAnsi="Arial"/>
          <w:color w:val="auto"/>
          <w:sz w:val="24"/>
        </w:rPr>
        <w:lastRenderedPageBreak/>
        <w:t>самоуправления для постановки на учет граждан, испытывающих потребность в древесине для собственных нужд.</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II. Стандарт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2.1. Наименование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«Постановка на учет граждан, испытывающих потребность в древесине для собственных нужд».</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2.2. Наименование органа местного самоуправления, предоставляющего муниципальную услугу.</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Учет граждан, испытывающих потребность в </w:t>
      </w:r>
      <w:r w:rsidR="009E4E51" w:rsidRPr="00170A80">
        <w:rPr>
          <w:rFonts w:ascii="Arial" w:hAnsi="Arial"/>
          <w:color w:val="auto"/>
          <w:sz w:val="24"/>
        </w:rPr>
        <w:t xml:space="preserve">древесине для собственных нужд, </w:t>
      </w:r>
      <w:r w:rsidRPr="00170A80">
        <w:rPr>
          <w:rFonts w:ascii="Arial" w:hAnsi="Arial"/>
          <w:color w:val="auto"/>
          <w:sz w:val="24"/>
        </w:rPr>
        <w:t xml:space="preserve">осуществляется Администрацией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по месту жительства заявителя.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w:t>
      </w:r>
      <w:proofErr w:type="gramStart"/>
      <w:r w:rsidRPr="00170A80">
        <w:rPr>
          <w:rFonts w:ascii="Arial" w:hAnsi="Arial"/>
          <w:color w:val="auto"/>
          <w:sz w:val="24"/>
        </w:rPr>
        <w:t xml:space="preserve"> .</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2.3. Требования к порядку информирования о предоставлении муниципальной услуги.</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муниципального образования, на информационных стендах в залах приема заявителей в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в МФЦ при личном обращении заявителя и в центре телефонного обслуживания, на интернет-сайте МФЦ, при использовании</w:t>
      </w:r>
      <w:proofErr w:type="gramEnd"/>
      <w:r w:rsidRPr="00170A80">
        <w:rPr>
          <w:rFonts w:ascii="Arial" w:hAnsi="Arial"/>
          <w:color w:val="auto"/>
          <w:sz w:val="24"/>
        </w:rPr>
        <w:t xml:space="preserve"> Единого портала государственных и муниципальных услуг (функций) в информационно - телекоммуникационной сети «Интернет».</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2.3.1.Информация о предоставлении муниципальной услуги на Едином портале государственных и муниципальных услуг (функций).</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На Едином портале государственных и муниципальных услуг (функций) размещается следующая информация: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 круг заявителей;</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 срок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5) размер государственной пошлины, взимаемой за предоставление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6) исчерпывающий перечень оснований для приостановления или отказа в предоставлении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8) формы заявлений (уведомлений, сообщений), используемые при предоставлении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lastRenderedPageBreak/>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2.3.2. </w:t>
      </w:r>
      <w:proofErr w:type="gramStart"/>
      <w:r w:rsidRPr="00170A80">
        <w:rPr>
          <w:rFonts w:ascii="Arial" w:hAnsi="Arial"/>
          <w:color w:val="auto"/>
          <w:sz w:val="24"/>
        </w:rPr>
        <w:t xml:space="preserve">Сведения о месте нахождения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муниципального образования,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и в приложении 2 к Административному регламенту.</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При предоставлении муниципальной услуги Администрация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2.3.5. При обращении заявителя в Администрацию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2.3.5.1. По телефону специалисты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дают исчерпывающую информацию по предоставлению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2.3.5.2. Консультации по предоставлению муниципальной услуги осуществляются специалистами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при личном обращении в рабочее время (приложение 1).</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2.3.5.3. Консультации по предоставлению муниципальной услуги осуществляются по следующим вопросам:</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 перечень документов, необходимых для предоставления муниципальной услуги, комплектность (достаточность) представленных документов;</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 источники получения документов, необходимых для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 время приема и выдачи документов;</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4) сроки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5) порядок обжалования действий (бездействия) и решений, осуществляемых и принимаемых в ходе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6) иные вопросы, входящие в компетенцию органа местного самоуправления, предоставляющего муниципальную услугу.</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2.3.5.4. При осуществлении консультирования специалисты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обязаны представиться (указать фамилию, имя, </w:t>
      </w:r>
      <w:r w:rsidRPr="00170A80">
        <w:rPr>
          <w:rFonts w:ascii="Arial" w:hAnsi="Arial"/>
          <w:color w:val="auto"/>
          <w:sz w:val="24"/>
        </w:rPr>
        <w:lastRenderedPageBreak/>
        <w:t>отчество, должность), в вежливой и корректной форме, лаконично, по существу дать ответы на заданные гражданином вопросы.</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2.3.5.5. Если поставленные гражданином вопросы не входят в компетенцию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2.4. Результат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Результатом предоставления муниципальной услуги является: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 постановка на учет гражданина, испытывающего потребность в древесине для собственных нужд;</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 принятие решения об отказе в постановке на учет гражданина, испытывающего потребность в древесине для собственных нужд.</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2.5. Срок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2.6. Перечень нормативных правовых актов, непосредственно регулирующих предоставление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Предоставление муниципальной услуги осуществляется в соответствии со следующими нормативными правовыми актами: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1) </w:t>
      </w:r>
      <w:hyperlink r:id="rId12" w:history="1">
        <w:r w:rsidRPr="00170A80">
          <w:rPr>
            <w:rFonts w:ascii="Arial" w:hAnsi="Arial"/>
            <w:color w:val="auto"/>
            <w:sz w:val="24"/>
            <w:u w:val="single"/>
          </w:rPr>
          <w:t>Конституцией</w:t>
        </w:r>
      </w:hyperlink>
      <w:r w:rsidRPr="00170A80">
        <w:rPr>
          <w:rFonts w:ascii="Arial" w:hAnsi="Arial"/>
          <w:color w:val="auto"/>
          <w:sz w:val="24"/>
        </w:rPr>
        <w:t xml:space="preserve"> Российской Федерации;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 </w:t>
      </w:r>
      <w:hyperlink r:id="rId13" w:history="1">
        <w:r w:rsidRPr="00170A80">
          <w:rPr>
            <w:rFonts w:ascii="Arial" w:hAnsi="Arial"/>
            <w:color w:val="auto"/>
            <w:sz w:val="24"/>
            <w:u w:val="single"/>
          </w:rPr>
          <w:t>Лесным кодексом</w:t>
        </w:r>
      </w:hyperlink>
      <w:r w:rsidRPr="00170A80">
        <w:rPr>
          <w:rFonts w:ascii="Arial" w:hAnsi="Arial"/>
          <w:color w:val="auto"/>
          <w:sz w:val="24"/>
        </w:rPr>
        <w:t xml:space="preserve"> Российской Федерации;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3) </w:t>
      </w:r>
      <w:hyperlink r:id="rId14" w:history="1">
        <w:r w:rsidRPr="00170A80">
          <w:rPr>
            <w:rFonts w:ascii="Arial" w:hAnsi="Arial"/>
            <w:color w:val="auto"/>
            <w:sz w:val="24"/>
            <w:u w:val="single"/>
          </w:rPr>
          <w:t>Жилищным кодексом</w:t>
        </w:r>
      </w:hyperlink>
      <w:r w:rsidRPr="00170A80">
        <w:rPr>
          <w:rFonts w:ascii="Arial" w:hAnsi="Arial"/>
          <w:color w:val="auto"/>
          <w:sz w:val="24"/>
        </w:rPr>
        <w:t xml:space="preserve"> Российской Федерации;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4) Федеральным законом </w:t>
      </w:r>
      <w:hyperlink r:id="rId15" w:history="1">
        <w:r w:rsidRPr="00170A80">
          <w:rPr>
            <w:rFonts w:ascii="Arial" w:hAnsi="Arial"/>
            <w:color w:val="auto"/>
            <w:sz w:val="24"/>
            <w:u w:val="single"/>
          </w:rPr>
          <w:t>от 06.10.2003 № 131-ФЗ</w:t>
        </w:r>
      </w:hyperlink>
      <w:r w:rsidRPr="00170A80">
        <w:rPr>
          <w:rFonts w:ascii="Arial" w:hAnsi="Arial"/>
          <w:color w:val="auto"/>
          <w:sz w:val="24"/>
        </w:rPr>
        <w:t xml:space="preserve"> «Об общих принципах организации местного самоуправления в Российской Федерации»;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5) Федеральным законом Российской Федерации </w:t>
      </w:r>
      <w:hyperlink r:id="rId16" w:history="1">
        <w:r w:rsidRPr="00170A80">
          <w:rPr>
            <w:rFonts w:ascii="Arial" w:hAnsi="Arial"/>
            <w:color w:val="auto"/>
            <w:sz w:val="24"/>
            <w:u w:val="single"/>
          </w:rPr>
          <w:t>от 02.05.2006 № 59-ФЗ</w:t>
        </w:r>
      </w:hyperlink>
      <w:r w:rsidRPr="00170A80">
        <w:rPr>
          <w:rFonts w:ascii="Arial" w:hAnsi="Arial"/>
          <w:color w:val="auto"/>
          <w:sz w:val="24"/>
        </w:rPr>
        <w:t xml:space="preserve"> «О порядке рассмотрения обращений граждан Российской Федерации»;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6) Федеральным законом </w:t>
      </w:r>
      <w:hyperlink r:id="rId17" w:history="1">
        <w:r w:rsidRPr="00170A80">
          <w:rPr>
            <w:rFonts w:ascii="Arial" w:hAnsi="Arial"/>
            <w:color w:val="auto"/>
            <w:sz w:val="24"/>
            <w:u w:val="single"/>
          </w:rPr>
          <w:t>от 27.07.2006 № 152-ФЗ</w:t>
        </w:r>
      </w:hyperlink>
      <w:r w:rsidRPr="00170A80">
        <w:rPr>
          <w:rFonts w:ascii="Arial" w:hAnsi="Arial"/>
          <w:color w:val="auto"/>
          <w:sz w:val="24"/>
        </w:rPr>
        <w:t xml:space="preserve"> «О персональных данных»;</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7) Федеральным законом </w:t>
      </w:r>
      <w:hyperlink r:id="rId18" w:history="1">
        <w:r w:rsidRPr="00170A80">
          <w:rPr>
            <w:rFonts w:ascii="Arial" w:hAnsi="Arial"/>
            <w:color w:val="auto"/>
            <w:sz w:val="24"/>
            <w:u w:val="single"/>
          </w:rPr>
          <w:t>от 27.07.2010 № 210-ФЗ</w:t>
        </w:r>
      </w:hyperlink>
      <w:r w:rsidRPr="00170A80">
        <w:rPr>
          <w:rFonts w:ascii="Arial" w:hAnsi="Arial"/>
          <w:color w:val="auto"/>
          <w:sz w:val="24"/>
        </w:rPr>
        <w:t xml:space="preserve"> «Об организации предоставления государственных и муниципальных услуг»;</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8) Федеральным законом </w:t>
      </w:r>
      <w:hyperlink r:id="rId19" w:history="1">
        <w:r w:rsidRPr="00170A80">
          <w:rPr>
            <w:rFonts w:ascii="Arial" w:hAnsi="Arial"/>
            <w:color w:val="auto"/>
            <w:sz w:val="24"/>
            <w:u w:val="single"/>
          </w:rPr>
          <w:t>от 24.11.1995 № 181-ФЗ</w:t>
        </w:r>
      </w:hyperlink>
      <w:r w:rsidRPr="00170A80">
        <w:rPr>
          <w:rFonts w:ascii="Arial" w:hAnsi="Arial"/>
          <w:color w:val="auto"/>
          <w:sz w:val="24"/>
        </w:rPr>
        <w:t xml:space="preserve"> «О социальной защите инвалидов в Российской Федерации»;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9) </w:t>
      </w:r>
      <w:hyperlink r:id="rId20" w:history="1">
        <w:r w:rsidRPr="00170A80">
          <w:rPr>
            <w:rFonts w:ascii="Arial" w:hAnsi="Arial"/>
            <w:color w:val="auto"/>
            <w:sz w:val="24"/>
            <w:u w:val="single"/>
          </w:rPr>
          <w:t>Постановлением Правительства Российской Федерации от 26.03.2016 № 236</w:t>
        </w:r>
      </w:hyperlink>
      <w:r w:rsidRPr="00170A80">
        <w:rPr>
          <w:rFonts w:ascii="Arial" w:hAnsi="Arial"/>
          <w:color w:val="auto"/>
          <w:sz w:val="24"/>
        </w:rPr>
        <w:t xml:space="preserve"> «О требованиях к предоставлению в электронной форме государственных и муниципальных услуг»;</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10) </w:t>
      </w:r>
      <w:hyperlink r:id="rId21" w:history="1">
        <w:r w:rsidRPr="00170A80">
          <w:rPr>
            <w:rFonts w:ascii="Arial" w:hAnsi="Arial"/>
            <w:color w:val="auto"/>
            <w:sz w:val="24"/>
            <w:u w:val="single"/>
          </w:rPr>
          <w:t>Постановление Правительства Российской Федерации от 20.11.2012 № 1198</w:t>
        </w:r>
      </w:hyperlink>
      <w:r w:rsidRPr="00170A80">
        <w:rPr>
          <w:rFonts w:ascii="Arial" w:hAnsi="Arial"/>
          <w:color w:val="auto"/>
          <w:sz w:val="24"/>
        </w:rPr>
        <w:t xml:space="preserve">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11) Законом Алтайского края </w:t>
      </w:r>
      <w:hyperlink r:id="rId22" w:history="1">
        <w:r w:rsidRPr="00170A80">
          <w:rPr>
            <w:rFonts w:ascii="Arial" w:hAnsi="Arial"/>
            <w:color w:val="auto"/>
            <w:sz w:val="24"/>
            <w:u w:val="single"/>
          </w:rPr>
          <w:t>от 10.09.2007 № 87-ЗС</w:t>
        </w:r>
      </w:hyperlink>
      <w:r w:rsidRPr="00170A80">
        <w:rPr>
          <w:rFonts w:ascii="Arial" w:hAnsi="Arial"/>
          <w:color w:val="auto"/>
          <w:sz w:val="24"/>
        </w:rPr>
        <w:t xml:space="preserve"> «О регулировании отдельных лесных отношений на территории Алтайского края»;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12) Законом Алтайского края </w:t>
      </w:r>
      <w:hyperlink r:id="rId23" w:history="1">
        <w:r w:rsidRPr="00170A80">
          <w:rPr>
            <w:rFonts w:ascii="Arial" w:hAnsi="Arial"/>
            <w:color w:val="auto"/>
            <w:sz w:val="24"/>
            <w:u w:val="single"/>
          </w:rPr>
          <w:t>от 09.12.2005 № 115-ЗС</w:t>
        </w:r>
      </w:hyperlink>
      <w:r w:rsidRPr="00170A80">
        <w:rPr>
          <w:rFonts w:ascii="Arial" w:hAnsi="Arial"/>
          <w:color w:val="auto"/>
          <w:sz w:val="24"/>
        </w:rPr>
        <w:t xml:space="preserve">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13) </w:t>
      </w:r>
      <w:hyperlink r:id="rId24" w:history="1">
        <w:r w:rsidRPr="00170A80">
          <w:rPr>
            <w:rFonts w:ascii="Arial" w:hAnsi="Arial"/>
            <w:color w:val="auto"/>
            <w:sz w:val="24"/>
            <w:u w:val="single"/>
          </w:rPr>
          <w:t>Уставом</w:t>
        </w:r>
      </w:hyperlink>
      <w:r w:rsidRPr="00170A80">
        <w:rPr>
          <w:rFonts w:ascii="Arial" w:hAnsi="Arial"/>
          <w:color w:val="auto"/>
          <w:sz w:val="24"/>
        </w:rPr>
        <w:t xml:space="preserve"> муниципального образования;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14) Положением об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lastRenderedPageBreak/>
        <w:t>15) иными муниципальными правовыми актами (при наличии).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2.7.1. Основанием для предоставления муниципальной услуги является заявление в письменной форме, представленное в Администрацию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2.7.1.1. В заявлении указываются следующие сведения:</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а) фамилия, имя, отчество (при наличии) заявителя, адрес места жительства, данные документа, удостоверяющего личность;</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б) наименование лесничества, в границах которого предполагается осуществить заготовку либо приобретение древесины;</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в) требуемый объем древесины и её качественные </w:t>
      </w:r>
      <w:proofErr w:type="gramStart"/>
      <w:r w:rsidRPr="00170A80">
        <w:rPr>
          <w:rFonts w:ascii="Arial" w:hAnsi="Arial"/>
          <w:color w:val="auto"/>
          <w:sz w:val="24"/>
        </w:rPr>
        <w:t>показатели</w:t>
      </w:r>
      <w:proofErr w:type="gramEnd"/>
      <w:r w:rsidRPr="00170A80">
        <w:rPr>
          <w:rFonts w:ascii="Arial" w:hAnsi="Arial"/>
          <w:color w:val="auto"/>
          <w:sz w:val="24"/>
        </w:rPr>
        <w:t xml:space="preserve"> и цель заготовки (приобретения).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 Для заготовки (приобретения) древесины в целях индивидуального жилищного строительства: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(далее – ЕГРН);</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б) копии документов, разрешающих строительство;</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в) копия решения о принятии гражданина на учет в качестве нуждающегося в жилом помещении (для категорий граждан, указанных </w:t>
      </w:r>
      <w:proofErr w:type="gramStart"/>
      <w:r w:rsidRPr="00170A80">
        <w:rPr>
          <w:rFonts w:ascii="Arial" w:hAnsi="Arial"/>
          <w:color w:val="auto"/>
          <w:sz w:val="24"/>
        </w:rPr>
        <w:t>в</w:t>
      </w:r>
      <w:proofErr w:type="gramEnd"/>
      <w:r w:rsidRPr="00170A80">
        <w:rPr>
          <w:rFonts w:ascii="Arial" w:hAnsi="Arial"/>
          <w:color w:val="auto"/>
          <w:sz w:val="24"/>
        </w:rPr>
        <w:t xml:space="preserve"> под. 2под. 1.2.1 и под.1.2.2. п. 1.2. </w:t>
      </w:r>
      <w:proofErr w:type="gramStart"/>
      <w:r w:rsidRPr="00170A80">
        <w:rPr>
          <w:rFonts w:ascii="Arial" w:hAnsi="Arial"/>
          <w:color w:val="auto"/>
          <w:sz w:val="24"/>
        </w:rPr>
        <w:t>Административного регламента);</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г) копии документов, подтверждающих получение гражданином бюджетных средств на строительство жилого помещения (для категорий граждан, указанных </w:t>
      </w:r>
      <w:proofErr w:type="gramStart"/>
      <w:r w:rsidRPr="00170A80">
        <w:rPr>
          <w:rFonts w:ascii="Arial" w:hAnsi="Arial"/>
          <w:color w:val="auto"/>
          <w:sz w:val="24"/>
        </w:rPr>
        <w:t>в</w:t>
      </w:r>
      <w:proofErr w:type="gramEnd"/>
      <w:r w:rsidRPr="00170A80">
        <w:rPr>
          <w:rFonts w:ascii="Arial" w:hAnsi="Arial"/>
          <w:color w:val="auto"/>
          <w:sz w:val="24"/>
        </w:rPr>
        <w:t xml:space="preserve"> под. 2 под. 1.2.1 и под.1.2.2. п. 1.2. </w:t>
      </w:r>
      <w:proofErr w:type="gramStart"/>
      <w:r w:rsidRPr="00170A80">
        <w:rPr>
          <w:rFonts w:ascii="Arial" w:hAnsi="Arial"/>
          <w:color w:val="auto"/>
          <w:sz w:val="24"/>
        </w:rPr>
        <w:t>Административного регламента);</w:t>
      </w:r>
      <w:proofErr w:type="gramEnd"/>
    </w:p>
    <w:p w:rsidR="00DC75E3" w:rsidRPr="00170A80" w:rsidRDefault="00733FA4" w:rsidP="00170A80">
      <w:pPr>
        <w:spacing w:after="0" w:line="240" w:lineRule="auto"/>
        <w:ind w:firstLine="709"/>
        <w:jc w:val="both"/>
        <w:rPr>
          <w:rFonts w:ascii="Arial" w:hAnsi="Arial"/>
          <w:color w:val="auto"/>
          <w:sz w:val="24"/>
        </w:rPr>
      </w:pPr>
      <w:proofErr w:type="spellStart"/>
      <w:r w:rsidRPr="00170A80">
        <w:rPr>
          <w:rFonts w:ascii="Arial" w:hAnsi="Arial"/>
          <w:color w:val="auto"/>
          <w:sz w:val="24"/>
        </w:rPr>
        <w:t>д</w:t>
      </w:r>
      <w:proofErr w:type="spellEnd"/>
      <w:r w:rsidRPr="00170A80">
        <w:rPr>
          <w:rFonts w:ascii="Arial" w:hAnsi="Arial"/>
          <w:color w:val="auto"/>
          <w:sz w:val="24"/>
        </w:rPr>
        <w:t xml:space="preserve">)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w:t>
      </w:r>
      <w:proofErr w:type="gramStart"/>
      <w:r w:rsidRPr="00170A80">
        <w:rPr>
          <w:rFonts w:ascii="Arial" w:hAnsi="Arial"/>
          <w:color w:val="auto"/>
          <w:sz w:val="24"/>
        </w:rPr>
        <w:t>в</w:t>
      </w:r>
      <w:proofErr w:type="gramEnd"/>
      <w:r w:rsidRPr="00170A80">
        <w:rPr>
          <w:rFonts w:ascii="Arial" w:hAnsi="Arial"/>
          <w:color w:val="auto"/>
          <w:sz w:val="24"/>
        </w:rPr>
        <w:t xml:space="preserve"> под. 3 под. 1.2.1 и под.1.2.2. п. 1.2. </w:t>
      </w:r>
      <w:proofErr w:type="gramStart"/>
      <w:r w:rsidRPr="00170A80">
        <w:rPr>
          <w:rFonts w:ascii="Arial" w:hAnsi="Arial"/>
          <w:color w:val="auto"/>
          <w:sz w:val="24"/>
        </w:rPr>
        <w:t>Административного регламента);</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w:t>
      </w:r>
      <w:proofErr w:type="gramStart"/>
      <w:r w:rsidRPr="00170A80">
        <w:rPr>
          <w:rFonts w:ascii="Arial" w:hAnsi="Arial"/>
          <w:color w:val="auto"/>
          <w:sz w:val="24"/>
        </w:rPr>
        <w:t>в</w:t>
      </w:r>
      <w:proofErr w:type="gramEnd"/>
      <w:r w:rsidRPr="00170A80">
        <w:rPr>
          <w:rFonts w:ascii="Arial" w:hAnsi="Arial"/>
          <w:color w:val="auto"/>
          <w:sz w:val="24"/>
        </w:rPr>
        <w:t xml:space="preserve"> под.1.2.4. п. 1.2. </w:t>
      </w:r>
      <w:proofErr w:type="gramStart"/>
      <w:r w:rsidRPr="00170A80">
        <w:rPr>
          <w:rFonts w:ascii="Arial" w:hAnsi="Arial"/>
          <w:color w:val="auto"/>
          <w:sz w:val="24"/>
        </w:rPr>
        <w:t>Административного регламента);</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w:t>
      </w:r>
      <w:proofErr w:type="gramStart"/>
      <w:r w:rsidRPr="00170A80">
        <w:rPr>
          <w:rFonts w:ascii="Arial" w:hAnsi="Arial"/>
          <w:color w:val="auto"/>
          <w:sz w:val="24"/>
        </w:rPr>
        <w:t>в</w:t>
      </w:r>
      <w:proofErr w:type="gramEnd"/>
      <w:r w:rsidRPr="00170A80">
        <w:rPr>
          <w:rFonts w:ascii="Arial" w:hAnsi="Arial"/>
          <w:color w:val="auto"/>
          <w:sz w:val="24"/>
        </w:rPr>
        <w:t xml:space="preserve"> под. 1.2.4. п. 1.2. </w:t>
      </w:r>
      <w:proofErr w:type="gramStart"/>
      <w:r w:rsidRPr="00170A80">
        <w:rPr>
          <w:rFonts w:ascii="Arial" w:hAnsi="Arial"/>
          <w:color w:val="auto"/>
          <w:sz w:val="24"/>
        </w:rPr>
        <w:t>Административного регламента);</w:t>
      </w:r>
      <w:proofErr w:type="gramEnd"/>
    </w:p>
    <w:p w:rsidR="00DC75E3" w:rsidRPr="00170A80" w:rsidRDefault="00733FA4" w:rsidP="00170A80">
      <w:pPr>
        <w:spacing w:after="0" w:line="240" w:lineRule="auto"/>
        <w:ind w:firstLine="709"/>
        <w:jc w:val="both"/>
        <w:rPr>
          <w:rFonts w:ascii="Arial" w:hAnsi="Arial"/>
          <w:color w:val="auto"/>
          <w:sz w:val="24"/>
        </w:rPr>
      </w:pPr>
      <w:proofErr w:type="spellStart"/>
      <w:r w:rsidRPr="00170A80">
        <w:rPr>
          <w:rFonts w:ascii="Arial" w:hAnsi="Arial"/>
          <w:color w:val="auto"/>
          <w:sz w:val="24"/>
        </w:rPr>
        <w:t>з</w:t>
      </w:r>
      <w:proofErr w:type="spellEnd"/>
      <w:r w:rsidRPr="00170A80">
        <w:rPr>
          <w:rFonts w:ascii="Arial" w:hAnsi="Arial"/>
          <w:color w:val="auto"/>
          <w:sz w:val="24"/>
        </w:rPr>
        <w:t xml:space="preserve">) копии правоустанавливающих документов на жилое помещение, либо выписка из </w:t>
      </w:r>
      <w:proofErr w:type="spellStart"/>
      <w:r w:rsidRPr="00170A80">
        <w:rPr>
          <w:rFonts w:ascii="Arial" w:hAnsi="Arial"/>
          <w:color w:val="auto"/>
          <w:sz w:val="24"/>
        </w:rPr>
        <w:t>похозяйственной</w:t>
      </w:r>
      <w:proofErr w:type="spellEnd"/>
      <w:r w:rsidRPr="00170A80">
        <w:rPr>
          <w:rFonts w:ascii="Arial" w:hAnsi="Arial"/>
          <w:color w:val="auto"/>
          <w:sz w:val="24"/>
        </w:rPr>
        <w:t xml:space="preserve"> книги, либо копия решения суда о признании права собственности на жилое помещение (для категории граждан, указанной </w:t>
      </w:r>
      <w:proofErr w:type="gramStart"/>
      <w:r w:rsidRPr="00170A80">
        <w:rPr>
          <w:rFonts w:ascii="Arial" w:hAnsi="Arial"/>
          <w:color w:val="auto"/>
          <w:sz w:val="24"/>
        </w:rPr>
        <w:t>в</w:t>
      </w:r>
      <w:proofErr w:type="gramEnd"/>
      <w:r w:rsidRPr="00170A80">
        <w:rPr>
          <w:rFonts w:ascii="Arial" w:hAnsi="Arial"/>
          <w:color w:val="auto"/>
          <w:sz w:val="24"/>
        </w:rPr>
        <w:t xml:space="preserve"> под. 1.2.4. п. 1.2. </w:t>
      </w:r>
      <w:proofErr w:type="gramStart"/>
      <w:r w:rsidRPr="00170A80">
        <w:rPr>
          <w:rFonts w:ascii="Arial" w:hAnsi="Arial"/>
          <w:color w:val="auto"/>
          <w:sz w:val="24"/>
        </w:rPr>
        <w:t>Административного регламента);</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lastRenderedPageBreak/>
        <w:t xml:space="preserve">и) Копии документов, подтверждающих факт участия военнослужащего в специальной военной операции (для категорий граждан, указанных </w:t>
      </w:r>
      <w:proofErr w:type="gramStart"/>
      <w:r w:rsidRPr="00170A80">
        <w:rPr>
          <w:rFonts w:ascii="Arial" w:hAnsi="Arial"/>
          <w:color w:val="auto"/>
          <w:sz w:val="24"/>
        </w:rPr>
        <w:t>в</w:t>
      </w:r>
      <w:proofErr w:type="gramEnd"/>
      <w:r w:rsidRPr="00170A80">
        <w:rPr>
          <w:rFonts w:ascii="Arial" w:hAnsi="Arial"/>
          <w:color w:val="auto"/>
          <w:sz w:val="24"/>
        </w:rPr>
        <w:t xml:space="preserve"> под. 1.2.2. п. 1.2 Административного регламента)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к</w:t>
      </w:r>
      <w:proofErr w:type="gramStart"/>
      <w:r w:rsidRPr="00170A80">
        <w:rPr>
          <w:rFonts w:ascii="Arial" w:hAnsi="Arial"/>
          <w:color w:val="auto"/>
          <w:sz w:val="24"/>
        </w:rPr>
        <w:t>)к</w:t>
      </w:r>
      <w:proofErr w:type="gramEnd"/>
      <w:r w:rsidRPr="00170A80">
        <w:rPr>
          <w:rFonts w:ascii="Arial" w:hAnsi="Arial"/>
          <w:color w:val="auto"/>
          <w:sz w:val="24"/>
        </w:rPr>
        <w:t xml:space="preserve">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п.1.2. </w:t>
      </w:r>
      <w:proofErr w:type="gramStart"/>
      <w:r w:rsidRPr="00170A80">
        <w:rPr>
          <w:rFonts w:ascii="Arial" w:hAnsi="Arial"/>
          <w:color w:val="auto"/>
          <w:sz w:val="24"/>
        </w:rPr>
        <w:t>Административного регламента»)</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л)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170A80">
        <w:rPr>
          <w:rFonts w:ascii="Arial" w:hAnsi="Arial"/>
          <w:color w:val="auto"/>
          <w:sz w:val="24"/>
        </w:rPr>
        <w:t>местного</w:t>
      </w:r>
      <w:proofErr w:type="gramEnd"/>
      <w:r w:rsidRPr="00170A80">
        <w:rPr>
          <w:rFonts w:ascii="Arial" w:hAnsi="Arial"/>
          <w:color w:val="auto"/>
          <w:sz w:val="24"/>
        </w:rPr>
        <w:t xml:space="preserve"> самоуправления которого подается заявление;</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м)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DC75E3" w:rsidRPr="00170A80" w:rsidRDefault="00733FA4" w:rsidP="00170A80">
      <w:pPr>
        <w:spacing w:after="0" w:line="240" w:lineRule="auto"/>
        <w:ind w:firstLine="709"/>
        <w:jc w:val="both"/>
        <w:rPr>
          <w:rFonts w:ascii="Arial" w:hAnsi="Arial"/>
          <w:color w:val="auto"/>
          <w:sz w:val="24"/>
        </w:rPr>
      </w:pPr>
      <w:bookmarkStart w:id="5" w:name="sub_1082"/>
      <w:r w:rsidRPr="00170A80">
        <w:rPr>
          <w:rFonts w:ascii="Arial" w:hAnsi="Arial"/>
          <w:color w:val="auto"/>
          <w:sz w:val="24"/>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bookmarkEnd w:id="5"/>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170A80">
        <w:rPr>
          <w:rFonts w:ascii="Arial" w:hAnsi="Arial"/>
          <w:color w:val="auto"/>
          <w:sz w:val="24"/>
        </w:rPr>
        <w:t>похозяйственной</w:t>
      </w:r>
      <w:proofErr w:type="spellEnd"/>
      <w:r w:rsidRPr="00170A80">
        <w:rPr>
          <w:rFonts w:ascii="Arial" w:hAnsi="Arial"/>
          <w:color w:val="auto"/>
          <w:sz w:val="24"/>
        </w:rPr>
        <w:t xml:space="preserve"> книги, либо копия решения суда о признании права собственности на жилое помещение;</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w:t>
      </w:r>
      <w:proofErr w:type="gramStart"/>
      <w:r w:rsidRPr="00170A80">
        <w:rPr>
          <w:rFonts w:ascii="Arial" w:hAnsi="Arial"/>
          <w:color w:val="auto"/>
          <w:sz w:val="24"/>
        </w:rPr>
        <w:t>в</w:t>
      </w:r>
      <w:proofErr w:type="gramEnd"/>
      <w:r w:rsidRPr="00170A80">
        <w:rPr>
          <w:rFonts w:ascii="Arial" w:hAnsi="Arial"/>
          <w:color w:val="auto"/>
          <w:sz w:val="24"/>
        </w:rPr>
        <w:t xml:space="preserve"> под. 1.2.4. п. 1.2. </w:t>
      </w:r>
      <w:proofErr w:type="gramStart"/>
      <w:r w:rsidRPr="00170A80">
        <w:rPr>
          <w:rFonts w:ascii="Arial" w:hAnsi="Arial"/>
          <w:color w:val="auto"/>
          <w:sz w:val="24"/>
        </w:rPr>
        <w:t>Административного регламента);</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w:t>
      </w:r>
      <w:proofErr w:type="gramStart"/>
      <w:r w:rsidRPr="00170A80">
        <w:rPr>
          <w:rFonts w:ascii="Arial" w:hAnsi="Arial"/>
          <w:color w:val="auto"/>
          <w:sz w:val="24"/>
        </w:rPr>
        <w:t>в</w:t>
      </w:r>
      <w:proofErr w:type="gramEnd"/>
      <w:r w:rsidRPr="00170A80">
        <w:rPr>
          <w:rFonts w:ascii="Arial" w:hAnsi="Arial"/>
          <w:color w:val="auto"/>
          <w:sz w:val="24"/>
        </w:rPr>
        <w:t xml:space="preserve"> под. 1.2.4. п. 1.2. </w:t>
      </w:r>
      <w:proofErr w:type="gramStart"/>
      <w:r w:rsidRPr="00170A80">
        <w:rPr>
          <w:rFonts w:ascii="Arial" w:hAnsi="Arial"/>
          <w:color w:val="auto"/>
          <w:sz w:val="24"/>
        </w:rPr>
        <w:t>Административного регламента);</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г) копии документов, подтверждающих факт участия военнослужащего в специальной военной операции (для категорий граждан, указанных </w:t>
      </w:r>
      <w:proofErr w:type="gramStart"/>
      <w:r w:rsidRPr="00170A80">
        <w:rPr>
          <w:rFonts w:ascii="Arial" w:hAnsi="Arial"/>
          <w:color w:val="auto"/>
          <w:sz w:val="24"/>
        </w:rPr>
        <w:t>в</w:t>
      </w:r>
      <w:proofErr w:type="gramEnd"/>
      <w:r w:rsidRPr="00170A80">
        <w:rPr>
          <w:rFonts w:ascii="Arial" w:hAnsi="Arial"/>
          <w:color w:val="auto"/>
          <w:sz w:val="24"/>
        </w:rPr>
        <w:t xml:space="preserve">  под. 1.2.2 п.1.2  Административного регламента);</w:t>
      </w:r>
    </w:p>
    <w:p w:rsidR="00DC75E3" w:rsidRPr="00170A80" w:rsidRDefault="00733FA4" w:rsidP="00170A80">
      <w:pPr>
        <w:spacing w:after="0" w:line="240" w:lineRule="auto"/>
        <w:ind w:firstLine="709"/>
        <w:jc w:val="both"/>
        <w:rPr>
          <w:rFonts w:ascii="Arial" w:hAnsi="Arial"/>
          <w:color w:val="auto"/>
          <w:sz w:val="24"/>
        </w:rPr>
      </w:pPr>
      <w:proofErr w:type="spellStart"/>
      <w:proofErr w:type="gramStart"/>
      <w:r w:rsidRPr="00170A80">
        <w:rPr>
          <w:rFonts w:ascii="Arial" w:hAnsi="Arial"/>
          <w:color w:val="auto"/>
          <w:sz w:val="24"/>
        </w:rPr>
        <w:t>д</w:t>
      </w:r>
      <w:proofErr w:type="spellEnd"/>
      <w:r w:rsidRPr="00170A80">
        <w:rPr>
          <w:rFonts w:ascii="Arial" w:hAnsi="Arial"/>
          <w:color w:val="auto"/>
          <w:sz w:val="24"/>
        </w:rPr>
        <w:t>) копии документов, подтверждающих статус члена семьи (ребенка, родителя, супруга (супруги) военнослужащих (для категорий граждан, указанных в  подпункте «б» под. 1.2.2 п.1.2  Административного регламента);</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е)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170A80">
        <w:rPr>
          <w:rFonts w:ascii="Arial" w:hAnsi="Arial"/>
          <w:color w:val="auto"/>
          <w:sz w:val="24"/>
        </w:rPr>
        <w:t>местного</w:t>
      </w:r>
      <w:proofErr w:type="gramEnd"/>
      <w:r w:rsidRPr="00170A80">
        <w:rPr>
          <w:rFonts w:ascii="Arial" w:hAnsi="Arial"/>
          <w:color w:val="auto"/>
          <w:sz w:val="24"/>
        </w:rPr>
        <w:t xml:space="preserve"> самоуправления которого подается заявление;</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ж)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 Для заготовки (приобретения) древесины с целью отопления жилого дома, части жилого дома, иных жилых помещений, имеющих печное отопление:</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170A80">
        <w:rPr>
          <w:rFonts w:ascii="Arial" w:hAnsi="Arial"/>
          <w:color w:val="auto"/>
          <w:sz w:val="24"/>
        </w:rPr>
        <w:t>похозяйственной</w:t>
      </w:r>
      <w:proofErr w:type="spellEnd"/>
      <w:r w:rsidRPr="00170A80">
        <w:rPr>
          <w:rFonts w:ascii="Arial" w:hAnsi="Arial"/>
          <w:color w:val="auto"/>
          <w:sz w:val="24"/>
        </w:rPr>
        <w:t xml:space="preserve"> книги;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170A80">
        <w:rPr>
          <w:rFonts w:ascii="Arial" w:hAnsi="Arial"/>
          <w:color w:val="auto"/>
          <w:sz w:val="24"/>
        </w:rPr>
        <w:t>местного</w:t>
      </w:r>
      <w:proofErr w:type="gramEnd"/>
      <w:r w:rsidRPr="00170A80">
        <w:rPr>
          <w:rFonts w:ascii="Arial" w:hAnsi="Arial"/>
          <w:color w:val="auto"/>
          <w:sz w:val="24"/>
        </w:rPr>
        <w:t xml:space="preserve"> самоуправления которого подается заявление;</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lastRenderedPageBreak/>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 2.7.2. Администрация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получает путем межведомственного информационного взаимодействия следующие документы:</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 Для заготовки (приобретения) древесины в целях индивидуального жилищного строительства: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б) копии документов, разрешающих строительство</w:t>
      </w:r>
      <w:bookmarkStart w:id="6" w:name="_ftnref3"/>
      <w:bookmarkEnd w:id="6"/>
      <w:r w:rsidR="00723845" w:rsidRPr="00170A80">
        <w:rPr>
          <w:rFonts w:ascii="Arial" w:hAnsi="Arial"/>
          <w:color w:val="auto"/>
          <w:sz w:val="24"/>
          <w:u w:val="single"/>
        </w:rPr>
        <w:fldChar w:fldCharType="begin"/>
      </w:r>
      <w:r w:rsidRPr="00170A80">
        <w:rPr>
          <w:rFonts w:ascii="Arial" w:hAnsi="Arial"/>
          <w:color w:val="auto"/>
          <w:sz w:val="24"/>
          <w:u w:val="single"/>
        </w:rPr>
        <w:instrText>HYPERLINK "https://pravo-search.minjust.ru/bigs/portal.html#_ftn3"</w:instrText>
      </w:r>
      <w:r w:rsidR="00723845" w:rsidRPr="00170A80">
        <w:rPr>
          <w:rFonts w:ascii="Arial" w:hAnsi="Arial"/>
          <w:color w:val="auto"/>
          <w:sz w:val="24"/>
          <w:u w:val="single"/>
        </w:rPr>
        <w:fldChar w:fldCharType="separate"/>
      </w:r>
      <w:r w:rsidRPr="00170A80">
        <w:rPr>
          <w:rFonts w:ascii="Arial" w:hAnsi="Arial"/>
          <w:color w:val="auto"/>
          <w:sz w:val="24"/>
          <w:u w:val="single"/>
        </w:rPr>
        <w:t>[3]</w:t>
      </w:r>
      <w:r w:rsidR="00723845" w:rsidRPr="00170A80">
        <w:rPr>
          <w:rFonts w:ascii="Arial" w:hAnsi="Arial"/>
          <w:color w:val="auto"/>
          <w:sz w:val="24"/>
          <w:u w:val="single"/>
        </w:rPr>
        <w:fldChar w:fldCharType="end"/>
      </w:r>
      <w:r w:rsidRPr="00170A80">
        <w:rPr>
          <w:rFonts w:ascii="Arial" w:hAnsi="Arial"/>
          <w:color w:val="auto"/>
          <w:sz w:val="24"/>
        </w:rPr>
        <w:t>;</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копия решения о принятии гражданина на учет в качестве нуждающегося в жилом помещении (для категории граждан, указанной в подпункте 1 под. 1.2.1. пункта 1.2 Административного регламента);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г) выписка из ЕГРН о наличии (отсутствии) у заявителя в собственности жилых помещений (для категории граждан, указанной в подпункте 3 под. 1.2.1пункта 1.2, под. 1.2.4. пункта 1.2 Административного регламента);</w:t>
      </w:r>
    </w:p>
    <w:p w:rsidR="00DC75E3" w:rsidRPr="00170A80" w:rsidRDefault="00733FA4" w:rsidP="00170A80">
      <w:pPr>
        <w:spacing w:after="0" w:line="240" w:lineRule="auto"/>
        <w:ind w:firstLine="709"/>
        <w:jc w:val="both"/>
        <w:rPr>
          <w:rFonts w:ascii="Arial" w:hAnsi="Arial"/>
          <w:color w:val="auto"/>
          <w:sz w:val="24"/>
        </w:rPr>
      </w:pPr>
      <w:proofErr w:type="spellStart"/>
      <w:r w:rsidRPr="00170A80">
        <w:rPr>
          <w:rFonts w:ascii="Arial" w:hAnsi="Arial"/>
          <w:color w:val="auto"/>
          <w:sz w:val="24"/>
        </w:rPr>
        <w:t>д</w:t>
      </w:r>
      <w:proofErr w:type="spellEnd"/>
      <w:r w:rsidRPr="00170A80">
        <w:rPr>
          <w:rFonts w:ascii="Arial" w:hAnsi="Arial"/>
          <w:color w:val="auto"/>
          <w:sz w:val="24"/>
        </w:rPr>
        <w:t xml:space="preserve">)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w:t>
      </w:r>
      <w:proofErr w:type="gramStart"/>
      <w:r w:rsidRPr="00170A80">
        <w:rPr>
          <w:rFonts w:ascii="Arial" w:hAnsi="Arial"/>
          <w:color w:val="auto"/>
          <w:sz w:val="24"/>
        </w:rPr>
        <w:t>в</w:t>
      </w:r>
      <w:proofErr w:type="gramEnd"/>
      <w:r w:rsidRPr="00170A80">
        <w:rPr>
          <w:rFonts w:ascii="Arial" w:hAnsi="Arial"/>
          <w:color w:val="auto"/>
          <w:sz w:val="24"/>
        </w:rPr>
        <w:t xml:space="preserve"> под. 1.2.4. пункта 1.2 Административного регламента);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е) копии правоустанавливающих документов на жилое помещение, либо выписка из </w:t>
      </w:r>
      <w:proofErr w:type="spellStart"/>
      <w:r w:rsidRPr="00170A80">
        <w:rPr>
          <w:rFonts w:ascii="Arial" w:hAnsi="Arial"/>
          <w:color w:val="auto"/>
          <w:sz w:val="24"/>
        </w:rPr>
        <w:t>похозяйственной</w:t>
      </w:r>
      <w:proofErr w:type="spellEnd"/>
      <w:r w:rsidRPr="00170A80">
        <w:rPr>
          <w:rFonts w:ascii="Arial" w:hAnsi="Arial"/>
          <w:color w:val="auto"/>
          <w:sz w:val="24"/>
        </w:rPr>
        <w:t xml:space="preserve"> книги (для категории граждан, указанной в абзаце 6 пункта 1.2 Административного регламента);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170A80">
        <w:rPr>
          <w:rFonts w:ascii="Arial" w:hAnsi="Arial"/>
          <w:color w:val="auto"/>
          <w:sz w:val="24"/>
        </w:rPr>
        <w:t>похозяйственной</w:t>
      </w:r>
      <w:proofErr w:type="spellEnd"/>
      <w:r w:rsidRPr="00170A80">
        <w:rPr>
          <w:rFonts w:ascii="Arial" w:hAnsi="Arial"/>
          <w:color w:val="auto"/>
          <w:sz w:val="24"/>
        </w:rPr>
        <w:t xml:space="preserve"> книги;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w:t>
      </w:r>
      <w:proofErr w:type="gramStart"/>
      <w:r w:rsidRPr="00170A80">
        <w:rPr>
          <w:rFonts w:ascii="Arial" w:hAnsi="Arial"/>
          <w:color w:val="auto"/>
          <w:sz w:val="24"/>
        </w:rPr>
        <w:t>в</w:t>
      </w:r>
      <w:proofErr w:type="gramEnd"/>
      <w:r w:rsidRPr="00170A80">
        <w:rPr>
          <w:rFonts w:ascii="Arial" w:hAnsi="Arial"/>
          <w:color w:val="auto"/>
          <w:sz w:val="24"/>
        </w:rPr>
        <w:t xml:space="preserve"> под. 1.2.4. пункта 1.2 Административного регламента);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 Для заготовки (приобретения) древесины с целью отопления жилого дома, части жилого дома, иных жилых помещений, имеющих печное отопление:</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170A80">
        <w:rPr>
          <w:rFonts w:ascii="Arial" w:hAnsi="Arial"/>
          <w:color w:val="auto"/>
          <w:sz w:val="24"/>
        </w:rPr>
        <w:t>похозяйственной</w:t>
      </w:r>
      <w:proofErr w:type="spellEnd"/>
      <w:r w:rsidRPr="00170A80">
        <w:rPr>
          <w:rFonts w:ascii="Arial" w:hAnsi="Arial"/>
          <w:color w:val="auto"/>
          <w:sz w:val="24"/>
        </w:rPr>
        <w:t xml:space="preserve"> книги.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lastRenderedPageBreak/>
        <w:t xml:space="preserve">2.7.3. Администрация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w:t>
      </w:r>
      <w:proofErr w:type="gramStart"/>
      <w:r w:rsidRPr="00170A80">
        <w:rPr>
          <w:rFonts w:ascii="Arial" w:hAnsi="Arial"/>
          <w:color w:val="auto"/>
          <w:sz w:val="24"/>
        </w:rPr>
        <w:t>указанным</w:t>
      </w:r>
      <w:proofErr w:type="gramEnd"/>
      <w:r w:rsidRPr="00170A80">
        <w:rPr>
          <w:rFonts w:ascii="Arial" w:hAnsi="Arial"/>
          <w:color w:val="auto"/>
          <w:sz w:val="24"/>
        </w:rPr>
        <w:t xml:space="preserve"> МФЦ.</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2.7.4. Случаи и порядок предоставления государственных и муниципальных услуг в упреждающем (</w:t>
      </w:r>
      <w:proofErr w:type="spellStart"/>
      <w:r w:rsidRPr="00170A80">
        <w:rPr>
          <w:rFonts w:ascii="Arial" w:hAnsi="Arial"/>
          <w:color w:val="auto"/>
          <w:sz w:val="24"/>
        </w:rPr>
        <w:t>проактивном</w:t>
      </w:r>
      <w:proofErr w:type="spellEnd"/>
      <w:r w:rsidRPr="00170A80">
        <w:rPr>
          <w:rFonts w:ascii="Arial" w:hAnsi="Arial"/>
          <w:color w:val="auto"/>
          <w:sz w:val="24"/>
        </w:rPr>
        <w:t xml:space="preserve">) режиме, установленных статьей 7.3. Федерального закона </w:t>
      </w:r>
      <w:hyperlink r:id="rId25" w:history="1">
        <w:r w:rsidRPr="00170A80">
          <w:rPr>
            <w:rFonts w:ascii="Arial" w:hAnsi="Arial"/>
            <w:color w:val="auto"/>
            <w:sz w:val="24"/>
            <w:u w:val="single"/>
          </w:rPr>
          <w:t>от 27.07.2010 № 210-ФЗ</w:t>
        </w:r>
      </w:hyperlink>
      <w:r w:rsidRPr="00170A80">
        <w:rPr>
          <w:rFonts w:ascii="Arial" w:hAnsi="Arial"/>
          <w:color w:val="auto"/>
          <w:sz w:val="24"/>
        </w:rPr>
        <w:t xml:space="preserve"> «Об организации предоставления государственных и муниципальных услуг», административным регламентом не предусмотрены.</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2.8. Нормативы заготовки или приобретения гражданами древесины для собственных нужд</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 Нормативы заготовки или приобретения гражданами древесины для собственных нужд составляют:</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 для индивидуального жилищного строительства: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а) до 70 куб. </w:t>
      </w:r>
      <w:proofErr w:type="gramStart"/>
      <w:r w:rsidRPr="00170A80">
        <w:rPr>
          <w:rFonts w:ascii="Arial" w:hAnsi="Arial"/>
          <w:color w:val="auto"/>
          <w:sz w:val="24"/>
        </w:rPr>
        <w:t>м</w:t>
      </w:r>
      <w:proofErr w:type="gramEnd"/>
      <w:r w:rsidRPr="00170A80">
        <w:rPr>
          <w:rFonts w:ascii="Arial" w:hAnsi="Arial"/>
          <w:color w:val="auto"/>
          <w:sz w:val="24"/>
        </w:rPr>
        <w:t xml:space="preserve"> деловой древесины из общего объема предоставленной ликвидной </w:t>
      </w:r>
      <w:proofErr w:type="spellStart"/>
      <w:r w:rsidRPr="00170A80">
        <w:rPr>
          <w:rFonts w:ascii="Arial" w:hAnsi="Arial"/>
          <w:color w:val="auto"/>
          <w:sz w:val="24"/>
        </w:rPr>
        <w:t>сырорастущей</w:t>
      </w:r>
      <w:proofErr w:type="spellEnd"/>
      <w:r w:rsidRPr="00170A80">
        <w:rPr>
          <w:rFonts w:ascii="Arial" w:hAnsi="Arial"/>
          <w:color w:val="auto"/>
          <w:sz w:val="24"/>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 для ремонта жилого дома, части жилого дома, иных жилых помещений, ремонта (возведения) хозяйственных построек:</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а) до 15 куб. </w:t>
      </w:r>
      <w:proofErr w:type="gramStart"/>
      <w:r w:rsidRPr="00170A80">
        <w:rPr>
          <w:rFonts w:ascii="Arial" w:hAnsi="Arial"/>
          <w:color w:val="auto"/>
          <w:sz w:val="24"/>
        </w:rPr>
        <w:t>м</w:t>
      </w:r>
      <w:proofErr w:type="gramEnd"/>
      <w:r w:rsidRPr="00170A80">
        <w:rPr>
          <w:rFonts w:ascii="Arial" w:hAnsi="Arial"/>
          <w:color w:val="auto"/>
          <w:sz w:val="24"/>
        </w:rPr>
        <w:t xml:space="preserve"> деловой древесины из общего объема предоставленной ликвидной </w:t>
      </w:r>
      <w:proofErr w:type="spellStart"/>
      <w:r w:rsidRPr="00170A80">
        <w:rPr>
          <w:rFonts w:ascii="Arial" w:hAnsi="Arial"/>
          <w:color w:val="auto"/>
          <w:sz w:val="24"/>
        </w:rPr>
        <w:t>сырорастущей</w:t>
      </w:r>
      <w:proofErr w:type="spellEnd"/>
      <w:r w:rsidRPr="00170A80">
        <w:rPr>
          <w:rFonts w:ascii="Arial" w:hAnsi="Arial"/>
          <w:color w:val="auto"/>
          <w:sz w:val="24"/>
        </w:rPr>
        <w:t xml:space="preserve">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3) для отопления жилого дома, части жилого дома, иных жилых помещений, имеющих печное отопление, - до 8 куб. </w:t>
      </w:r>
      <w:proofErr w:type="gramStart"/>
      <w:r w:rsidRPr="00170A80">
        <w:rPr>
          <w:rFonts w:ascii="Arial" w:hAnsi="Arial"/>
          <w:color w:val="auto"/>
          <w:sz w:val="24"/>
        </w:rPr>
        <w:t>м</w:t>
      </w:r>
      <w:proofErr w:type="gramEnd"/>
      <w:r w:rsidRPr="00170A80">
        <w:rPr>
          <w:rFonts w:ascii="Arial" w:hAnsi="Arial"/>
          <w:color w:val="auto"/>
          <w:sz w:val="24"/>
        </w:rPr>
        <w:t xml:space="preserve"> древесины лиственных и (или) хвойных пород в зависимости от их фактического наличия на лесном участке один раз в календарный год;</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а) до 100 куб. </w:t>
      </w:r>
      <w:proofErr w:type="gramStart"/>
      <w:r w:rsidRPr="00170A80">
        <w:rPr>
          <w:rFonts w:ascii="Arial" w:hAnsi="Arial"/>
          <w:color w:val="auto"/>
          <w:sz w:val="24"/>
        </w:rPr>
        <w:t>м</w:t>
      </w:r>
      <w:proofErr w:type="gramEnd"/>
      <w:r w:rsidRPr="00170A80">
        <w:rPr>
          <w:rFonts w:ascii="Arial" w:hAnsi="Arial"/>
          <w:color w:val="auto"/>
          <w:sz w:val="24"/>
        </w:rPr>
        <w:t xml:space="preserve"> деловой древесины из общего объема предоставленной ликвидной </w:t>
      </w:r>
      <w:proofErr w:type="spellStart"/>
      <w:r w:rsidRPr="00170A80">
        <w:rPr>
          <w:rFonts w:ascii="Arial" w:hAnsi="Arial"/>
          <w:color w:val="auto"/>
          <w:sz w:val="24"/>
        </w:rPr>
        <w:t>сырорастущей</w:t>
      </w:r>
      <w:proofErr w:type="spellEnd"/>
      <w:r w:rsidRPr="00170A80">
        <w:rPr>
          <w:rFonts w:ascii="Arial" w:hAnsi="Arial"/>
          <w:color w:val="auto"/>
          <w:sz w:val="24"/>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б) до 100 куб. </w:t>
      </w:r>
      <w:proofErr w:type="gramStart"/>
      <w:r w:rsidRPr="00170A80">
        <w:rPr>
          <w:rFonts w:ascii="Arial" w:hAnsi="Arial"/>
          <w:color w:val="auto"/>
          <w:sz w:val="24"/>
        </w:rPr>
        <w:t>м</w:t>
      </w:r>
      <w:proofErr w:type="gramEnd"/>
      <w:r w:rsidRPr="00170A80">
        <w:rPr>
          <w:rFonts w:ascii="Arial" w:hAnsi="Arial"/>
          <w:color w:val="auto"/>
          <w:sz w:val="24"/>
        </w:rPr>
        <w:t xml:space="preserve">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lastRenderedPageBreak/>
        <w:t xml:space="preserve">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w:t>
      </w:r>
      <w:hyperlink r:id="rId26" w:history="1">
        <w:r w:rsidRPr="00170A80">
          <w:rPr>
            <w:rFonts w:ascii="Arial" w:hAnsi="Arial"/>
            <w:color w:val="auto"/>
            <w:sz w:val="24"/>
            <w:u w:val="single"/>
          </w:rPr>
          <w:t>от 28.02.2023 № 8-ЗС</w:t>
        </w:r>
      </w:hyperlink>
      <w:r w:rsidRPr="00170A80">
        <w:rPr>
          <w:rFonts w:ascii="Arial" w:hAnsi="Arial"/>
          <w:color w:val="auto"/>
          <w:sz w:val="24"/>
        </w:rPr>
        <w:t xml:space="preserve"> «О внесении изменений в статью 7 закона Алтайского края «О регулировании отдельных лесных отношений на территории Алтайского края» и затем поставленные </w:t>
      </w:r>
      <w:proofErr w:type="spellStart"/>
      <w:r w:rsidRPr="00170A80">
        <w:rPr>
          <w:rFonts w:ascii="Arial" w:hAnsi="Arial"/>
          <w:color w:val="auto"/>
          <w:sz w:val="24"/>
        </w:rPr>
        <w:t>научет</w:t>
      </w:r>
      <w:proofErr w:type="spellEnd"/>
      <w:proofErr w:type="gramEnd"/>
      <w:r w:rsidRPr="00170A80">
        <w:rPr>
          <w:rFonts w:ascii="Arial" w:hAnsi="Arial"/>
          <w:color w:val="auto"/>
          <w:sz w:val="24"/>
        </w:rPr>
        <w:t xml:space="preserve"> </w:t>
      </w:r>
      <w:proofErr w:type="gramStart"/>
      <w:r w:rsidRPr="00170A80">
        <w:rPr>
          <w:rFonts w:ascii="Arial" w:hAnsi="Arial"/>
          <w:color w:val="auto"/>
          <w:sz w:val="24"/>
        </w:rPr>
        <w:t>в качестве испытывающих потребность в древесине для собственных нужд, вправе заготовить или приобрести вышеуказанную древесину в соответствии с нормативами, действовавшими на момент подачи заявления.</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Органу местного самоуправления запрещается: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требовать от заявителя совершения иных действий, кроме прохождения идентификац</w:t>
      </w:r>
      <w:proofErr w:type="gramStart"/>
      <w:r w:rsidRPr="00170A80">
        <w:rPr>
          <w:rFonts w:ascii="Arial" w:hAnsi="Arial"/>
          <w:color w:val="auto"/>
          <w:sz w:val="24"/>
        </w:rPr>
        <w:t>ии и ау</w:t>
      </w:r>
      <w:proofErr w:type="gramEnd"/>
      <w:r w:rsidRPr="00170A80">
        <w:rPr>
          <w:rFonts w:ascii="Arial" w:hAnsi="Arial"/>
          <w:color w:val="auto"/>
          <w:sz w:val="24"/>
        </w:rPr>
        <w:t>тентификации в соответствии с нормативными правовыми актами Российской Федерации;</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 xml:space="preserve">требовать от заявителя предоставления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w:t>
      </w:r>
      <w:hyperlink r:id="rId27" w:history="1">
        <w:r w:rsidRPr="00170A80">
          <w:rPr>
            <w:rFonts w:ascii="Arial" w:hAnsi="Arial"/>
            <w:color w:val="auto"/>
            <w:sz w:val="24"/>
            <w:u w:val="single"/>
          </w:rPr>
          <w:t>от 27.07.2010 № 210-ФЗ</w:t>
        </w:r>
      </w:hyperlink>
      <w:r w:rsidRPr="00170A80">
        <w:rPr>
          <w:rFonts w:ascii="Arial" w:hAnsi="Arial"/>
          <w:color w:val="auto"/>
          <w:sz w:val="24"/>
        </w:rPr>
        <w:t xml:space="preserve"> «Об организации предоставления государственных и муниципальных услуг».</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w:t>
      </w:r>
      <w:hyperlink r:id="rId28" w:history="1">
        <w:r w:rsidRPr="00170A80">
          <w:rPr>
            <w:rFonts w:ascii="Arial" w:hAnsi="Arial"/>
            <w:color w:val="auto"/>
            <w:sz w:val="24"/>
            <w:u w:val="single"/>
          </w:rPr>
          <w:t>от 27.07.2010 № 210-ФЗ</w:t>
        </w:r>
      </w:hyperlink>
      <w:r w:rsidRPr="00170A80">
        <w:rPr>
          <w:rFonts w:ascii="Arial" w:hAnsi="Arial"/>
          <w:color w:val="auto"/>
          <w:sz w:val="24"/>
        </w:rPr>
        <w:t xml:space="preserve"> «Об организации предоставления государственных и муниципальных услуг», при первоначальном отказе в приеме </w:t>
      </w:r>
      <w:r w:rsidRPr="00170A80">
        <w:rPr>
          <w:rFonts w:ascii="Arial" w:hAnsi="Arial"/>
          <w:color w:val="auto"/>
          <w:sz w:val="24"/>
        </w:rPr>
        <w:lastRenderedPageBreak/>
        <w:t>документов, необходимых для предоставления муниципальной услуги, либо в предоставлении муниципальной услуги, о чем в письменном</w:t>
      </w:r>
      <w:proofErr w:type="gramEnd"/>
      <w:r w:rsidR="009E4E51" w:rsidRPr="00170A80">
        <w:rPr>
          <w:rFonts w:ascii="Arial" w:hAnsi="Arial"/>
          <w:color w:val="auto"/>
          <w:sz w:val="24"/>
        </w:rPr>
        <w:t xml:space="preserve"> </w:t>
      </w:r>
      <w:proofErr w:type="gramStart"/>
      <w:r w:rsidRPr="00170A80">
        <w:rPr>
          <w:rFonts w:ascii="Arial" w:hAnsi="Arial"/>
          <w:color w:val="auto"/>
          <w:sz w:val="24"/>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w:t>
      </w:r>
      <w:hyperlink r:id="rId29" w:history="1">
        <w:r w:rsidRPr="00170A80">
          <w:rPr>
            <w:rFonts w:ascii="Arial" w:hAnsi="Arial"/>
            <w:color w:val="auto"/>
            <w:sz w:val="24"/>
            <w:u w:val="single"/>
          </w:rPr>
          <w:t>от 27.07.2010 № 210-ФЗ</w:t>
        </w:r>
      </w:hyperlink>
      <w:r w:rsidRPr="00170A80">
        <w:rPr>
          <w:rFonts w:ascii="Arial" w:hAnsi="Arial"/>
          <w:color w:val="auto"/>
          <w:sz w:val="24"/>
        </w:rPr>
        <w:t xml:space="preserve">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w:t>
      </w:r>
      <w:hyperlink r:id="rId30" w:history="1">
        <w:r w:rsidRPr="00170A80">
          <w:rPr>
            <w:rFonts w:ascii="Arial" w:hAnsi="Arial"/>
            <w:color w:val="auto"/>
            <w:sz w:val="24"/>
            <w:u w:val="single"/>
          </w:rPr>
          <w:t>от 27.07.2010 № 210-ФЗ</w:t>
        </w:r>
      </w:hyperlink>
      <w:r w:rsidRPr="00170A80">
        <w:rPr>
          <w:rFonts w:ascii="Arial" w:hAnsi="Arial"/>
          <w:color w:val="auto"/>
          <w:sz w:val="24"/>
        </w:rPr>
        <w:t xml:space="preserve"> «Об организации предоставления государственных и муниципальных услуг», за исключением случаев, если нанесение отметок на такие </w:t>
      </w:r>
      <w:proofErr w:type="gramStart"/>
      <w:r w:rsidRPr="00170A80">
        <w:rPr>
          <w:rFonts w:ascii="Arial" w:hAnsi="Arial"/>
          <w:color w:val="auto"/>
          <w:sz w:val="24"/>
        </w:rPr>
        <w:t>документы</w:t>
      </w:r>
      <w:proofErr w:type="gramEnd"/>
      <w:r w:rsidRPr="00170A80">
        <w:rPr>
          <w:rFonts w:ascii="Arial" w:hAnsi="Arial"/>
          <w:color w:val="auto"/>
          <w:sz w:val="24"/>
        </w:rPr>
        <w:t xml:space="preserve">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2.10. Исчерпывающий перечень оснований для отказа в приеме документов, необходимых для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Основания для отказа в приеме документов отсутствуют. Поступившее заявление подлежит обязательному приему.</w:t>
      </w:r>
    </w:p>
    <w:p w:rsidR="00DC75E3" w:rsidRPr="00170A80" w:rsidRDefault="00733FA4" w:rsidP="00170A80">
      <w:pPr>
        <w:spacing w:after="0" w:line="240" w:lineRule="auto"/>
        <w:ind w:firstLine="709"/>
        <w:jc w:val="both"/>
        <w:rPr>
          <w:rFonts w:ascii="Arial" w:hAnsi="Arial"/>
          <w:color w:val="auto"/>
          <w:sz w:val="24"/>
        </w:rPr>
      </w:pPr>
      <w:bookmarkStart w:id="7" w:name="_Hlk96261941"/>
      <w:r w:rsidRPr="00170A80">
        <w:rPr>
          <w:rFonts w:ascii="Arial" w:hAnsi="Arial"/>
          <w:color w:val="auto"/>
          <w:sz w:val="24"/>
        </w:rPr>
        <w:t>2.11. Исчерпывающий перечень оснований для отказа в предоставлении муниципальной услуги.</w:t>
      </w:r>
      <w:bookmarkEnd w:id="7"/>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 предоставление документов, содержащих недостоверные сведения;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2.1) поступление ответа на межведомственный запрос, свидетельствующего об отсутствии документа и (или) информации, </w:t>
      </w:r>
      <w:proofErr w:type="gramStart"/>
      <w:r w:rsidRPr="00170A80">
        <w:rPr>
          <w:rFonts w:ascii="Arial" w:hAnsi="Arial"/>
          <w:color w:val="auto"/>
          <w:sz w:val="24"/>
        </w:rPr>
        <w:t>необходимых</w:t>
      </w:r>
      <w:proofErr w:type="gramEnd"/>
      <w:r w:rsidRPr="00170A80">
        <w:rPr>
          <w:rFonts w:ascii="Arial" w:hAnsi="Arial"/>
          <w:color w:val="auto"/>
          <w:sz w:val="24"/>
        </w:rPr>
        <w:t xml:space="preserve"> для постановки гражданина на учет, если соответствующий документ не был представлен заявителем по собственной инициативе;</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 несоблюдение сроков и нормативов заготовки (приобретения) древесины, установленных пунктом 2.8 Административного регламента;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4) нарушение требования, установленного подпунктом 2.8.1 пункта 2.8 Административного регламента;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2.11.1. Исчерпывающий перечень оснований для отказа в приостановлении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Основания для приостановления предоставления муниципальной услуги отсутствуют.</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2.12. Перечень услуг, которые являются необходимыми и обязательными для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2.13. Порядок, размер и основания взимания государственной пошлины или иной платы, установленной за предоставление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Предоставление муниципальной услуги осуществляется бесплатно.</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lastRenderedPageBreak/>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2.15. Срок регистрации заявления о предоставлении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Заявление, поступившее в Администрацию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подлежит обязательной регистрации в течение одного дня с момента поступления.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2.16.1. Помещение, в котором осуществляется прием заявителей, должно обеспечивать:</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1) комфортное расположение заявителя и должностного лица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w:t>
      </w:r>
      <w:proofErr w:type="gramStart"/>
      <w:r w:rsidRPr="00170A80">
        <w:rPr>
          <w:rFonts w:ascii="Arial" w:hAnsi="Arial"/>
          <w:color w:val="auto"/>
          <w:sz w:val="24"/>
        </w:rPr>
        <w:t xml:space="preserve"> ;</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 возможность и удобство оформления заявителем письменного заявления;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 доступ к нормативным правовым актам, регулирующим предоставление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2.16.2. Требования к обеспечению условий доступности муниципальной услуги для лиц с ограниченной возможностью:</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w:t>
      </w:r>
      <w:hyperlink r:id="rId31" w:history="1">
        <w:r w:rsidRPr="00170A80">
          <w:rPr>
            <w:rFonts w:ascii="Arial" w:hAnsi="Arial"/>
            <w:color w:val="auto"/>
            <w:sz w:val="24"/>
            <w:u w:val="single"/>
          </w:rPr>
          <w:t>от 24.11.1995 № 181-ФЗ</w:t>
        </w:r>
      </w:hyperlink>
      <w:r w:rsidRPr="00170A80">
        <w:rPr>
          <w:rFonts w:ascii="Arial" w:hAnsi="Arial"/>
          <w:color w:val="auto"/>
          <w:sz w:val="24"/>
        </w:rPr>
        <w:t xml:space="preserve"> «О социальной защите инвалидов в Российской Федерации», в том числе:</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сопровождение инвалидов, имеющих стойкие нарушения функции зрения и самостоятельного передвижения, по территории объекта;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w:t>
      </w:r>
      <w:hyperlink r:id="rId32" w:history="1">
        <w:r w:rsidRPr="00170A80">
          <w:rPr>
            <w:rFonts w:ascii="Arial" w:hAnsi="Arial"/>
            <w:color w:val="auto"/>
            <w:sz w:val="24"/>
            <w:u w:val="single"/>
          </w:rPr>
          <w:t xml:space="preserve">приказом Министерства труда и социальной защиты Российской </w:t>
        </w:r>
        <w:r w:rsidRPr="00170A80">
          <w:rPr>
            <w:rFonts w:ascii="Arial" w:hAnsi="Arial"/>
            <w:color w:val="auto"/>
            <w:sz w:val="24"/>
            <w:u w:val="single"/>
          </w:rPr>
          <w:lastRenderedPageBreak/>
          <w:t>Федерации от 22.06.2015 № 386н</w:t>
        </w:r>
      </w:hyperlink>
      <w:r w:rsidRPr="00170A80">
        <w:rPr>
          <w:rFonts w:ascii="Arial" w:hAnsi="Arial"/>
          <w:color w:val="auto"/>
          <w:sz w:val="24"/>
        </w:rPr>
        <w:t xml:space="preserve"> «Об утверждении формы документа, подтверждающего специальное обучение собаки-проводника, и порядка его выдачи».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2.16.5. На информационных стендах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размещается следующая информация: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 график (режим) работы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 Административный регламент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4) место нахождения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5) телефон для справок;</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6) адрес электронной почты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7) адрес официального интернет-сайта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8) порядок получения консультаций;</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9) порядок обжалования решений, действий (бездействия) должностных лиц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предоставляющего муниципальную услугу.</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2.17. Показатели доступности и качества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lastRenderedPageBreak/>
        <w:t xml:space="preserve"> Целевые значения показателя доступности и качества муниципальной услуги: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tbl>
      <w:tblPr>
        <w:tblW w:w="0" w:type="auto"/>
        <w:jc w:val="center"/>
        <w:tblLayout w:type="fixed"/>
        <w:tblCellMar>
          <w:left w:w="0" w:type="dxa"/>
          <w:right w:w="0" w:type="dxa"/>
        </w:tblCellMar>
        <w:tblLook w:val="04A0"/>
      </w:tblPr>
      <w:tblGrid>
        <w:gridCol w:w="6276"/>
        <w:gridCol w:w="2939"/>
        <w:gridCol w:w="141"/>
      </w:tblGrid>
      <w:tr w:rsidR="00DC75E3" w:rsidRPr="00170A80">
        <w:trPr>
          <w:trHeight w:val="517"/>
          <w:jc w:val="center"/>
        </w:trPr>
        <w:tc>
          <w:tcPr>
            <w:tcW w:w="6276" w:type="dxa"/>
            <w:vMerge w:val="restart"/>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Показатели качества и доступности муниципальной услуги</w:t>
            </w:r>
          </w:p>
        </w:tc>
        <w:tc>
          <w:tcPr>
            <w:tcW w:w="2939" w:type="dxa"/>
            <w:vMerge w:val="restart"/>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Целевое значение показателя </w:t>
            </w:r>
          </w:p>
        </w:tc>
        <w:tc>
          <w:tcPr>
            <w:tcW w:w="141" w:type="dxa"/>
            <w:tcMar>
              <w:left w:w="0" w:type="dxa"/>
              <w:right w:w="0" w:type="dxa"/>
            </w:tcMar>
          </w:tcPr>
          <w:p w:rsidR="00DC75E3" w:rsidRPr="00170A80" w:rsidRDefault="00DC75E3" w:rsidP="00170A80">
            <w:pPr>
              <w:spacing w:after="0" w:line="240" w:lineRule="auto"/>
              <w:ind w:firstLine="709"/>
              <w:jc w:val="both"/>
              <w:rPr>
                <w:rFonts w:ascii="Arial" w:hAnsi="Arial"/>
                <w:color w:val="auto"/>
                <w:sz w:val="24"/>
              </w:rPr>
            </w:pPr>
          </w:p>
        </w:tc>
      </w:tr>
      <w:tr w:rsidR="00DC75E3" w:rsidRPr="00170A80">
        <w:trPr>
          <w:trHeight w:val="517"/>
          <w:jc w:val="center"/>
        </w:trPr>
        <w:tc>
          <w:tcPr>
            <w:tcW w:w="6276" w:type="dxa"/>
            <w:vMerge/>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DC75E3" w:rsidP="00170A80">
            <w:pPr>
              <w:spacing w:after="0" w:line="240" w:lineRule="auto"/>
              <w:ind w:firstLine="709"/>
              <w:jc w:val="both"/>
              <w:rPr>
                <w:rFonts w:ascii="Arial" w:hAnsi="Arial"/>
                <w:color w:val="auto"/>
                <w:sz w:val="24"/>
              </w:rPr>
            </w:pPr>
          </w:p>
        </w:tc>
        <w:tc>
          <w:tcPr>
            <w:tcW w:w="2939" w:type="dxa"/>
            <w:vMerge/>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DC75E3" w:rsidP="00170A80">
            <w:pPr>
              <w:spacing w:after="0" w:line="240" w:lineRule="auto"/>
              <w:ind w:firstLine="709"/>
              <w:jc w:val="both"/>
              <w:rPr>
                <w:rFonts w:ascii="Arial" w:hAnsi="Arial"/>
                <w:color w:val="auto"/>
                <w:sz w:val="24"/>
              </w:rPr>
            </w:pPr>
          </w:p>
        </w:tc>
        <w:tc>
          <w:tcPr>
            <w:tcW w:w="141" w:type="dxa"/>
            <w:tcBorders>
              <w:top w:val="nil"/>
              <w:left w:val="nil"/>
              <w:bottom w:val="nil"/>
              <w:right w:val="nil"/>
            </w:tcBorders>
            <w:tcMar>
              <w:left w:w="0" w:type="dxa"/>
              <w:right w:w="0" w:type="dxa"/>
            </w:tcMar>
            <w:vAlign w:val="center"/>
          </w:tcPr>
          <w:p w:rsidR="00DC75E3" w:rsidRPr="00170A80" w:rsidRDefault="00DC75E3" w:rsidP="00170A80">
            <w:pPr>
              <w:spacing w:after="0" w:line="240" w:lineRule="auto"/>
              <w:ind w:firstLine="709"/>
              <w:jc w:val="both"/>
              <w:rPr>
                <w:rFonts w:ascii="Arial" w:hAnsi="Arial"/>
                <w:color w:val="auto"/>
                <w:sz w:val="24"/>
              </w:rPr>
            </w:pPr>
          </w:p>
        </w:tc>
      </w:tr>
      <w:tr w:rsidR="00DC75E3" w:rsidRPr="00170A80">
        <w:trPr>
          <w:trHeight w:val="240"/>
          <w:jc w:val="center"/>
        </w:trPr>
        <w:tc>
          <w:tcPr>
            <w:tcW w:w="9215" w:type="dxa"/>
            <w:gridSpan w:val="2"/>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 Своевременность</w:t>
            </w:r>
          </w:p>
        </w:tc>
        <w:tc>
          <w:tcPr>
            <w:tcW w:w="141" w:type="dxa"/>
            <w:tcMar>
              <w:left w:w="0" w:type="dxa"/>
              <w:right w:w="0" w:type="dxa"/>
            </w:tcMar>
            <w:vAlign w:val="center"/>
          </w:tcPr>
          <w:p w:rsidR="00DC75E3" w:rsidRPr="00170A80" w:rsidRDefault="00DC75E3" w:rsidP="00170A80">
            <w:pPr>
              <w:spacing w:after="0" w:line="240" w:lineRule="auto"/>
              <w:ind w:firstLine="709"/>
              <w:jc w:val="both"/>
              <w:rPr>
                <w:rFonts w:ascii="Arial" w:hAnsi="Arial"/>
                <w:color w:val="auto"/>
                <w:sz w:val="24"/>
              </w:rPr>
            </w:pPr>
          </w:p>
        </w:tc>
      </w:tr>
      <w:tr w:rsidR="00DC75E3" w:rsidRPr="00170A80">
        <w:trPr>
          <w:trHeight w:val="48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1.1. % (доля) случаев предоставления услуги в установленный срок с момента сдачи документа</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90-95%</w:t>
            </w:r>
          </w:p>
        </w:tc>
        <w:tc>
          <w:tcPr>
            <w:tcW w:w="141" w:type="dxa"/>
            <w:tcMar>
              <w:left w:w="0" w:type="dxa"/>
              <w:right w:w="0" w:type="dxa"/>
            </w:tcMar>
            <w:vAlign w:val="center"/>
          </w:tcPr>
          <w:p w:rsidR="00DC75E3" w:rsidRPr="00170A80" w:rsidRDefault="00DC75E3" w:rsidP="00170A80">
            <w:pPr>
              <w:spacing w:after="0" w:line="240" w:lineRule="auto"/>
              <w:ind w:firstLine="709"/>
              <w:jc w:val="both"/>
              <w:rPr>
                <w:rFonts w:ascii="Arial" w:hAnsi="Arial"/>
                <w:color w:val="auto"/>
                <w:sz w:val="24"/>
              </w:rPr>
            </w:pPr>
          </w:p>
        </w:tc>
      </w:tr>
      <w:tr w:rsidR="00DC75E3" w:rsidRPr="00170A80">
        <w:trPr>
          <w:trHeight w:val="240"/>
          <w:jc w:val="center"/>
        </w:trPr>
        <w:tc>
          <w:tcPr>
            <w:tcW w:w="9215" w:type="dxa"/>
            <w:gridSpan w:val="2"/>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 Качество</w:t>
            </w:r>
          </w:p>
        </w:tc>
        <w:tc>
          <w:tcPr>
            <w:tcW w:w="141" w:type="dxa"/>
            <w:tcMar>
              <w:left w:w="0" w:type="dxa"/>
              <w:right w:w="0" w:type="dxa"/>
            </w:tcMar>
            <w:vAlign w:val="center"/>
          </w:tcPr>
          <w:p w:rsidR="00DC75E3" w:rsidRPr="00170A80" w:rsidRDefault="00DC75E3" w:rsidP="00170A80">
            <w:pPr>
              <w:spacing w:after="0" w:line="240" w:lineRule="auto"/>
              <w:ind w:firstLine="709"/>
              <w:jc w:val="both"/>
              <w:rPr>
                <w:rFonts w:ascii="Arial" w:hAnsi="Arial"/>
                <w:color w:val="auto"/>
                <w:sz w:val="24"/>
              </w:rPr>
            </w:pPr>
          </w:p>
        </w:tc>
      </w:tr>
      <w:tr w:rsidR="00DC75E3" w:rsidRPr="00170A80">
        <w:trPr>
          <w:trHeight w:val="48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2.1. % (доля) Заявителей, удовлетворенных качеством процесса предоставления услуги</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90-95%</w:t>
            </w:r>
          </w:p>
        </w:tc>
        <w:tc>
          <w:tcPr>
            <w:tcW w:w="141" w:type="dxa"/>
            <w:tcMar>
              <w:left w:w="0" w:type="dxa"/>
              <w:right w:w="0" w:type="dxa"/>
            </w:tcMar>
            <w:vAlign w:val="center"/>
          </w:tcPr>
          <w:p w:rsidR="00DC75E3" w:rsidRPr="00170A80" w:rsidRDefault="00DC75E3" w:rsidP="00170A80">
            <w:pPr>
              <w:spacing w:after="0" w:line="240" w:lineRule="auto"/>
              <w:ind w:firstLine="709"/>
              <w:jc w:val="both"/>
              <w:rPr>
                <w:rFonts w:ascii="Arial" w:hAnsi="Arial"/>
                <w:color w:val="auto"/>
                <w:sz w:val="24"/>
              </w:rPr>
            </w:pPr>
          </w:p>
        </w:tc>
      </w:tr>
      <w:tr w:rsidR="00DC75E3" w:rsidRPr="00170A80">
        <w:trPr>
          <w:trHeight w:val="48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2.2. % (доля) случаев правильно оформленных документов должностным лицом (регистрация)</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95-97%</w:t>
            </w:r>
          </w:p>
        </w:tc>
        <w:tc>
          <w:tcPr>
            <w:tcW w:w="141" w:type="dxa"/>
            <w:tcMar>
              <w:left w:w="0" w:type="dxa"/>
              <w:right w:w="0" w:type="dxa"/>
            </w:tcMar>
            <w:vAlign w:val="center"/>
          </w:tcPr>
          <w:p w:rsidR="00DC75E3" w:rsidRPr="00170A80" w:rsidRDefault="00DC75E3" w:rsidP="00170A80">
            <w:pPr>
              <w:spacing w:after="0" w:line="240" w:lineRule="auto"/>
              <w:ind w:firstLine="709"/>
              <w:jc w:val="both"/>
              <w:rPr>
                <w:rFonts w:ascii="Arial" w:hAnsi="Arial"/>
                <w:color w:val="auto"/>
                <w:sz w:val="24"/>
              </w:rPr>
            </w:pPr>
          </w:p>
        </w:tc>
      </w:tr>
      <w:tr w:rsidR="00DC75E3" w:rsidRPr="00170A80">
        <w:trPr>
          <w:trHeight w:val="240"/>
          <w:jc w:val="center"/>
        </w:trPr>
        <w:tc>
          <w:tcPr>
            <w:tcW w:w="9215" w:type="dxa"/>
            <w:gridSpan w:val="2"/>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 Доступность</w:t>
            </w:r>
          </w:p>
        </w:tc>
        <w:tc>
          <w:tcPr>
            <w:tcW w:w="141" w:type="dxa"/>
            <w:tcMar>
              <w:left w:w="0" w:type="dxa"/>
              <w:right w:w="0" w:type="dxa"/>
            </w:tcMar>
            <w:vAlign w:val="center"/>
          </w:tcPr>
          <w:p w:rsidR="00DC75E3" w:rsidRPr="00170A80" w:rsidRDefault="00DC75E3" w:rsidP="00170A80">
            <w:pPr>
              <w:spacing w:after="0" w:line="240" w:lineRule="auto"/>
              <w:ind w:firstLine="709"/>
              <w:jc w:val="both"/>
              <w:rPr>
                <w:rFonts w:ascii="Arial" w:hAnsi="Arial"/>
                <w:color w:val="auto"/>
                <w:sz w:val="24"/>
              </w:rPr>
            </w:pPr>
          </w:p>
        </w:tc>
      </w:tr>
      <w:tr w:rsidR="00DC75E3" w:rsidRPr="00170A80">
        <w:trPr>
          <w:trHeight w:val="60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3.1. % (доля) Заявителей, удовлетворенных качеством и информацией о порядке предоставления услуги</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95-97%</w:t>
            </w:r>
          </w:p>
        </w:tc>
        <w:tc>
          <w:tcPr>
            <w:tcW w:w="141" w:type="dxa"/>
            <w:tcMar>
              <w:left w:w="0" w:type="dxa"/>
              <w:right w:w="0" w:type="dxa"/>
            </w:tcMar>
            <w:vAlign w:val="center"/>
          </w:tcPr>
          <w:p w:rsidR="00DC75E3" w:rsidRPr="00170A80" w:rsidRDefault="00DC75E3" w:rsidP="00170A80">
            <w:pPr>
              <w:spacing w:after="0" w:line="240" w:lineRule="auto"/>
              <w:ind w:firstLine="709"/>
              <w:jc w:val="both"/>
              <w:rPr>
                <w:rFonts w:ascii="Arial" w:hAnsi="Arial"/>
                <w:color w:val="auto"/>
                <w:sz w:val="24"/>
              </w:rPr>
            </w:pPr>
          </w:p>
        </w:tc>
      </w:tr>
      <w:tr w:rsidR="00DC75E3" w:rsidRPr="00170A80">
        <w:trPr>
          <w:trHeight w:val="60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3.2. % (доля) случаев правильно заполненных заявителем документов и сданных с первого раза </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70-80 %</w:t>
            </w:r>
          </w:p>
        </w:tc>
        <w:tc>
          <w:tcPr>
            <w:tcW w:w="141" w:type="dxa"/>
            <w:tcMar>
              <w:left w:w="0" w:type="dxa"/>
              <w:right w:w="0" w:type="dxa"/>
            </w:tcMar>
            <w:vAlign w:val="center"/>
          </w:tcPr>
          <w:p w:rsidR="00DC75E3" w:rsidRPr="00170A80" w:rsidRDefault="00DC75E3" w:rsidP="00170A80">
            <w:pPr>
              <w:spacing w:after="0" w:line="240" w:lineRule="auto"/>
              <w:ind w:firstLine="709"/>
              <w:jc w:val="both"/>
              <w:rPr>
                <w:rFonts w:ascii="Arial" w:hAnsi="Arial"/>
                <w:color w:val="auto"/>
                <w:sz w:val="24"/>
              </w:rPr>
            </w:pPr>
          </w:p>
        </w:tc>
      </w:tr>
      <w:tr w:rsidR="00DC75E3" w:rsidRPr="00170A80">
        <w:trPr>
          <w:trHeight w:val="60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3.3. % (доля) Заявителей, считающих, что представленная информация об услуге в сети Интернет доступна и понятна</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75-80%</w:t>
            </w:r>
          </w:p>
        </w:tc>
        <w:tc>
          <w:tcPr>
            <w:tcW w:w="141" w:type="dxa"/>
            <w:tcMar>
              <w:left w:w="0" w:type="dxa"/>
              <w:right w:w="0" w:type="dxa"/>
            </w:tcMar>
            <w:vAlign w:val="center"/>
          </w:tcPr>
          <w:p w:rsidR="00DC75E3" w:rsidRPr="00170A80" w:rsidRDefault="00DC75E3" w:rsidP="00170A80">
            <w:pPr>
              <w:spacing w:after="0" w:line="240" w:lineRule="auto"/>
              <w:ind w:firstLine="709"/>
              <w:jc w:val="both"/>
              <w:rPr>
                <w:rFonts w:ascii="Arial" w:hAnsi="Arial"/>
                <w:color w:val="auto"/>
                <w:sz w:val="24"/>
              </w:rPr>
            </w:pPr>
          </w:p>
        </w:tc>
      </w:tr>
      <w:tr w:rsidR="00DC75E3" w:rsidRPr="00170A80">
        <w:trPr>
          <w:trHeight w:val="240"/>
          <w:jc w:val="center"/>
        </w:trPr>
        <w:tc>
          <w:tcPr>
            <w:tcW w:w="9215" w:type="dxa"/>
            <w:gridSpan w:val="2"/>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4. Процесс обжалования</w:t>
            </w:r>
          </w:p>
        </w:tc>
        <w:tc>
          <w:tcPr>
            <w:tcW w:w="141" w:type="dxa"/>
            <w:tcMar>
              <w:left w:w="0" w:type="dxa"/>
              <w:right w:w="0" w:type="dxa"/>
            </w:tcMar>
            <w:vAlign w:val="center"/>
          </w:tcPr>
          <w:p w:rsidR="00DC75E3" w:rsidRPr="00170A80" w:rsidRDefault="00DC75E3" w:rsidP="00170A80">
            <w:pPr>
              <w:spacing w:after="0" w:line="240" w:lineRule="auto"/>
              <w:ind w:firstLine="709"/>
              <w:jc w:val="both"/>
              <w:rPr>
                <w:rFonts w:ascii="Arial" w:hAnsi="Arial"/>
                <w:color w:val="auto"/>
                <w:sz w:val="24"/>
              </w:rPr>
            </w:pPr>
          </w:p>
        </w:tc>
      </w:tr>
      <w:tr w:rsidR="00DC75E3" w:rsidRPr="00170A80">
        <w:trPr>
          <w:trHeight w:val="48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4.1. % (доля) обоснованных жалоб к общему количеству обслуженных Заявителей по данному виду услуг</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0,2 % - 0,1 %</w:t>
            </w:r>
          </w:p>
        </w:tc>
        <w:tc>
          <w:tcPr>
            <w:tcW w:w="141" w:type="dxa"/>
            <w:tcMar>
              <w:left w:w="0" w:type="dxa"/>
              <w:right w:w="0" w:type="dxa"/>
            </w:tcMar>
            <w:vAlign w:val="center"/>
          </w:tcPr>
          <w:p w:rsidR="00DC75E3" w:rsidRPr="00170A80" w:rsidRDefault="00DC75E3" w:rsidP="00170A80">
            <w:pPr>
              <w:spacing w:after="0" w:line="240" w:lineRule="auto"/>
              <w:ind w:firstLine="709"/>
              <w:jc w:val="both"/>
              <w:rPr>
                <w:rFonts w:ascii="Arial" w:hAnsi="Arial"/>
                <w:color w:val="auto"/>
                <w:sz w:val="24"/>
              </w:rPr>
            </w:pPr>
          </w:p>
        </w:tc>
      </w:tr>
      <w:tr w:rsidR="00DC75E3" w:rsidRPr="00170A80">
        <w:trPr>
          <w:trHeight w:val="48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4.2. % (доля) обоснованных жалоб, рассмотренных в установленный срок</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95-97%</w:t>
            </w:r>
          </w:p>
        </w:tc>
        <w:tc>
          <w:tcPr>
            <w:tcW w:w="141" w:type="dxa"/>
            <w:tcMar>
              <w:left w:w="0" w:type="dxa"/>
              <w:right w:w="0" w:type="dxa"/>
            </w:tcMar>
            <w:vAlign w:val="center"/>
          </w:tcPr>
          <w:p w:rsidR="00DC75E3" w:rsidRPr="00170A80" w:rsidRDefault="00DC75E3" w:rsidP="00170A80">
            <w:pPr>
              <w:spacing w:after="0" w:line="240" w:lineRule="auto"/>
              <w:ind w:firstLine="709"/>
              <w:jc w:val="both"/>
              <w:rPr>
                <w:rFonts w:ascii="Arial" w:hAnsi="Arial"/>
                <w:color w:val="auto"/>
                <w:sz w:val="24"/>
              </w:rPr>
            </w:pPr>
          </w:p>
        </w:tc>
      </w:tr>
      <w:tr w:rsidR="00DC75E3" w:rsidRPr="00170A80">
        <w:trPr>
          <w:trHeight w:val="240"/>
          <w:jc w:val="center"/>
        </w:trPr>
        <w:tc>
          <w:tcPr>
            <w:tcW w:w="9215" w:type="dxa"/>
            <w:gridSpan w:val="2"/>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5. Вежливость</w:t>
            </w:r>
          </w:p>
        </w:tc>
        <w:tc>
          <w:tcPr>
            <w:tcW w:w="141" w:type="dxa"/>
            <w:tcMar>
              <w:left w:w="0" w:type="dxa"/>
              <w:right w:w="0" w:type="dxa"/>
            </w:tcMar>
            <w:vAlign w:val="center"/>
          </w:tcPr>
          <w:p w:rsidR="00DC75E3" w:rsidRPr="00170A80" w:rsidRDefault="00DC75E3" w:rsidP="00170A80">
            <w:pPr>
              <w:spacing w:after="0" w:line="240" w:lineRule="auto"/>
              <w:ind w:firstLine="709"/>
              <w:jc w:val="both"/>
              <w:rPr>
                <w:rFonts w:ascii="Arial" w:hAnsi="Arial"/>
                <w:color w:val="auto"/>
                <w:sz w:val="24"/>
              </w:rPr>
            </w:pPr>
          </w:p>
        </w:tc>
      </w:tr>
      <w:tr w:rsidR="00DC75E3" w:rsidRPr="00170A80">
        <w:trPr>
          <w:trHeight w:val="48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5.1. % (доля) Заявителей, удовлетворенных вежливостью должностных лиц</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90-95%</w:t>
            </w:r>
          </w:p>
        </w:tc>
        <w:tc>
          <w:tcPr>
            <w:tcW w:w="141" w:type="dxa"/>
            <w:tcMar>
              <w:left w:w="0" w:type="dxa"/>
              <w:right w:w="0" w:type="dxa"/>
            </w:tcMar>
            <w:vAlign w:val="center"/>
          </w:tcPr>
          <w:p w:rsidR="00DC75E3" w:rsidRPr="00170A80" w:rsidRDefault="00DC75E3" w:rsidP="00170A80">
            <w:pPr>
              <w:spacing w:after="0" w:line="240" w:lineRule="auto"/>
              <w:ind w:firstLine="709"/>
              <w:jc w:val="both"/>
              <w:rPr>
                <w:rFonts w:ascii="Arial" w:hAnsi="Arial"/>
                <w:color w:val="auto"/>
                <w:sz w:val="24"/>
              </w:rPr>
            </w:pPr>
          </w:p>
        </w:tc>
      </w:tr>
    </w:tbl>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2.18.1. Администрация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интернет-сайте МФЦ, на Едином портале государственных и муниципальных услуг (функций).</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2.18.2. </w:t>
      </w:r>
      <w:proofErr w:type="gramStart"/>
      <w:r w:rsidRPr="00170A80">
        <w:rPr>
          <w:rFonts w:ascii="Arial" w:hAnsi="Arial"/>
          <w:color w:val="auto"/>
          <w:sz w:val="24"/>
        </w:rPr>
        <w:t xml:space="preserve">Администрация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обеспечивает возможность получения и копирования заявителями на официальном интернет-сайте муниципального образования,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 Получение информации о порядке и сроках предоставления услуги в соответствии с пунктом 2.3.1 Административного регламента.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 Формирование запроса посредством заполнения электронной формы запроса на Едином портале государственных и муниципальных услуг (функций):</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Формирование запроса заявителем осуществляется посредством заполнения электронной формы запроса на Едином портале государственных и </w:t>
      </w:r>
      <w:r w:rsidRPr="00170A80">
        <w:rPr>
          <w:rFonts w:ascii="Arial" w:hAnsi="Arial"/>
          <w:color w:val="auto"/>
          <w:sz w:val="24"/>
        </w:rPr>
        <w:lastRenderedPageBreak/>
        <w:t>муниципальных услуг (функций) без необходимости дополнительной подачи запроса в какой-либо иной форме.</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На Едином портале государственных и муниципальных услуг (функций) размещаются образцы заполнения заявления.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При формировании запроса заявителю обеспечивается: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возможность копирования и сохранения запроса, указанного в пункте 2.7.1 Административного регламента;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возможность печати на бумажном носителе копии электронной формы запроса;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170A80">
        <w:rPr>
          <w:rFonts w:ascii="Arial" w:hAnsi="Arial"/>
          <w:color w:val="auto"/>
          <w:sz w:val="24"/>
        </w:rPr>
        <w:t>, касающейся сведений, отсутствующих в единой системе идентификац</w:t>
      </w:r>
      <w:proofErr w:type="gramStart"/>
      <w:r w:rsidRPr="00170A80">
        <w:rPr>
          <w:rFonts w:ascii="Arial" w:hAnsi="Arial"/>
          <w:color w:val="auto"/>
          <w:sz w:val="24"/>
        </w:rPr>
        <w:t>ии и ау</w:t>
      </w:r>
      <w:proofErr w:type="gramEnd"/>
      <w:r w:rsidRPr="00170A80">
        <w:rPr>
          <w:rFonts w:ascii="Arial" w:hAnsi="Arial"/>
          <w:color w:val="auto"/>
          <w:sz w:val="24"/>
        </w:rPr>
        <w:t>тентификации;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возможность вернуться на любой из этапов заполнения электронной формы запроса без </w:t>
      </w:r>
      <w:proofErr w:type="gramStart"/>
      <w:r w:rsidRPr="00170A80">
        <w:rPr>
          <w:rFonts w:ascii="Arial" w:hAnsi="Arial"/>
          <w:color w:val="auto"/>
          <w:sz w:val="24"/>
        </w:rPr>
        <w:t>потери</w:t>
      </w:r>
      <w:proofErr w:type="gramEnd"/>
      <w:r w:rsidRPr="00170A80">
        <w:rPr>
          <w:rFonts w:ascii="Arial" w:hAnsi="Arial"/>
          <w:color w:val="auto"/>
          <w:sz w:val="24"/>
        </w:rPr>
        <w:t xml:space="preserve"> ранее введенной информации;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 Прием и регистрация органом (организацией) запроса.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Срок регистрации запроса в течени</w:t>
      </w:r>
      <w:proofErr w:type="gramStart"/>
      <w:r w:rsidRPr="00170A80">
        <w:rPr>
          <w:rFonts w:ascii="Arial" w:hAnsi="Arial"/>
          <w:color w:val="auto"/>
          <w:sz w:val="24"/>
        </w:rPr>
        <w:t>и</w:t>
      </w:r>
      <w:proofErr w:type="gramEnd"/>
      <w:r w:rsidRPr="00170A80">
        <w:rPr>
          <w:rFonts w:ascii="Arial" w:hAnsi="Arial"/>
          <w:color w:val="auto"/>
          <w:sz w:val="24"/>
        </w:rPr>
        <w:t xml:space="preserve"> одного рабочего дня со дня его поступления.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При получении запроса в электронной форме в автоматическом режиме осуществляется форматно-логический контроль запроса.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После регистрации запрос направляется в структурное подразделение, ответственное за предоставление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lastRenderedPageBreak/>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Срок представления заявителем необходимых документов не должен превышать  3-х рабочих дней со дня направления уполномоченным специалистом данного уведомления.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4) Получение сведений о ходе выполнения запроса.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Заявитель имеет возможность получения информации о ходе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При предоставлении муниципальной услуги в электронной форме заявителю направляется: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V Административного регламента.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2.18.4. </w:t>
      </w:r>
      <w:proofErr w:type="gramStart"/>
      <w:r w:rsidRPr="00170A80">
        <w:rPr>
          <w:rFonts w:ascii="Arial" w:hAnsi="Arial"/>
          <w:color w:val="auto"/>
          <w:sz w:val="24"/>
        </w:rPr>
        <w:t xml:space="preserve">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w:t>
      </w:r>
      <w:hyperlink r:id="rId33" w:history="1">
        <w:r w:rsidRPr="00170A80">
          <w:rPr>
            <w:rFonts w:ascii="Arial" w:hAnsi="Arial"/>
            <w:color w:val="auto"/>
            <w:sz w:val="24"/>
            <w:u w:val="single"/>
          </w:rPr>
          <w:t>от 06.04.2011 № 63-ФЗ</w:t>
        </w:r>
      </w:hyperlink>
      <w:r w:rsidRPr="00170A80">
        <w:rPr>
          <w:rFonts w:ascii="Arial" w:hAnsi="Arial"/>
          <w:color w:val="auto"/>
          <w:sz w:val="24"/>
        </w:rPr>
        <w:t xml:space="preserve"> «Об электронной подписи» и требованиями Федерального закона </w:t>
      </w:r>
      <w:hyperlink r:id="rId34" w:history="1">
        <w:r w:rsidRPr="00170A80">
          <w:rPr>
            <w:rFonts w:ascii="Arial" w:hAnsi="Arial"/>
            <w:color w:val="auto"/>
            <w:sz w:val="24"/>
            <w:u w:val="single"/>
          </w:rPr>
          <w:t>от 27.07.2010 № 210-ФЗ</w:t>
        </w:r>
      </w:hyperlink>
      <w:r w:rsidRPr="00170A80">
        <w:rPr>
          <w:rFonts w:ascii="Arial" w:hAnsi="Arial"/>
          <w:color w:val="auto"/>
          <w:sz w:val="24"/>
        </w:rPr>
        <w:t xml:space="preserve">. При обращении за </w:t>
      </w:r>
      <w:r w:rsidRPr="00170A80">
        <w:rPr>
          <w:rFonts w:ascii="Arial" w:hAnsi="Arial"/>
          <w:color w:val="auto"/>
          <w:sz w:val="24"/>
        </w:rPr>
        <w:lastRenderedPageBreak/>
        <w:t>получением муниципальной услуги допускается использование простой электронной подписи и (или) усиленной квалифицированной электронной подписи.</w:t>
      </w:r>
      <w:proofErr w:type="gramEnd"/>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w:t>
      </w:r>
      <w:hyperlink r:id="rId35" w:history="1">
        <w:r w:rsidRPr="00170A80">
          <w:rPr>
            <w:rFonts w:ascii="Arial" w:hAnsi="Arial"/>
            <w:color w:val="auto"/>
            <w:sz w:val="24"/>
            <w:u w:val="single"/>
          </w:rPr>
          <w:t>постановлением Правительства Российской Федерации от 25.06.2012 № 634</w:t>
        </w:r>
      </w:hyperlink>
      <w:r w:rsidRPr="00170A80">
        <w:rPr>
          <w:rFonts w:ascii="Arial" w:hAnsi="Arial"/>
          <w:color w:val="auto"/>
          <w:sz w:val="24"/>
        </w:rPr>
        <w:t xml:space="preserve">. Правила использования усиленной квалифицированной подписи при обращении за получением муниципальной услуги установлены </w:t>
      </w:r>
      <w:hyperlink r:id="rId36" w:history="1">
        <w:r w:rsidRPr="00170A80">
          <w:rPr>
            <w:rFonts w:ascii="Arial" w:hAnsi="Arial"/>
            <w:color w:val="auto"/>
            <w:sz w:val="24"/>
            <w:u w:val="single"/>
          </w:rPr>
          <w:t>постановлением Правительства Российской Федерации от 25.08.2012</w:t>
        </w:r>
        <w:proofErr w:type="gramEnd"/>
        <w:r w:rsidRPr="00170A80">
          <w:rPr>
            <w:rFonts w:ascii="Arial" w:hAnsi="Arial"/>
            <w:color w:val="auto"/>
            <w:sz w:val="24"/>
            <w:u w:val="single"/>
          </w:rPr>
          <w:t xml:space="preserve"> № 852</w:t>
        </w:r>
      </w:hyperlink>
      <w:r w:rsidRPr="00170A80">
        <w:rPr>
          <w:rFonts w:ascii="Arial" w:hAnsi="Arial"/>
          <w:color w:val="auto"/>
          <w:sz w:val="24"/>
        </w:rPr>
        <w:t xml:space="preserve">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Блок-схема предоставления муниципальной услуги приведена в приложении 4 к настоящему Административному регламенту.</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3.1. Описание последовательности действий при предоставлении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Предоставление муниципальной услуги включает в себя следующие административные процедуры:</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 прием заявления и документов, их регистрация;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 рассмотрение и проверка заявления и документов, подготовка результата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3.2. Прием заявления и документов, их регистрация.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3.2.1. Юридические факты, являющиеся основанием для начала административной процедуры.</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3.2.2. Сведения о должностном лице, ответственном за выполнение административного действия, входящего в состав административной процедуры.</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lastRenderedPageBreak/>
        <w:t>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 устанавливает предмет обращения, личность заявителя (полномочия представителя заявителя);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4) получает письменное согласие заявителя на обработку его персональных данных в соответствии с требованиями Федерального закона </w:t>
      </w:r>
      <w:hyperlink r:id="rId37" w:history="1">
        <w:r w:rsidRPr="00170A80">
          <w:rPr>
            <w:rFonts w:ascii="Arial" w:hAnsi="Arial"/>
            <w:color w:val="auto"/>
            <w:sz w:val="24"/>
            <w:u w:val="single"/>
          </w:rPr>
          <w:t>от 27.07.2006 № 152-ФЗ</w:t>
        </w:r>
      </w:hyperlink>
      <w:r w:rsidRPr="00170A80">
        <w:rPr>
          <w:rFonts w:ascii="Arial" w:hAnsi="Arial"/>
          <w:color w:val="auto"/>
          <w:sz w:val="24"/>
        </w:rPr>
        <w:t xml:space="preserve">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случае если копии документов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Заявителю выдается расписка о получении документов с указанием их перечня и даты их получения органом местного самоуправления.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3.2.3.2. При обращении заявителя через Единый портал государственных и муниципальных услуг (функций)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lastRenderedPageBreak/>
        <w:t>При направлении запроса в электронной форме в автоматическом режиме осуществляется форматно-логический контроль запроса.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Специалист, ответственный за работу в ЕИС, при обработке поступившего в ЕИС электронного заявления: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 устанавливает предмет обращения, личность заявителя (полномочия представителя заявителя);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 проверяет правильность оформления заявления и комплектность представленных документов;</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170A80">
        <w:rPr>
          <w:rFonts w:ascii="Arial" w:hAnsi="Arial"/>
          <w:color w:val="auto"/>
          <w:sz w:val="24"/>
        </w:rPr>
        <w:t>принято в работу ведомством/заявление принято</w:t>
      </w:r>
      <w:proofErr w:type="gramEnd"/>
      <w:r w:rsidRPr="00170A80">
        <w:rPr>
          <w:rFonts w:ascii="Arial" w:hAnsi="Arial"/>
          <w:color w:val="auto"/>
          <w:sz w:val="24"/>
        </w:rPr>
        <w:t xml:space="preserve"> к рассмотрению».</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После регистрации запрос направляется в структурное подразделение, ответственное за предоставление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3.2.3.3.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Заявитель вправе по собственной инициативе представлять в МФЦ копии документов, заверенных в установленном порядке.</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3.2.4. Результатом исполнения административной процедуры является: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1) При представлении заявителем заявления лично (направлении документов почтой) – прием, регистрация заявления и прилагаемых документов. </w:t>
      </w:r>
      <w:r w:rsidRPr="00170A80">
        <w:rPr>
          <w:rFonts w:ascii="Arial" w:hAnsi="Arial"/>
          <w:color w:val="auto"/>
          <w:sz w:val="24"/>
        </w:rPr>
        <w:lastRenderedPageBreak/>
        <w:t xml:space="preserve">Максимальный срок выполнения действий административной процедуры – 30 минут с момента подачи в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заявления с комплектом документов.</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2) При представлении заявителем заявления через Единый портал государственных и муниципальных услуг (функций) – прием, регистрация заявления, уведомление о регистрации через «Личный кабинет», а также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3) При предоставлении заявителем заявления через МФЦ – прием и регистрация заявления и документов, назначение уполномоченного специалиста. Максимальный срок выполнения действий административной процедуры – в течение дня с момента приема из МФЦ в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заявления с прилагаемыми документами.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3.3. Рассмотрение и проверка заявления и документов, подготовка результата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3.3.1. Основанием для начала исполнения процедуры проверки пакета документов на комплектность является назначение уполномоченного специалиста.</w:t>
      </w:r>
    </w:p>
    <w:p w:rsidR="00DC75E3" w:rsidRPr="00170A80" w:rsidRDefault="00733FA4" w:rsidP="00170A80">
      <w:pPr>
        <w:spacing w:after="0" w:line="240" w:lineRule="auto"/>
        <w:ind w:firstLine="709"/>
        <w:jc w:val="both"/>
        <w:rPr>
          <w:rFonts w:ascii="Arial" w:hAnsi="Arial"/>
          <w:color w:val="auto"/>
          <w:sz w:val="24"/>
        </w:rPr>
      </w:pPr>
      <w:bookmarkStart w:id="8" w:name="_Hlk96262044"/>
      <w:r w:rsidRPr="00170A80">
        <w:rPr>
          <w:rFonts w:ascii="Arial" w:hAnsi="Arial"/>
          <w:color w:val="auto"/>
          <w:sz w:val="24"/>
        </w:rPr>
        <w:t>3.3.2. Уполномоченный специалист проверяет достоверность представленных заявителем документов для постановки на учет.</w:t>
      </w:r>
      <w:bookmarkEnd w:id="8"/>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Подготовленный проект решения о предоставлении (об отказе в предоставлении) муниципальной услуги согласовывается уполномоченными должностными лицами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в соответствии с порядком делопроизводства.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lastRenderedPageBreak/>
        <w:t xml:space="preserve">Согласованный уполномоченными должностными лицами органа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проект решения о предоставлении (отказе в предоставлении) муниципальный услуги передается на рассмотрение руководителю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3.4.1. </w:t>
      </w:r>
      <w:proofErr w:type="gramStart"/>
      <w:r w:rsidRPr="00170A80">
        <w:rPr>
          <w:rFonts w:ascii="Arial" w:hAnsi="Arial"/>
          <w:color w:val="auto"/>
          <w:sz w:val="24"/>
        </w:rPr>
        <w:t xml:space="preserve">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руководителю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w:t>
      </w:r>
      <w:proofErr w:type="gramEnd"/>
      <w:r w:rsidRPr="00170A80">
        <w:rPr>
          <w:rFonts w:ascii="Arial" w:hAnsi="Arial"/>
          <w:color w:val="auto"/>
          <w:sz w:val="24"/>
        </w:rPr>
        <w:t xml:space="preserve"> учет с указанием мотивированных причин отказа).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3.4.2. Глава Администрации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рассматривает представленные документы, проверяет обоснованность принятого решения и подписывает проект соответствующего решения.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3.4.2.1. Результатом административной процедуры является: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принятие решения о постановке на учет гражданина, испытывающего потребность в древесине для собственных нужд;</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отказе</w:t>
      </w:r>
      <w:proofErr w:type="gramEnd"/>
      <w:r w:rsidRPr="00170A80">
        <w:rPr>
          <w:rFonts w:ascii="Arial" w:hAnsi="Arial"/>
          <w:color w:val="auto"/>
          <w:sz w:val="24"/>
        </w:rPr>
        <w:t xml:space="preserve"> в постановке на учет гражданина, испытывающего потребность в древесине для собственных нужд.</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Максимальный срок выполнения действий данной административной процедуры не должен превышать трех дней.</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3.4.3. Информирование и выдача результата предоставления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 заявителю (представителю) уведомление о принятом решении. В случае</w:t>
      </w:r>
      <w:proofErr w:type="gramStart"/>
      <w:r w:rsidRPr="00170A80">
        <w:rPr>
          <w:rFonts w:ascii="Arial" w:hAnsi="Arial"/>
          <w:color w:val="auto"/>
          <w:sz w:val="24"/>
        </w:rPr>
        <w:t>,</w:t>
      </w:r>
      <w:proofErr w:type="gramEnd"/>
      <w:r w:rsidRPr="00170A80">
        <w:rPr>
          <w:rFonts w:ascii="Arial" w:hAnsi="Arial"/>
          <w:color w:val="auto"/>
          <w:sz w:val="24"/>
        </w:rPr>
        <w:t xml:space="preserve">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3.4.3.2. При обращении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в «Личный кабинет» заявителя на Едином портале государственных и муниципальных услуг (функций). При наличии соответствующих настроек в «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3.4.3.3</w:t>
      </w:r>
      <w:proofErr w:type="gramStart"/>
      <w:r w:rsidRPr="00170A80">
        <w:rPr>
          <w:rFonts w:ascii="Arial" w:hAnsi="Arial"/>
          <w:color w:val="auto"/>
          <w:sz w:val="24"/>
        </w:rPr>
        <w:t xml:space="preserve"> П</w:t>
      </w:r>
      <w:proofErr w:type="gramEnd"/>
      <w:r w:rsidRPr="00170A80">
        <w:rPr>
          <w:rFonts w:ascii="Arial" w:hAnsi="Arial"/>
          <w:color w:val="auto"/>
          <w:sz w:val="24"/>
        </w:rPr>
        <w:t xml:space="preserve">ри предоставлении муниципальной услуги через МФЦ Администрация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lastRenderedPageBreak/>
        <w:t>2) в срок, указанный в пункте 3.4.3.1 Административного регламента, сообщает о принятом решении заявителю и выдает соответствующий документ заявителю при его личном обращении либо направляет по адресу, указанному в заявлении, а также направляет в МФЦ уведомление, в котором раскрывает суть решения, принятого по обращению, указывает дату принятия решения (при отметке в заявлении о получении услуги в).</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3.4.3.4 Администрацией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заявителю передаются документы, подготовленные Администрацией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3.4.4.1. 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3.5.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3.5.1. В случае</w:t>
      </w:r>
      <w:proofErr w:type="gramStart"/>
      <w:r w:rsidRPr="00170A80">
        <w:rPr>
          <w:rFonts w:ascii="Arial" w:hAnsi="Arial"/>
          <w:color w:val="auto"/>
          <w:sz w:val="24"/>
        </w:rPr>
        <w:t>,</w:t>
      </w:r>
      <w:proofErr w:type="gramEnd"/>
      <w:r w:rsidRPr="00170A80">
        <w:rPr>
          <w:rFonts w:ascii="Arial" w:hAnsi="Arial"/>
          <w:color w:val="auto"/>
          <w:sz w:val="24"/>
        </w:rPr>
        <w:t xml:space="preserve"> если до даты, указанной в части 16 статьи 8 Закона Алтайского края </w:t>
      </w:r>
      <w:hyperlink r:id="rId38" w:history="1">
        <w:r w:rsidRPr="00170A80">
          <w:rPr>
            <w:rFonts w:ascii="Arial" w:hAnsi="Arial"/>
            <w:color w:val="auto"/>
            <w:sz w:val="24"/>
            <w:u w:val="single"/>
          </w:rPr>
          <w:t>от 10.09.2007 № 87-ЗС</w:t>
        </w:r>
      </w:hyperlink>
      <w:r w:rsidRPr="00170A80">
        <w:rPr>
          <w:rFonts w:ascii="Arial" w:hAnsi="Arial"/>
          <w:color w:val="auto"/>
          <w:sz w:val="24"/>
        </w:rPr>
        <w:t xml:space="preserve"> «О регулировании отдельных лесных отношений на территории», гражданин утратил основания для получения древесины в порядке, установленном подпунктами 1.2.1, 1.2.2. п. 1.2. Административного регламента,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DC75E3"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733FA4" w:rsidRPr="00170A80" w:rsidRDefault="00733FA4" w:rsidP="00170A80">
      <w:pPr>
        <w:spacing w:after="0" w:line="240" w:lineRule="auto"/>
        <w:ind w:firstLine="709"/>
        <w:jc w:val="both"/>
        <w:rPr>
          <w:rFonts w:ascii="Arial" w:hAnsi="Arial"/>
          <w:color w:val="auto"/>
          <w:sz w:val="24"/>
        </w:rPr>
      </w:pPr>
    </w:p>
    <w:p w:rsidR="00733FA4" w:rsidRPr="00170A80" w:rsidRDefault="00733FA4" w:rsidP="00170A80">
      <w:pPr>
        <w:spacing w:after="0" w:line="240" w:lineRule="auto"/>
        <w:ind w:firstLine="709"/>
        <w:jc w:val="both"/>
        <w:rPr>
          <w:rFonts w:ascii="Arial" w:hAnsi="Arial"/>
          <w:color w:val="auto"/>
          <w:sz w:val="24"/>
        </w:rPr>
      </w:pPr>
    </w:p>
    <w:p w:rsidR="00733FA4" w:rsidRPr="00170A80" w:rsidRDefault="00733FA4"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B90984" w:rsidRDefault="00B90984" w:rsidP="00170A80">
      <w:pPr>
        <w:spacing w:after="0" w:line="240" w:lineRule="auto"/>
        <w:ind w:left="5528" w:firstLine="709"/>
        <w:jc w:val="right"/>
        <w:rPr>
          <w:rFonts w:ascii="Arial" w:hAnsi="Arial"/>
          <w:color w:val="auto"/>
          <w:sz w:val="24"/>
        </w:rPr>
      </w:pPr>
    </w:p>
    <w:p w:rsidR="00B90984" w:rsidRDefault="00B90984" w:rsidP="00170A80">
      <w:pPr>
        <w:spacing w:after="0" w:line="240" w:lineRule="auto"/>
        <w:ind w:left="5528" w:firstLine="709"/>
        <w:jc w:val="right"/>
        <w:rPr>
          <w:rFonts w:ascii="Arial" w:hAnsi="Arial"/>
          <w:color w:val="auto"/>
          <w:sz w:val="24"/>
        </w:rPr>
      </w:pPr>
    </w:p>
    <w:p w:rsidR="00B90984" w:rsidRDefault="00B90984" w:rsidP="00170A80">
      <w:pPr>
        <w:spacing w:after="0" w:line="240" w:lineRule="auto"/>
        <w:ind w:left="5528" w:firstLine="709"/>
        <w:jc w:val="right"/>
        <w:rPr>
          <w:rFonts w:ascii="Arial" w:hAnsi="Arial"/>
          <w:color w:val="auto"/>
          <w:sz w:val="24"/>
        </w:rPr>
      </w:pPr>
    </w:p>
    <w:p w:rsidR="00B90984" w:rsidRDefault="00B90984" w:rsidP="00170A80">
      <w:pPr>
        <w:spacing w:after="0" w:line="240" w:lineRule="auto"/>
        <w:ind w:left="5528" w:firstLine="709"/>
        <w:jc w:val="right"/>
        <w:rPr>
          <w:rFonts w:ascii="Arial" w:hAnsi="Arial"/>
          <w:color w:val="auto"/>
          <w:sz w:val="24"/>
        </w:rPr>
      </w:pPr>
    </w:p>
    <w:p w:rsidR="00B90984" w:rsidRDefault="00B90984" w:rsidP="00170A80">
      <w:pPr>
        <w:spacing w:after="0" w:line="240" w:lineRule="auto"/>
        <w:ind w:left="5528" w:firstLine="709"/>
        <w:jc w:val="right"/>
        <w:rPr>
          <w:rFonts w:ascii="Arial" w:hAnsi="Arial"/>
          <w:color w:val="auto"/>
          <w:sz w:val="24"/>
        </w:rPr>
      </w:pPr>
    </w:p>
    <w:p w:rsidR="00B90984" w:rsidRDefault="00B90984" w:rsidP="00170A80">
      <w:pPr>
        <w:spacing w:after="0" w:line="240" w:lineRule="auto"/>
        <w:ind w:left="5528" w:firstLine="709"/>
        <w:jc w:val="right"/>
        <w:rPr>
          <w:rFonts w:ascii="Arial" w:hAnsi="Arial"/>
          <w:color w:val="auto"/>
          <w:sz w:val="24"/>
        </w:rPr>
      </w:pPr>
    </w:p>
    <w:p w:rsidR="00DC75E3" w:rsidRPr="00170A80" w:rsidRDefault="00733FA4" w:rsidP="00170A80">
      <w:pPr>
        <w:spacing w:after="0" w:line="240" w:lineRule="auto"/>
        <w:ind w:left="5528" w:firstLine="709"/>
        <w:jc w:val="right"/>
        <w:rPr>
          <w:rFonts w:ascii="Arial" w:hAnsi="Arial"/>
          <w:color w:val="auto"/>
          <w:sz w:val="24"/>
        </w:rPr>
      </w:pPr>
      <w:r w:rsidRPr="00170A80">
        <w:rPr>
          <w:rFonts w:ascii="Arial" w:hAnsi="Arial"/>
          <w:color w:val="auto"/>
          <w:sz w:val="24"/>
        </w:rPr>
        <w:lastRenderedPageBreak/>
        <w:t>Приложение 1</w:t>
      </w:r>
    </w:p>
    <w:p w:rsidR="00DC75E3" w:rsidRPr="00170A80" w:rsidRDefault="00733FA4" w:rsidP="00170A80">
      <w:pPr>
        <w:spacing w:after="0" w:line="240" w:lineRule="auto"/>
        <w:ind w:left="5528" w:firstLine="709"/>
        <w:jc w:val="right"/>
        <w:rPr>
          <w:rFonts w:ascii="Arial" w:hAnsi="Arial"/>
          <w:color w:val="auto"/>
          <w:sz w:val="24"/>
        </w:rPr>
      </w:pPr>
      <w:r w:rsidRPr="00170A80">
        <w:rPr>
          <w:rFonts w:ascii="Arial" w:hAnsi="Arial"/>
          <w:color w:val="auto"/>
          <w:sz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center"/>
        <w:rPr>
          <w:rFonts w:ascii="Arial" w:hAnsi="Arial"/>
          <w:color w:val="auto"/>
          <w:sz w:val="24"/>
        </w:rPr>
      </w:pPr>
      <w:r w:rsidRPr="00170A80">
        <w:rPr>
          <w:rFonts w:ascii="Arial" w:hAnsi="Arial"/>
          <w:color w:val="auto"/>
          <w:sz w:val="24"/>
        </w:rPr>
        <w:t>Информация</w:t>
      </w:r>
    </w:p>
    <w:p w:rsidR="00DC75E3" w:rsidRPr="00170A80" w:rsidRDefault="00733FA4" w:rsidP="00170A80">
      <w:pPr>
        <w:spacing w:after="0" w:line="240" w:lineRule="auto"/>
        <w:ind w:firstLine="709"/>
        <w:jc w:val="center"/>
        <w:rPr>
          <w:rFonts w:ascii="Arial" w:hAnsi="Arial"/>
          <w:color w:val="auto"/>
          <w:sz w:val="24"/>
        </w:rPr>
      </w:pPr>
      <w:r w:rsidRPr="00170A80">
        <w:rPr>
          <w:rFonts w:ascii="Arial" w:hAnsi="Arial"/>
          <w:color w:val="auto"/>
          <w:sz w:val="24"/>
        </w:rPr>
        <w:t>об органе местного самоуправления, предоставляющем</w:t>
      </w:r>
    </w:p>
    <w:p w:rsidR="00DC75E3" w:rsidRPr="00170A80" w:rsidRDefault="00733FA4" w:rsidP="00170A80">
      <w:pPr>
        <w:spacing w:after="0" w:line="240" w:lineRule="auto"/>
        <w:ind w:firstLine="709"/>
        <w:jc w:val="center"/>
        <w:rPr>
          <w:rFonts w:ascii="Arial" w:hAnsi="Arial"/>
          <w:color w:val="auto"/>
          <w:sz w:val="24"/>
        </w:rPr>
      </w:pPr>
      <w:r w:rsidRPr="00170A80">
        <w:rPr>
          <w:rFonts w:ascii="Arial" w:hAnsi="Arial"/>
          <w:color w:val="auto"/>
          <w:sz w:val="24"/>
        </w:rPr>
        <w:t>муниципальную услугу</w:t>
      </w:r>
    </w:p>
    <w:p w:rsidR="00DC75E3" w:rsidRPr="00170A80" w:rsidRDefault="00DC75E3" w:rsidP="00170A80">
      <w:pPr>
        <w:spacing w:after="0" w:line="240" w:lineRule="auto"/>
        <w:ind w:firstLine="709"/>
        <w:jc w:val="center"/>
        <w:rPr>
          <w:rFonts w:ascii="Arial" w:hAnsi="Arial"/>
          <w:color w:val="auto"/>
          <w:sz w:val="24"/>
        </w:rPr>
      </w:pPr>
    </w:p>
    <w:tbl>
      <w:tblPr>
        <w:tblW w:w="0" w:type="auto"/>
        <w:jc w:val="center"/>
        <w:tblLayout w:type="fixed"/>
        <w:tblCellMar>
          <w:left w:w="0" w:type="dxa"/>
          <w:right w:w="0" w:type="dxa"/>
        </w:tblCellMar>
        <w:tblLook w:val="04A0"/>
      </w:tblPr>
      <w:tblGrid>
        <w:gridCol w:w="5812"/>
        <w:gridCol w:w="3685"/>
      </w:tblGrid>
      <w:tr w:rsidR="00DC75E3" w:rsidRPr="00170A80">
        <w:trPr>
          <w:jc w:val="center"/>
        </w:trPr>
        <w:tc>
          <w:tcPr>
            <w:tcW w:w="58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Наименование органа местного самоуправления, предоставляющего муниципальную услугу </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Администрация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w:t>
            </w:r>
            <w:proofErr w:type="spellStart"/>
            <w:r w:rsidRPr="00170A80">
              <w:rPr>
                <w:rFonts w:ascii="Arial" w:hAnsi="Arial"/>
                <w:color w:val="auto"/>
                <w:sz w:val="24"/>
              </w:rPr>
              <w:t>Краснощёковского</w:t>
            </w:r>
            <w:proofErr w:type="spellEnd"/>
            <w:r w:rsidRPr="00170A80">
              <w:rPr>
                <w:rFonts w:ascii="Arial" w:hAnsi="Arial"/>
                <w:color w:val="auto"/>
                <w:sz w:val="24"/>
              </w:rPr>
              <w:t xml:space="preserve"> района Алтайского края</w:t>
            </w:r>
          </w:p>
        </w:tc>
      </w:tr>
      <w:tr w:rsidR="00DC75E3" w:rsidRPr="00170A80">
        <w:trPr>
          <w:jc w:val="center"/>
        </w:trPr>
        <w:tc>
          <w:tcPr>
            <w:tcW w:w="58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Руководитель органа местного самоуправления, предоставляющего муниципальную услугу</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И.о. главы Администрации </w:t>
            </w:r>
            <w:proofErr w:type="spellStart"/>
            <w:r w:rsidRPr="00170A80">
              <w:rPr>
                <w:rFonts w:ascii="Arial" w:hAnsi="Arial"/>
                <w:color w:val="auto"/>
                <w:sz w:val="24"/>
              </w:rPr>
              <w:t>Маралихинског</w:t>
            </w:r>
            <w:proofErr w:type="spellEnd"/>
            <w:r w:rsidRPr="00170A80">
              <w:rPr>
                <w:rFonts w:ascii="Arial" w:hAnsi="Arial"/>
                <w:color w:val="auto"/>
                <w:sz w:val="24"/>
              </w:rPr>
              <w:t xml:space="preserve"> сельсовета </w:t>
            </w:r>
            <w:proofErr w:type="spellStart"/>
            <w:r w:rsidRPr="00170A80">
              <w:rPr>
                <w:rFonts w:ascii="Arial" w:hAnsi="Arial"/>
                <w:color w:val="auto"/>
                <w:sz w:val="24"/>
              </w:rPr>
              <w:t>Райченок</w:t>
            </w:r>
            <w:proofErr w:type="spellEnd"/>
            <w:r w:rsidRPr="00170A80">
              <w:rPr>
                <w:rFonts w:ascii="Arial" w:hAnsi="Arial"/>
                <w:color w:val="auto"/>
                <w:sz w:val="24"/>
              </w:rPr>
              <w:t xml:space="preserve"> Наталья Валентиновна</w:t>
            </w:r>
          </w:p>
        </w:tc>
      </w:tr>
      <w:tr w:rsidR="00DC75E3" w:rsidRPr="00170A80">
        <w:trPr>
          <w:jc w:val="center"/>
        </w:trPr>
        <w:tc>
          <w:tcPr>
            <w:tcW w:w="58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Наименование структурного подразделения, осуществляющего рассмотрение заявления</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w:t>
            </w:r>
          </w:p>
        </w:tc>
      </w:tr>
      <w:tr w:rsidR="00DC75E3" w:rsidRPr="00170A80">
        <w:trPr>
          <w:jc w:val="center"/>
        </w:trPr>
        <w:tc>
          <w:tcPr>
            <w:tcW w:w="58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Руководитель структурного подразделения, осуществляющего рассмотрение заявления</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w:t>
            </w:r>
          </w:p>
        </w:tc>
      </w:tr>
      <w:tr w:rsidR="00DC75E3" w:rsidRPr="00170A80">
        <w:trPr>
          <w:jc w:val="center"/>
        </w:trPr>
        <w:tc>
          <w:tcPr>
            <w:tcW w:w="58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Место нахождения и почтовый адрес</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9E4E51" w:rsidP="00170A80">
            <w:pPr>
              <w:spacing w:after="0" w:line="240" w:lineRule="auto"/>
              <w:ind w:firstLine="709"/>
              <w:jc w:val="both"/>
              <w:rPr>
                <w:rFonts w:ascii="Arial" w:hAnsi="Arial"/>
                <w:color w:val="auto"/>
                <w:sz w:val="24"/>
              </w:rPr>
            </w:pPr>
            <w:r w:rsidRPr="00170A80">
              <w:rPr>
                <w:rFonts w:ascii="Arial" w:hAnsi="Arial"/>
                <w:color w:val="auto"/>
                <w:sz w:val="24"/>
              </w:rPr>
              <w:t>658</w:t>
            </w:r>
            <w:r w:rsidR="00733FA4" w:rsidRPr="00170A80">
              <w:rPr>
                <w:rFonts w:ascii="Arial" w:hAnsi="Arial"/>
                <w:color w:val="auto"/>
                <w:sz w:val="24"/>
              </w:rPr>
              <w:t xml:space="preserve">350, Алтайский край </w:t>
            </w:r>
            <w:proofErr w:type="spellStart"/>
            <w:r w:rsidR="00733FA4" w:rsidRPr="00170A80">
              <w:rPr>
                <w:rFonts w:ascii="Arial" w:hAnsi="Arial"/>
                <w:color w:val="auto"/>
                <w:sz w:val="24"/>
              </w:rPr>
              <w:t>Краснощёковский</w:t>
            </w:r>
            <w:proofErr w:type="spellEnd"/>
            <w:r w:rsidR="00733FA4" w:rsidRPr="00170A80">
              <w:rPr>
                <w:rFonts w:ascii="Arial" w:hAnsi="Arial"/>
                <w:color w:val="auto"/>
                <w:sz w:val="24"/>
              </w:rPr>
              <w:t xml:space="preserve"> район село </w:t>
            </w:r>
            <w:proofErr w:type="spellStart"/>
            <w:r w:rsidR="00733FA4" w:rsidRPr="00170A80">
              <w:rPr>
                <w:rFonts w:ascii="Arial" w:hAnsi="Arial"/>
                <w:color w:val="auto"/>
                <w:sz w:val="24"/>
              </w:rPr>
              <w:t>Маралиха</w:t>
            </w:r>
            <w:proofErr w:type="spellEnd"/>
            <w:r w:rsidR="00733FA4" w:rsidRPr="00170A80">
              <w:rPr>
                <w:rFonts w:ascii="Arial" w:hAnsi="Arial"/>
                <w:color w:val="auto"/>
                <w:sz w:val="24"/>
              </w:rPr>
              <w:t>, ул</w:t>
            </w:r>
            <w:proofErr w:type="gramStart"/>
            <w:r w:rsidR="00733FA4" w:rsidRPr="00170A80">
              <w:rPr>
                <w:rFonts w:ascii="Arial" w:hAnsi="Arial"/>
                <w:color w:val="auto"/>
                <w:sz w:val="24"/>
              </w:rPr>
              <w:t>.Л</w:t>
            </w:r>
            <w:proofErr w:type="gramEnd"/>
            <w:r w:rsidR="00733FA4" w:rsidRPr="00170A80">
              <w:rPr>
                <w:rFonts w:ascii="Arial" w:hAnsi="Arial"/>
                <w:color w:val="auto"/>
                <w:sz w:val="24"/>
              </w:rPr>
              <w:t>енина,5</w:t>
            </w:r>
          </w:p>
        </w:tc>
      </w:tr>
      <w:tr w:rsidR="00DC75E3" w:rsidRPr="00170A80">
        <w:trPr>
          <w:jc w:val="center"/>
        </w:trPr>
        <w:tc>
          <w:tcPr>
            <w:tcW w:w="58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График работы (приема заявителей)</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Ежедневно с 8-30 до 16-30 перерыв с 12-00</w:t>
            </w:r>
            <w:r w:rsidR="00F260C3" w:rsidRPr="00170A80">
              <w:rPr>
                <w:rFonts w:ascii="Arial" w:hAnsi="Arial"/>
                <w:color w:val="auto"/>
                <w:sz w:val="24"/>
              </w:rPr>
              <w:t xml:space="preserve"> до 13-00 выходной : суббота</w:t>
            </w:r>
            <w:proofErr w:type="gramStart"/>
            <w:r w:rsidR="00F260C3" w:rsidRPr="00170A80">
              <w:rPr>
                <w:rFonts w:ascii="Arial" w:hAnsi="Arial"/>
                <w:color w:val="auto"/>
                <w:sz w:val="24"/>
              </w:rPr>
              <w:t xml:space="preserve"> ,</w:t>
            </w:r>
            <w:proofErr w:type="gramEnd"/>
            <w:r w:rsidRPr="00170A80">
              <w:rPr>
                <w:rFonts w:ascii="Arial" w:hAnsi="Arial"/>
                <w:color w:val="auto"/>
                <w:sz w:val="24"/>
              </w:rPr>
              <w:t>воскресенье</w:t>
            </w:r>
          </w:p>
        </w:tc>
      </w:tr>
      <w:tr w:rsidR="00DC75E3" w:rsidRPr="00170A80">
        <w:trPr>
          <w:jc w:val="center"/>
        </w:trPr>
        <w:tc>
          <w:tcPr>
            <w:tcW w:w="58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Телефон, адрес электронной почты</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8(385)75 23345</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highlight w:val="white"/>
              </w:rPr>
              <w:t>admarss@yandex.ru</w:t>
            </w:r>
          </w:p>
        </w:tc>
      </w:tr>
      <w:tr w:rsidR="00DC75E3" w:rsidRPr="00170A80">
        <w:trPr>
          <w:jc w:val="center"/>
        </w:trPr>
        <w:tc>
          <w:tcPr>
            <w:tcW w:w="58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jc w:val="both"/>
              <w:rPr>
                <w:rFonts w:ascii="Arial" w:hAnsi="Arial"/>
                <w:color w:val="auto"/>
                <w:sz w:val="24"/>
              </w:rPr>
            </w:pPr>
            <w:proofErr w:type="spellStart"/>
            <w:r w:rsidRPr="00170A80">
              <w:rPr>
                <w:rFonts w:ascii="Arial" w:hAnsi="Arial"/>
                <w:color w:val="auto"/>
                <w:sz w:val="24"/>
              </w:rPr>
              <w:t>krasadm.ru</w:t>
            </w:r>
            <w:proofErr w:type="spellEnd"/>
          </w:p>
        </w:tc>
      </w:tr>
    </w:tbl>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xml:space="preserve">Единый портал государственных и муниципальных услуг (функций) – </w:t>
      </w:r>
      <w:proofErr w:type="spellStart"/>
      <w:r w:rsidRPr="00170A80">
        <w:rPr>
          <w:rFonts w:ascii="Arial" w:hAnsi="Arial"/>
          <w:color w:val="auto"/>
          <w:sz w:val="24"/>
        </w:rPr>
        <w:t>www.gosuslugi.ru</w:t>
      </w:r>
      <w:proofErr w:type="spell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F260C3" w:rsidRPr="00170A80" w:rsidRDefault="00F260C3" w:rsidP="00170A80">
      <w:pPr>
        <w:spacing w:after="0" w:line="240" w:lineRule="auto"/>
        <w:ind w:left="5953" w:firstLine="709"/>
        <w:jc w:val="both"/>
        <w:rPr>
          <w:rFonts w:ascii="Arial" w:hAnsi="Arial"/>
          <w:color w:val="auto"/>
          <w:sz w:val="24"/>
        </w:rPr>
      </w:pPr>
    </w:p>
    <w:p w:rsidR="00F260C3" w:rsidRPr="00170A80" w:rsidRDefault="00F260C3" w:rsidP="00170A80">
      <w:pPr>
        <w:spacing w:after="0" w:line="240" w:lineRule="auto"/>
        <w:ind w:left="5953" w:firstLine="709"/>
        <w:jc w:val="both"/>
        <w:rPr>
          <w:rFonts w:ascii="Arial" w:hAnsi="Arial"/>
          <w:color w:val="auto"/>
          <w:sz w:val="24"/>
        </w:rPr>
      </w:pPr>
    </w:p>
    <w:p w:rsidR="00B90984" w:rsidRDefault="00B90984" w:rsidP="00170A80">
      <w:pPr>
        <w:spacing w:after="0" w:line="240" w:lineRule="auto"/>
        <w:ind w:left="5953" w:firstLine="709"/>
        <w:jc w:val="right"/>
        <w:rPr>
          <w:rFonts w:ascii="Arial" w:hAnsi="Arial"/>
          <w:color w:val="auto"/>
          <w:sz w:val="24"/>
        </w:rPr>
      </w:pPr>
    </w:p>
    <w:p w:rsidR="00B90984" w:rsidRDefault="00B90984" w:rsidP="00170A80">
      <w:pPr>
        <w:spacing w:after="0" w:line="240" w:lineRule="auto"/>
        <w:ind w:left="5953" w:firstLine="709"/>
        <w:jc w:val="right"/>
        <w:rPr>
          <w:rFonts w:ascii="Arial" w:hAnsi="Arial"/>
          <w:color w:val="auto"/>
          <w:sz w:val="24"/>
        </w:rPr>
      </w:pPr>
    </w:p>
    <w:p w:rsidR="00B90984" w:rsidRDefault="00B90984" w:rsidP="00170A80">
      <w:pPr>
        <w:spacing w:after="0" w:line="240" w:lineRule="auto"/>
        <w:ind w:left="5953" w:firstLine="709"/>
        <w:jc w:val="right"/>
        <w:rPr>
          <w:rFonts w:ascii="Arial" w:hAnsi="Arial"/>
          <w:color w:val="auto"/>
          <w:sz w:val="24"/>
        </w:rPr>
      </w:pPr>
    </w:p>
    <w:p w:rsidR="00B90984" w:rsidRDefault="00B90984" w:rsidP="00170A80">
      <w:pPr>
        <w:spacing w:after="0" w:line="240" w:lineRule="auto"/>
        <w:ind w:left="5953" w:firstLine="709"/>
        <w:jc w:val="right"/>
        <w:rPr>
          <w:rFonts w:ascii="Arial" w:hAnsi="Arial"/>
          <w:color w:val="auto"/>
          <w:sz w:val="24"/>
        </w:rPr>
      </w:pPr>
    </w:p>
    <w:p w:rsidR="00B90984" w:rsidRDefault="00B90984" w:rsidP="00170A80">
      <w:pPr>
        <w:spacing w:after="0" w:line="240" w:lineRule="auto"/>
        <w:ind w:left="5953" w:firstLine="709"/>
        <w:jc w:val="right"/>
        <w:rPr>
          <w:rFonts w:ascii="Arial" w:hAnsi="Arial"/>
          <w:color w:val="auto"/>
          <w:sz w:val="24"/>
        </w:rPr>
      </w:pPr>
    </w:p>
    <w:p w:rsidR="00B90984" w:rsidRDefault="00B90984" w:rsidP="00170A80">
      <w:pPr>
        <w:spacing w:after="0" w:line="240" w:lineRule="auto"/>
        <w:ind w:left="5953" w:firstLine="709"/>
        <w:jc w:val="right"/>
        <w:rPr>
          <w:rFonts w:ascii="Arial" w:hAnsi="Arial"/>
          <w:color w:val="auto"/>
          <w:sz w:val="24"/>
        </w:rPr>
      </w:pPr>
    </w:p>
    <w:p w:rsidR="00DC75E3" w:rsidRPr="00170A80" w:rsidRDefault="00733FA4" w:rsidP="00170A80">
      <w:pPr>
        <w:spacing w:after="0" w:line="240" w:lineRule="auto"/>
        <w:ind w:left="5953" w:firstLine="709"/>
        <w:jc w:val="right"/>
        <w:rPr>
          <w:rFonts w:ascii="Arial" w:hAnsi="Arial"/>
          <w:color w:val="auto"/>
          <w:sz w:val="24"/>
        </w:rPr>
      </w:pPr>
      <w:r w:rsidRPr="00170A80">
        <w:rPr>
          <w:rFonts w:ascii="Arial" w:hAnsi="Arial"/>
          <w:color w:val="auto"/>
          <w:sz w:val="24"/>
        </w:rPr>
        <w:lastRenderedPageBreak/>
        <w:t>Приложение 2</w:t>
      </w:r>
    </w:p>
    <w:p w:rsidR="00DC75E3" w:rsidRPr="00170A80" w:rsidRDefault="00733FA4" w:rsidP="00170A80">
      <w:pPr>
        <w:spacing w:after="0" w:line="240" w:lineRule="auto"/>
        <w:ind w:left="5953" w:firstLine="709"/>
        <w:jc w:val="right"/>
        <w:rPr>
          <w:rFonts w:ascii="Arial" w:hAnsi="Arial"/>
          <w:color w:val="auto"/>
          <w:sz w:val="24"/>
        </w:rPr>
      </w:pPr>
      <w:r w:rsidRPr="00170A80">
        <w:rPr>
          <w:rFonts w:ascii="Arial" w:hAnsi="Arial"/>
          <w:color w:val="auto"/>
          <w:sz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center"/>
        <w:rPr>
          <w:rFonts w:ascii="Arial" w:hAnsi="Arial"/>
          <w:color w:val="auto"/>
          <w:sz w:val="24"/>
        </w:rPr>
      </w:pPr>
      <w:r w:rsidRPr="00170A80">
        <w:rPr>
          <w:rFonts w:ascii="Arial" w:hAnsi="Arial"/>
          <w:color w:val="auto"/>
          <w:sz w:val="24"/>
        </w:rPr>
        <w:t>Сведения о многофункциональных центрах</w:t>
      </w:r>
    </w:p>
    <w:p w:rsidR="00DC75E3" w:rsidRPr="00170A80" w:rsidRDefault="00733FA4" w:rsidP="00170A80">
      <w:pPr>
        <w:spacing w:after="0" w:line="240" w:lineRule="auto"/>
        <w:ind w:firstLine="709"/>
        <w:jc w:val="center"/>
        <w:rPr>
          <w:rFonts w:ascii="Arial" w:hAnsi="Arial"/>
          <w:color w:val="auto"/>
          <w:sz w:val="24"/>
        </w:rPr>
      </w:pPr>
      <w:r w:rsidRPr="00170A80">
        <w:rPr>
          <w:rFonts w:ascii="Arial" w:hAnsi="Arial"/>
          <w:color w:val="auto"/>
          <w:sz w:val="24"/>
        </w:rPr>
        <w:t>предоставления государственных и муниципальных услуг</w:t>
      </w:r>
      <w:bookmarkStart w:id="9" w:name="_ftnref5"/>
      <w:bookmarkEnd w:id="9"/>
      <w:r w:rsidR="00723845" w:rsidRPr="00170A80">
        <w:rPr>
          <w:rFonts w:ascii="Arial" w:hAnsi="Arial"/>
          <w:color w:val="auto"/>
          <w:sz w:val="24"/>
          <w:u w:val="single"/>
        </w:rPr>
        <w:fldChar w:fldCharType="begin"/>
      </w:r>
      <w:r w:rsidRPr="00170A80">
        <w:rPr>
          <w:rFonts w:ascii="Arial" w:hAnsi="Arial"/>
          <w:color w:val="auto"/>
          <w:sz w:val="24"/>
          <w:u w:val="single"/>
        </w:rPr>
        <w:instrText>HYPERLINK "https://pravo-search.minjust.ru/bigs/portal.html#_ftn5"</w:instrText>
      </w:r>
      <w:r w:rsidR="00723845" w:rsidRPr="00170A80">
        <w:rPr>
          <w:rFonts w:ascii="Arial" w:hAnsi="Arial"/>
          <w:color w:val="auto"/>
          <w:sz w:val="24"/>
          <w:u w:val="single"/>
        </w:rPr>
        <w:fldChar w:fldCharType="separate"/>
      </w:r>
      <w:r w:rsidRPr="00170A80">
        <w:rPr>
          <w:rFonts w:ascii="Arial" w:hAnsi="Arial"/>
          <w:color w:val="auto"/>
          <w:sz w:val="24"/>
          <w:u w:val="single"/>
        </w:rPr>
        <w:t>[5]</w:t>
      </w:r>
      <w:r w:rsidR="00723845" w:rsidRPr="00170A80">
        <w:rPr>
          <w:rFonts w:ascii="Arial" w:hAnsi="Arial"/>
          <w:color w:val="auto"/>
          <w:sz w:val="24"/>
          <w:u w:val="single"/>
        </w:rPr>
        <w:fldChar w:fldCharType="end"/>
      </w:r>
    </w:p>
    <w:p w:rsidR="00DC75E3" w:rsidRPr="00170A80" w:rsidRDefault="00DC75E3" w:rsidP="00170A80">
      <w:pPr>
        <w:spacing w:after="0" w:line="240" w:lineRule="auto"/>
        <w:ind w:firstLine="709"/>
        <w:jc w:val="center"/>
        <w:rPr>
          <w:rFonts w:ascii="Arial" w:hAnsi="Arial"/>
          <w:color w:val="auto"/>
          <w:sz w:val="24"/>
        </w:rPr>
      </w:pP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tbl>
      <w:tblPr>
        <w:tblW w:w="0" w:type="auto"/>
        <w:jc w:val="center"/>
        <w:tblLayout w:type="fixed"/>
        <w:tblCellMar>
          <w:left w:w="0" w:type="dxa"/>
          <w:right w:w="0" w:type="dxa"/>
        </w:tblCellMar>
        <w:tblLook w:val="04A0"/>
      </w:tblPr>
      <w:tblGrid>
        <w:gridCol w:w="2882"/>
        <w:gridCol w:w="6689"/>
      </w:tblGrid>
      <w:tr w:rsidR="00DC75E3" w:rsidRPr="00170A80">
        <w:trPr>
          <w:jc w:val="center"/>
        </w:trPr>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rPr>
                <w:rFonts w:ascii="Arial" w:hAnsi="Arial"/>
                <w:color w:val="auto"/>
                <w:sz w:val="24"/>
              </w:rPr>
            </w:pPr>
            <w:r w:rsidRPr="00170A80">
              <w:rPr>
                <w:rFonts w:ascii="Arial" w:hAnsi="Arial"/>
                <w:color w:val="auto"/>
                <w:sz w:val="24"/>
              </w:rPr>
              <w:t>Место нахождения и почтовый адрес</w:t>
            </w:r>
          </w:p>
        </w:tc>
        <w:tc>
          <w:tcPr>
            <w:tcW w:w="66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F260C3" w:rsidP="00170A80">
            <w:pPr>
              <w:spacing w:after="0" w:line="240" w:lineRule="auto"/>
              <w:ind w:firstLine="709"/>
              <w:rPr>
                <w:rFonts w:ascii="Arial" w:hAnsi="Arial"/>
                <w:color w:val="auto"/>
                <w:sz w:val="24"/>
              </w:rPr>
            </w:pPr>
            <w:r w:rsidRPr="00170A80">
              <w:rPr>
                <w:rFonts w:ascii="Arial" w:hAnsi="Arial"/>
                <w:color w:val="auto"/>
                <w:sz w:val="24"/>
              </w:rPr>
              <w:t>658</w:t>
            </w:r>
            <w:r w:rsidR="00733FA4" w:rsidRPr="00170A80">
              <w:rPr>
                <w:rFonts w:ascii="Arial" w:hAnsi="Arial"/>
                <w:color w:val="auto"/>
                <w:sz w:val="24"/>
              </w:rPr>
              <w:t>340</w:t>
            </w:r>
            <w:r w:rsidR="00170A80">
              <w:rPr>
                <w:rFonts w:ascii="Arial" w:hAnsi="Arial"/>
                <w:color w:val="auto"/>
                <w:sz w:val="24"/>
              </w:rPr>
              <w:t xml:space="preserve">, Алтайский край, </w:t>
            </w:r>
            <w:proofErr w:type="spellStart"/>
            <w:r w:rsidR="00733FA4" w:rsidRPr="00170A80">
              <w:rPr>
                <w:rFonts w:ascii="Arial" w:hAnsi="Arial"/>
                <w:color w:val="auto"/>
                <w:sz w:val="24"/>
              </w:rPr>
              <w:t>Краснощёковский</w:t>
            </w:r>
            <w:proofErr w:type="spellEnd"/>
            <w:r w:rsidR="00733FA4" w:rsidRPr="00170A80">
              <w:rPr>
                <w:rFonts w:ascii="Arial" w:hAnsi="Arial"/>
                <w:color w:val="auto"/>
                <w:sz w:val="24"/>
              </w:rPr>
              <w:t xml:space="preserve"> район, село Краснощеково, ул. Ленина,139</w:t>
            </w:r>
          </w:p>
        </w:tc>
      </w:tr>
      <w:tr w:rsidR="00DC75E3" w:rsidRPr="00170A80">
        <w:trPr>
          <w:jc w:val="center"/>
        </w:trPr>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rPr>
                <w:rFonts w:ascii="Arial" w:hAnsi="Arial"/>
                <w:color w:val="auto"/>
                <w:sz w:val="24"/>
              </w:rPr>
            </w:pPr>
            <w:r w:rsidRPr="00170A80">
              <w:rPr>
                <w:rFonts w:ascii="Arial" w:hAnsi="Arial"/>
                <w:color w:val="auto"/>
                <w:sz w:val="24"/>
              </w:rPr>
              <w:t>График работы</w:t>
            </w:r>
          </w:p>
        </w:tc>
        <w:tc>
          <w:tcPr>
            <w:tcW w:w="66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rPr>
                <w:rFonts w:ascii="Arial" w:hAnsi="Arial"/>
                <w:color w:val="auto"/>
                <w:sz w:val="24"/>
              </w:rPr>
            </w:pPr>
            <w:r w:rsidRPr="00170A80">
              <w:rPr>
                <w:rFonts w:ascii="Arial" w:hAnsi="Arial"/>
                <w:color w:val="auto"/>
                <w:sz w:val="24"/>
              </w:rPr>
              <w:t>Ежедневно с 9-00 до 17-00 перерыв с 13-</w:t>
            </w:r>
            <w:r w:rsidR="00F260C3" w:rsidRPr="00170A80">
              <w:rPr>
                <w:rFonts w:ascii="Arial" w:hAnsi="Arial"/>
                <w:color w:val="auto"/>
                <w:sz w:val="24"/>
              </w:rPr>
              <w:t>00 до 14-00 выходной</w:t>
            </w:r>
            <w:proofErr w:type="gramStart"/>
            <w:r w:rsidR="00F260C3" w:rsidRPr="00170A80">
              <w:rPr>
                <w:rFonts w:ascii="Arial" w:hAnsi="Arial"/>
                <w:color w:val="auto"/>
                <w:sz w:val="24"/>
              </w:rPr>
              <w:t xml:space="preserve"> :</w:t>
            </w:r>
            <w:proofErr w:type="gramEnd"/>
            <w:r w:rsidR="00F260C3" w:rsidRPr="00170A80">
              <w:rPr>
                <w:rFonts w:ascii="Arial" w:hAnsi="Arial"/>
                <w:color w:val="auto"/>
                <w:sz w:val="24"/>
              </w:rPr>
              <w:t xml:space="preserve"> суббота, </w:t>
            </w:r>
            <w:r w:rsidRPr="00170A80">
              <w:rPr>
                <w:rFonts w:ascii="Arial" w:hAnsi="Arial"/>
                <w:color w:val="auto"/>
                <w:sz w:val="24"/>
              </w:rPr>
              <w:t>воскресенье</w:t>
            </w:r>
          </w:p>
        </w:tc>
      </w:tr>
      <w:tr w:rsidR="00DC75E3" w:rsidRPr="00170A80">
        <w:trPr>
          <w:jc w:val="center"/>
        </w:trPr>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F260C3" w:rsidP="00170A80">
            <w:pPr>
              <w:spacing w:after="0" w:line="240" w:lineRule="auto"/>
              <w:ind w:firstLine="709"/>
              <w:rPr>
                <w:rFonts w:ascii="Arial" w:hAnsi="Arial"/>
                <w:color w:val="auto"/>
                <w:sz w:val="24"/>
              </w:rPr>
            </w:pPr>
            <w:r w:rsidRPr="00170A80">
              <w:rPr>
                <w:rFonts w:ascii="Arial" w:hAnsi="Arial"/>
                <w:color w:val="auto"/>
                <w:sz w:val="24"/>
              </w:rPr>
              <w:t>Единый центр телефон</w:t>
            </w:r>
            <w:r w:rsidR="00733FA4" w:rsidRPr="00170A80">
              <w:rPr>
                <w:rFonts w:ascii="Arial" w:hAnsi="Arial"/>
                <w:color w:val="auto"/>
                <w:sz w:val="24"/>
              </w:rPr>
              <w:t>ного обслуживания</w:t>
            </w:r>
          </w:p>
        </w:tc>
        <w:tc>
          <w:tcPr>
            <w:tcW w:w="66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rPr>
                <w:rFonts w:ascii="Arial" w:hAnsi="Arial"/>
                <w:color w:val="auto"/>
                <w:sz w:val="24"/>
              </w:rPr>
            </w:pPr>
            <w:r w:rsidRPr="00170A80">
              <w:rPr>
                <w:rFonts w:ascii="Arial" w:hAnsi="Arial"/>
                <w:color w:val="auto"/>
                <w:sz w:val="24"/>
              </w:rPr>
              <w:t>8-800-775-00-25 единая справочная</w:t>
            </w:r>
          </w:p>
          <w:p w:rsidR="00DC75E3" w:rsidRPr="00170A80" w:rsidRDefault="00733FA4" w:rsidP="00170A80">
            <w:pPr>
              <w:spacing w:after="0" w:line="240" w:lineRule="auto"/>
              <w:ind w:firstLine="709"/>
              <w:rPr>
                <w:rFonts w:ascii="Arial" w:hAnsi="Arial"/>
                <w:color w:val="auto"/>
                <w:sz w:val="24"/>
              </w:rPr>
            </w:pPr>
            <w:r w:rsidRPr="00170A80">
              <w:rPr>
                <w:rFonts w:ascii="Arial" w:hAnsi="Arial"/>
                <w:color w:val="auto"/>
                <w:sz w:val="24"/>
              </w:rPr>
              <w:t>+7 (3852) 200-550 горячая линия</w:t>
            </w:r>
          </w:p>
        </w:tc>
      </w:tr>
      <w:tr w:rsidR="00DC75E3" w:rsidRPr="00170A80">
        <w:trPr>
          <w:jc w:val="center"/>
        </w:trPr>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F260C3" w:rsidP="00170A80">
            <w:pPr>
              <w:spacing w:after="0" w:line="240" w:lineRule="auto"/>
              <w:ind w:firstLine="709"/>
              <w:rPr>
                <w:rFonts w:ascii="Arial" w:hAnsi="Arial"/>
                <w:color w:val="auto"/>
                <w:sz w:val="24"/>
              </w:rPr>
            </w:pPr>
            <w:r w:rsidRPr="00170A80">
              <w:rPr>
                <w:rFonts w:ascii="Arial" w:hAnsi="Arial"/>
                <w:color w:val="auto"/>
                <w:sz w:val="24"/>
              </w:rPr>
              <w:t>Телефон центра теле</w:t>
            </w:r>
            <w:r w:rsidR="00733FA4" w:rsidRPr="00170A80">
              <w:rPr>
                <w:rFonts w:ascii="Arial" w:hAnsi="Arial"/>
                <w:color w:val="auto"/>
                <w:sz w:val="24"/>
              </w:rPr>
              <w:t>фонного обслуживания</w:t>
            </w:r>
          </w:p>
        </w:tc>
        <w:tc>
          <w:tcPr>
            <w:tcW w:w="66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rPr>
                <w:rFonts w:ascii="Arial" w:hAnsi="Arial"/>
                <w:color w:val="auto"/>
                <w:sz w:val="24"/>
              </w:rPr>
            </w:pPr>
            <w:r w:rsidRPr="00170A80">
              <w:rPr>
                <w:rFonts w:ascii="Arial" w:hAnsi="Arial"/>
                <w:color w:val="auto"/>
                <w:sz w:val="24"/>
              </w:rPr>
              <w:t> </w:t>
            </w:r>
          </w:p>
        </w:tc>
      </w:tr>
      <w:tr w:rsidR="00DC75E3" w:rsidRPr="00170A80">
        <w:trPr>
          <w:jc w:val="center"/>
        </w:trPr>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rPr>
                <w:rFonts w:ascii="Arial" w:hAnsi="Arial"/>
                <w:color w:val="auto"/>
                <w:sz w:val="24"/>
              </w:rPr>
            </w:pPr>
            <w:r w:rsidRPr="00170A80">
              <w:rPr>
                <w:rFonts w:ascii="Arial" w:hAnsi="Arial"/>
                <w:color w:val="auto"/>
                <w:sz w:val="24"/>
              </w:rPr>
              <w:t xml:space="preserve">Интернет – сайт </w:t>
            </w:r>
            <w:proofErr w:type="gramStart"/>
            <w:r w:rsidRPr="00170A80">
              <w:rPr>
                <w:rFonts w:ascii="Arial" w:hAnsi="Arial"/>
                <w:color w:val="auto"/>
                <w:sz w:val="24"/>
              </w:rPr>
              <w:t>Многофункционального</w:t>
            </w:r>
            <w:proofErr w:type="gramEnd"/>
            <w:r w:rsidRPr="00170A80">
              <w:rPr>
                <w:rFonts w:ascii="Arial" w:hAnsi="Arial"/>
                <w:color w:val="auto"/>
                <w:sz w:val="24"/>
              </w:rPr>
              <w:t xml:space="preserve"> центр</w:t>
            </w:r>
          </w:p>
        </w:tc>
        <w:tc>
          <w:tcPr>
            <w:tcW w:w="66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rPr>
                <w:rFonts w:ascii="Arial" w:hAnsi="Arial"/>
                <w:color w:val="auto"/>
                <w:sz w:val="24"/>
              </w:rPr>
            </w:pPr>
            <w:r w:rsidRPr="00170A80">
              <w:rPr>
                <w:rFonts w:ascii="Arial" w:hAnsi="Arial"/>
                <w:color w:val="auto"/>
                <w:sz w:val="24"/>
              </w:rPr>
              <w:t> </w:t>
            </w:r>
          </w:p>
        </w:tc>
      </w:tr>
      <w:tr w:rsidR="00DC75E3" w:rsidRPr="00170A80">
        <w:trPr>
          <w:jc w:val="center"/>
        </w:trPr>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rPr>
                <w:rFonts w:ascii="Arial" w:hAnsi="Arial"/>
                <w:color w:val="auto"/>
                <w:sz w:val="24"/>
              </w:rPr>
            </w:pPr>
            <w:r w:rsidRPr="00170A80">
              <w:rPr>
                <w:rFonts w:ascii="Arial" w:hAnsi="Arial"/>
                <w:color w:val="auto"/>
                <w:sz w:val="24"/>
              </w:rPr>
              <w:t>Адрес электронной</w:t>
            </w:r>
            <w:r w:rsidR="00F260C3" w:rsidRPr="00170A80">
              <w:rPr>
                <w:rFonts w:ascii="Arial" w:hAnsi="Arial"/>
                <w:color w:val="auto"/>
                <w:sz w:val="24"/>
              </w:rPr>
              <w:t xml:space="preserve"> поч</w:t>
            </w:r>
            <w:r w:rsidRPr="00170A80">
              <w:rPr>
                <w:rFonts w:ascii="Arial" w:hAnsi="Arial"/>
                <w:color w:val="auto"/>
                <w:sz w:val="24"/>
              </w:rPr>
              <w:t>ты</w:t>
            </w:r>
          </w:p>
        </w:tc>
        <w:tc>
          <w:tcPr>
            <w:tcW w:w="66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C75E3" w:rsidRPr="00170A80" w:rsidRDefault="00733FA4" w:rsidP="00170A80">
            <w:pPr>
              <w:spacing w:after="0" w:line="240" w:lineRule="auto"/>
              <w:ind w:firstLine="709"/>
              <w:rPr>
                <w:rFonts w:ascii="Arial" w:hAnsi="Arial"/>
                <w:color w:val="auto"/>
                <w:sz w:val="24"/>
              </w:rPr>
            </w:pPr>
            <w:r w:rsidRPr="00170A80">
              <w:rPr>
                <w:rFonts w:ascii="Arial" w:hAnsi="Arial"/>
                <w:color w:val="auto"/>
                <w:sz w:val="24"/>
              </w:rPr>
              <w:t> </w:t>
            </w:r>
          </w:p>
        </w:tc>
      </w:tr>
    </w:tbl>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DC75E3"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B90984" w:rsidRDefault="00B90984" w:rsidP="00170A80">
      <w:pPr>
        <w:spacing w:after="0" w:line="240" w:lineRule="auto"/>
        <w:ind w:left="5811" w:firstLine="709"/>
        <w:jc w:val="right"/>
        <w:rPr>
          <w:rFonts w:ascii="Arial" w:hAnsi="Arial"/>
          <w:color w:val="auto"/>
          <w:sz w:val="24"/>
        </w:rPr>
      </w:pPr>
    </w:p>
    <w:p w:rsidR="00DC75E3" w:rsidRPr="00170A80" w:rsidRDefault="00733FA4" w:rsidP="00170A80">
      <w:pPr>
        <w:spacing w:after="0" w:line="240" w:lineRule="auto"/>
        <w:ind w:left="5811" w:firstLine="709"/>
        <w:jc w:val="right"/>
        <w:rPr>
          <w:rFonts w:ascii="Arial" w:hAnsi="Arial"/>
          <w:color w:val="auto"/>
          <w:sz w:val="24"/>
        </w:rPr>
      </w:pPr>
      <w:r w:rsidRPr="00170A80">
        <w:rPr>
          <w:rFonts w:ascii="Arial" w:hAnsi="Arial"/>
          <w:color w:val="auto"/>
          <w:sz w:val="24"/>
        </w:rPr>
        <w:lastRenderedPageBreak/>
        <w:t>Приложение 3</w:t>
      </w:r>
    </w:p>
    <w:p w:rsidR="00DC75E3" w:rsidRPr="00170A80" w:rsidRDefault="00733FA4" w:rsidP="00170A80">
      <w:pPr>
        <w:spacing w:after="0" w:line="240" w:lineRule="auto"/>
        <w:ind w:left="5811" w:firstLine="709"/>
        <w:jc w:val="right"/>
        <w:rPr>
          <w:rFonts w:ascii="Arial" w:hAnsi="Arial"/>
          <w:color w:val="auto"/>
          <w:sz w:val="24"/>
        </w:rPr>
      </w:pPr>
      <w:r w:rsidRPr="00170A80">
        <w:rPr>
          <w:rFonts w:ascii="Arial" w:hAnsi="Arial"/>
          <w:color w:val="auto"/>
          <w:sz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right"/>
        <w:rPr>
          <w:rFonts w:ascii="Arial" w:hAnsi="Arial"/>
          <w:color w:val="auto"/>
          <w:sz w:val="24"/>
        </w:rPr>
      </w:pPr>
      <w:r w:rsidRPr="00170A80">
        <w:rPr>
          <w:rFonts w:ascii="Arial" w:hAnsi="Arial"/>
          <w:color w:val="auto"/>
          <w:sz w:val="24"/>
        </w:rPr>
        <w:t>Орган местного самоуправления</w:t>
      </w:r>
    </w:p>
    <w:p w:rsidR="00DC75E3" w:rsidRPr="00170A80" w:rsidRDefault="00733FA4" w:rsidP="00170A80">
      <w:pPr>
        <w:spacing w:after="0" w:line="240" w:lineRule="auto"/>
        <w:ind w:firstLine="709"/>
        <w:jc w:val="right"/>
        <w:rPr>
          <w:rFonts w:ascii="Arial" w:hAnsi="Arial"/>
          <w:color w:val="auto"/>
          <w:sz w:val="24"/>
        </w:rPr>
      </w:pPr>
      <w:r w:rsidRPr="00170A80">
        <w:rPr>
          <w:rFonts w:ascii="Arial" w:hAnsi="Arial"/>
          <w:color w:val="auto"/>
          <w:sz w:val="24"/>
        </w:rPr>
        <w:t xml:space="preserve"> ____________________________________</w:t>
      </w:r>
    </w:p>
    <w:p w:rsidR="00DC75E3" w:rsidRPr="00170A80" w:rsidRDefault="00733FA4" w:rsidP="00170A80">
      <w:pPr>
        <w:spacing w:after="0" w:line="240" w:lineRule="auto"/>
        <w:ind w:firstLine="709"/>
        <w:jc w:val="right"/>
        <w:rPr>
          <w:rFonts w:ascii="Arial" w:hAnsi="Arial"/>
          <w:color w:val="auto"/>
          <w:sz w:val="24"/>
        </w:rPr>
      </w:pPr>
      <w:r w:rsidRPr="00170A80">
        <w:rPr>
          <w:rFonts w:ascii="Arial" w:hAnsi="Arial"/>
          <w:color w:val="auto"/>
          <w:sz w:val="24"/>
        </w:rPr>
        <w:t>от______________________________________</w:t>
      </w:r>
    </w:p>
    <w:p w:rsidR="00DC75E3" w:rsidRPr="00170A80" w:rsidRDefault="00733FA4" w:rsidP="00170A80">
      <w:pPr>
        <w:spacing w:after="0" w:line="240" w:lineRule="auto"/>
        <w:ind w:firstLine="709"/>
        <w:jc w:val="right"/>
        <w:rPr>
          <w:rFonts w:ascii="Arial" w:hAnsi="Arial"/>
          <w:color w:val="auto"/>
          <w:sz w:val="24"/>
        </w:rPr>
      </w:pPr>
      <w:r w:rsidRPr="00170A80">
        <w:rPr>
          <w:rFonts w:ascii="Arial" w:hAnsi="Arial"/>
          <w:color w:val="auto"/>
          <w:sz w:val="24"/>
        </w:rPr>
        <w:t>________________________________________</w:t>
      </w:r>
    </w:p>
    <w:p w:rsidR="00DC75E3" w:rsidRPr="00170A80" w:rsidRDefault="00733FA4" w:rsidP="00170A80">
      <w:pPr>
        <w:spacing w:after="0" w:line="240" w:lineRule="auto"/>
        <w:ind w:firstLine="709"/>
        <w:jc w:val="right"/>
        <w:rPr>
          <w:rFonts w:ascii="Arial" w:hAnsi="Arial"/>
          <w:color w:val="auto"/>
          <w:sz w:val="24"/>
        </w:rPr>
      </w:pPr>
      <w:r w:rsidRPr="00170A80">
        <w:rPr>
          <w:rFonts w:ascii="Arial" w:hAnsi="Arial"/>
          <w:color w:val="auto"/>
          <w:sz w:val="24"/>
        </w:rPr>
        <w:t>Адрес места жительства__________________</w:t>
      </w:r>
    </w:p>
    <w:p w:rsidR="00DC75E3" w:rsidRPr="00170A80" w:rsidRDefault="00733FA4" w:rsidP="00170A80">
      <w:pPr>
        <w:spacing w:after="0" w:line="240" w:lineRule="auto"/>
        <w:ind w:firstLine="709"/>
        <w:jc w:val="right"/>
        <w:rPr>
          <w:rFonts w:ascii="Arial" w:hAnsi="Arial"/>
          <w:color w:val="auto"/>
          <w:sz w:val="24"/>
        </w:rPr>
      </w:pPr>
      <w:r w:rsidRPr="00170A80">
        <w:rPr>
          <w:rFonts w:ascii="Arial" w:hAnsi="Arial"/>
          <w:color w:val="auto"/>
          <w:sz w:val="24"/>
        </w:rPr>
        <w:t>________________________________________</w:t>
      </w:r>
    </w:p>
    <w:p w:rsidR="00DC75E3" w:rsidRPr="00170A80" w:rsidRDefault="00733FA4" w:rsidP="00170A80">
      <w:pPr>
        <w:spacing w:after="0" w:line="240" w:lineRule="auto"/>
        <w:ind w:firstLine="709"/>
        <w:jc w:val="right"/>
        <w:rPr>
          <w:rFonts w:ascii="Arial" w:hAnsi="Arial"/>
          <w:color w:val="auto"/>
          <w:sz w:val="24"/>
        </w:rPr>
      </w:pPr>
      <w:r w:rsidRPr="00170A80">
        <w:rPr>
          <w:rFonts w:ascii="Arial" w:hAnsi="Arial"/>
          <w:color w:val="auto"/>
          <w:sz w:val="24"/>
        </w:rPr>
        <w:t>паспорт: серия_________ № _______________</w:t>
      </w:r>
    </w:p>
    <w:p w:rsidR="00DC75E3" w:rsidRPr="00170A80" w:rsidRDefault="00733FA4" w:rsidP="00170A80">
      <w:pPr>
        <w:spacing w:after="0" w:line="240" w:lineRule="auto"/>
        <w:ind w:firstLine="709"/>
        <w:jc w:val="right"/>
        <w:rPr>
          <w:rFonts w:ascii="Arial" w:hAnsi="Arial"/>
          <w:color w:val="auto"/>
          <w:sz w:val="24"/>
        </w:rPr>
      </w:pPr>
      <w:r w:rsidRPr="00170A80">
        <w:rPr>
          <w:rFonts w:ascii="Arial" w:hAnsi="Arial"/>
          <w:color w:val="auto"/>
          <w:sz w:val="24"/>
        </w:rPr>
        <w:t xml:space="preserve">кем </w:t>
      </w:r>
      <w:proofErr w:type="gramStart"/>
      <w:r w:rsidRPr="00170A80">
        <w:rPr>
          <w:rFonts w:ascii="Arial" w:hAnsi="Arial"/>
          <w:color w:val="auto"/>
          <w:sz w:val="24"/>
        </w:rPr>
        <w:t>выдан</w:t>
      </w:r>
      <w:proofErr w:type="gramEnd"/>
      <w:r w:rsidRPr="00170A80">
        <w:rPr>
          <w:rFonts w:ascii="Arial" w:hAnsi="Arial"/>
          <w:color w:val="auto"/>
          <w:sz w:val="24"/>
        </w:rPr>
        <w:t>_______________________________</w:t>
      </w:r>
    </w:p>
    <w:p w:rsidR="00DC75E3" w:rsidRPr="00170A80" w:rsidRDefault="00733FA4" w:rsidP="00170A80">
      <w:pPr>
        <w:spacing w:after="0" w:line="240" w:lineRule="auto"/>
        <w:ind w:firstLine="709"/>
        <w:jc w:val="right"/>
        <w:rPr>
          <w:rFonts w:ascii="Arial" w:hAnsi="Arial"/>
          <w:color w:val="auto"/>
          <w:sz w:val="24"/>
        </w:rPr>
      </w:pPr>
      <w:r w:rsidRPr="00170A80">
        <w:rPr>
          <w:rFonts w:ascii="Arial" w:hAnsi="Arial"/>
          <w:color w:val="auto"/>
          <w:sz w:val="24"/>
        </w:rPr>
        <w:t>дата выдачи_____________________________</w:t>
      </w:r>
    </w:p>
    <w:p w:rsidR="00DC75E3" w:rsidRPr="00170A80" w:rsidRDefault="00733FA4" w:rsidP="00170A80">
      <w:pPr>
        <w:spacing w:after="0" w:line="240" w:lineRule="auto"/>
        <w:ind w:firstLine="709"/>
        <w:jc w:val="right"/>
        <w:rPr>
          <w:rFonts w:ascii="Arial" w:hAnsi="Arial"/>
          <w:color w:val="auto"/>
          <w:sz w:val="24"/>
        </w:rPr>
      </w:pPr>
      <w:r w:rsidRPr="00170A80">
        <w:rPr>
          <w:rFonts w:ascii="Arial" w:hAnsi="Arial"/>
          <w:color w:val="auto"/>
          <w:sz w:val="24"/>
        </w:rPr>
        <w:t>телефон_________________________________</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center"/>
        <w:rPr>
          <w:rFonts w:ascii="Arial" w:hAnsi="Arial"/>
          <w:color w:val="auto"/>
          <w:sz w:val="24"/>
        </w:rPr>
      </w:pPr>
      <w:r w:rsidRPr="00170A80">
        <w:rPr>
          <w:rFonts w:ascii="Arial" w:hAnsi="Arial"/>
          <w:color w:val="auto"/>
          <w:sz w:val="24"/>
        </w:rPr>
        <w:t>ЗАЯВЛЕНИЕ</w:t>
      </w:r>
    </w:p>
    <w:p w:rsidR="00DC75E3" w:rsidRPr="00170A80" w:rsidRDefault="00733FA4" w:rsidP="00170A80">
      <w:pPr>
        <w:spacing w:after="0" w:line="240" w:lineRule="auto"/>
        <w:ind w:firstLine="709"/>
        <w:jc w:val="center"/>
        <w:rPr>
          <w:rFonts w:ascii="Arial" w:hAnsi="Arial"/>
          <w:color w:val="auto"/>
          <w:sz w:val="24"/>
        </w:rPr>
      </w:pPr>
      <w:r w:rsidRPr="00170A80">
        <w:rPr>
          <w:rFonts w:ascii="Arial" w:hAnsi="Arial"/>
          <w:color w:val="auto"/>
          <w:sz w:val="24"/>
        </w:rPr>
        <w:t>О ПОСТАНОВКЕ НА УЧЕТ ГРАЖДАН, ИСПЫТЫВАЮЩИХ ПОТРЕБНОСТЬ В ДРЕВЕСИНЕ ДЛЯ СОБСТВЕННЫХ НУЖД</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Прошу поставить меня на учет, как испытывающего потребность в древесине для собственных нужд, в следующих целях:</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индивидуальное жилищное строительство;</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ремонт жилого дома, части жилого дома, иных жилых помещений, ремонта (возведения) хозяйственных построек;</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отопления жилого дома, части жилого дома, иных жилых помещений, имеющих печное отопление</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______________________ лесничестве (наименование лесничества, в границах которого планируется осуществлять заготовку (приобретения) древесины),</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объеме _______________________(с указан</w:t>
      </w:r>
      <w:r w:rsidR="00170A80">
        <w:rPr>
          <w:rFonts w:ascii="Arial" w:hAnsi="Arial"/>
          <w:color w:val="auto"/>
          <w:sz w:val="24"/>
        </w:rPr>
        <w:t>ием качественных показателей</w:t>
      </w:r>
      <w:proofErr w:type="gramStart"/>
      <w:r w:rsidR="00170A80">
        <w:rPr>
          <w:rFonts w:ascii="Arial" w:hAnsi="Arial"/>
          <w:color w:val="auto"/>
          <w:sz w:val="24"/>
        </w:rPr>
        <w:t>)</w:t>
      </w:r>
      <w:r w:rsidRPr="00170A80">
        <w:rPr>
          <w:rFonts w:ascii="Arial" w:hAnsi="Arial"/>
          <w:color w:val="auto"/>
          <w:sz w:val="24"/>
        </w:rPr>
        <w:t>м</w:t>
      </w:r>
      <w:proofErr w:type="gramEnd"/>
      <w:r w:rsidRPr="00170A80">
        <w:rPr>
          <w:rFonts w:ascii="Arial" w:hAnsi="Arial"/>
          <w:color w:val="auto"/>
          <w:sz w:val="24"/>
          <w:vertAlign w:val="superscript"/>
        </w:rPr>
        <w:t>3</w:t>
      </w:r>
      <w:r w:rsidRPr="00170A80">
        <w:rPr>
          <w:rFonts w:ascii="Arial" w:hAnsi="Arial"/>
          <w:color w:val="auto"/>
          <w:sz w:val="24"/>
        </w:rPr>
        <w:t>____________________________________________________________________________________________________________________________________________________________________________________________________________________________________________________________</w:t>
      </w:r>
      <w:r w:rsidR="00170A80">
        <w:rPr>
          <w:rFonts w:ascii="Arial" w:hAnsi="Arial"/>
          <w:color w:val="auto"/>
          <w:sz w:val="24"/>
        </w:rPr>
        <w:t>____________</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(Перечень прилагаемых документов)</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_____________________________________</w:t>
      </w:r>
      <w:r w:rsidR="00170A80">
        <w:rPr>
          <w:rFonts w:ascii="Arial" w:hAnsi="Arial"/>
          <w:color w:val="auto"/>
          <w:sz w:val="24"/>
        </w:rPr>
        <w:t>___________________________</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________________________________________</w:t>
      </w:r>
      <w:r w:rsidR="00170A80">
        <w:rPr>
          <w:rFonts w:ascii="Arial" w:hAnsi="Arial"/>
          <w:color w:val="auto"/>
          <w:sz w:val="24"/>
        </w:rPr>
        <w:t>________________________</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________________________________________</w:t>
      </w:r>
      <w:r w:rsidR="00170A80">
        <w:rPr>
          <w:rFonts w:ascii="Arial" w:hAnsi="Arial"/>
          <w:color w:val="auto"/>
          <w:sz w:val="24"/>
        </w:rPr>
        <w:t>________________________</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________________________________________</w:t>
      </w:r>
      <w:r w:rsidR="00170A80">
        <w:rPr>
          <w:rFonts w:ascii="Arial" w:hAnsi="Arial"/>
          <w:color w:val="auto"/>
          <w:sz w:val="24"/>
        </w:rPr>
        <w:t>________________________</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______________________________________</w:t>
      </w:r>
      <w:r w:rsidR="00170A80">
        <w:rPr>
          <w:rFonts w:ascii="Arial" w:hAnsi="Arial"/>
          <w:color w:val="auto"/>
          <w:sz w:val="24"/>
        </w:rPr>
        <w:t>__________________________</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 xml:space="preserve">Состою на учете в качестве нуждающихся в жилых помещениях в соответствии с </w:t>
      </w:r>
      <w:hyperlink r:id="rId39" w:history="1">
        <w:r w:rsidRPr="00170A80">
          <w:rPr>
            <w:rFonts w:ascii="Arial" w:hAnsi="Arial"/>
            <w:color w:val="auto"/>
            <w:sz w:val="24"/>
            <w:u w:val="single"/>
          </w:rPr>
          <w:t>Жилищным кодексом</w:t>
        </w:r>
      </w:hyperlink>
      <w:r w:rsidRPr="00170A80">
        <w:rPr>
          <w:rFonts w:ascii="Arial" w:hAnsi="Arial"/>
          <w:color w:val="auto"/>
          <w:sz w:val="24"/>
        </w:rPr>
        <w:t xml:space="preserve"> Российской Федерации и законом Алтайского края </w:t>
      </w:r>
      <w:hyperlink r:id="rId40" w:history="1">
        <w:r w:rsidRPr="00170A80">
          <w:rPr>
            <w:rFonts w:ascii="Arial" w:hAnsi="Arial"/>
            <w:color w:val="auto"/>
            <w:sz w:val="24"/>
            <w:u w:val="single"/>
          </w:rPr>
          <w:t>от 09.12.2005 № 115-ЗС</w:t>
        </w:r>
      </w:hyperlink>
      <w:r w:rsidRPr="00170A80">
        <w:rPr>
          <w:rFonts w:ascii="Arial" w:hAnsi="Arial"/>
          <w:color w:val="auto"/>
          <w:sz w:val="24"/>
        </w:rPr>
        <w:t xml:space="preserve">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w:t>
      </w:r>
      <w:r w:rsidRPr="00170A80">
        <w:rPr>
          <w:rFonts w:ascii="Arial" w:hAnsi="Arial"/>
          <w:color w:val="auto"/>
          <w:sz w:val="24"/>
        </w:rPr>
        <w:lastRenderedPageBreak/>
        <w:t>индивидуальное жилищное строительство или ведение личного подсобного хозяйства на землях</w:t>
      </w:r>
      <w:proofErr w:type="gramEnd"/>
      <w:r w:rsidRPr="00170A80">
        <w:rPr>
          <w:rFonts w:ascii="Arial" w:hAnsi="Arial"/>
          <w:color w:val="auto"/>
          <w:sz w:val="24"/>
        </w:rPr>
        <w:t xml:space="preserve"> населенных пунктов, и получившие документы, разрешающие строительство;</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Результат предоставления муниципальной услуги прошу:</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Направить почтой</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Получить лично в органе местного самоуправления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Получить лично в МФЦ</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________________________________________</w:t>
      </w:r>
      <w:r w:rsidR="00170A80">
        <w:rPr>
          <w:rFonts w:ascii="Arial" w:hAnsi="Arial"/>
          <w:color w:val="auto"/>
          <w:sz w:val="24"/>
        </w:rPr>
        <w:t>________________________</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На обработку предоставленных персональных данных согласе</w:t>
      </w:r>
      <w:proofErr w:type="gramStart"/>
      <w:r w:rsidRPr="00170A80">
        <w:rPr>
          <w:rFonts w:ascii="Arial" w:hAnsi="Arial"/>
          <w:color w:val="auto"/>
          <w:sz w:val="24"/>
        </w:rPr>
        <w:t>н(</w:t>
      </w:r>
      <w:proofErr w:type="gramEnd"/>
      <w:r w:rsidRPr="00170A80">
        <w:rPr>
          <w:rFonts w:ascii="Arial" w:hAnsi="Arial"/>
          <w:color w:val="auto"/>
          <w:sz w:val="24"/>
        </w:rPr>
        <w:t>на).</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За достоверность предоставленных документов и содержащихся в них сведений несу ответственность.</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__________________</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(подпись заявителя)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Документы приняты «_____»______________20___г.</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под №______</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Специалист органа местного самоуправления ___________________________</w:t>
      </w:r>
      <w:r w:rsidR="00170A80">
        <w:rPr>
          <w:rFonts w:ascii="Arial" w:hAnsi="Arial"/>
          <w:color w:val="auto"/>
          <w:sz w:val="24"/>
        </w:rPr>
        <w:t>_______________________</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(расшифровка фамилии)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Документы приняты:</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многофункциональном центре предоставления государственных и муниципальных услуг (МФЦ):</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«____» ______________ 20__г. Регистрационный № ________</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Специалист МФЦ ______________ _________________________</w:t>
      </w:r>
    </w:p>
    <w:p w:rsidR="00DC75E3" w:rsidRPr="00170A80" w:rsidRDefault="00170A80" w:rsidP="00170A80">
      <w:pPr>
        <w:spacing w:after="0" w:line="240" w:lineRule="auto"/>
        <w:ind w:firstLine="709"/>
        <w:jc w:val="both"/>
        <w:rPr>
          <w:rFonts w:ascii="Arial" w:hAnsi="Arial"/>
          <w:color w:val="auto"/>
          <w:sz w:val="24"/>
        </w:rPr>
      </w:pPr>
      <w:r>
        <w:rPr>
          <w:rFonts w:ascii="Arial" w:hAnsi="Arial"/>
          <w:color w:val="auto"/>
          <w:sz w:val="24"/>
        </w:rPr>
        <w:t xml:space="preserve">                                               </w:t>
      </w:r>
      <w:r w:rsidR="00733FA4" w:rsidRPr="00170A80">
        <w:rPr>
          <w:rFonts w:ascii="Arial" w:hAnsi="Arial"/>
          <w:color w:val="auto"/>
          <w:sz w:val="24"/>
        </w:rPr>
        <w:t>(подпись) (расшифровка фамилии)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в органе местного самоуправления:</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«____» ______________ 20__г. Регистрационный № ________</w:t>
      </w:r>
    </w:p>
    <w:p w:rsidR="00DC75E3" w:rsidRPr="00170A80" w:rsidRDefault="00733FA4" w:rsidP="00170A80">
      <w:pPr>
        <w:spacing w:after="0" w:line="240" w:lineRule="auto"/>
        <w:ind w:firstLine="709"/>
        <w:jc w:val="both"/>
        <w:rPr>
          <w:rFonts w:ascii="Arial" w:hAnsi="Arial"/>
          <w:color w:val="auto"/>
          <w:sz w:val="24"/>
        </w:rPr>
      </w:pPr>
      <w:proofErr w:type="gramStart"/>
      <w:r w:rsidRPr="00170A80">
        <w:rPr>
          <w:rFonts w:ascii="Arial" w:hAnsi="Arial"/>
          <w:color w:val="auto"/>
          <w:sz w:val="24"/>
        </w:rPr>
        <w:t>(дата получена документов из МФЦ –</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при обращении гражданина в МФЦ)</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Специалист органа местного самоуправления____________ _______________________</w:t>
      </w:r>
      <w:r w:rsidR="00170A80">
        <w:rPr>
          <w:rFonts w:ascii="Arial" w:hAnsi="Arial"/>
          <w:color w:val="auto"/>
          <w:sz w:val="24"/>
        </w:rPr>
        <w:t>_________________________________</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(подпись) (расшифровка фамилии)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РАСПИСКА-УВЕДОМЛЕНИЕ</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lastRenderedPageBreak/>
        <w:t xml:space="preserve">Заявление и документы для постановки на учет граждан, испытывающих потребность в древесине для собственных нужд приняты </w:t>
      </w:r>
      <w:proofErr w:type="gramStart"/>
      <w:r w:rsidRPr="00170A80">
        <w:rPr>
          <w:rFonts w:ascii="Arial" w:hAnsi="Arial"/>
          <w:color w:val="auto"/>
          <w:sz w:val="24"/>
        </w:rPr>
        <w:t>от</w:t>
      </w:r>
      <w:proofErr w:type="gramEnd"/>
      <w:r w:rsidRPr="00170A80">
        <w:rPr>
          <w:rFonts w:ascii="Arial" w:hAnsi="Arial"/>
          <w:color w:val="auto"/>
          <w:sz w:val="24"/>
        </w:rPr>
        <w:t xml:space="preserve"> ___________________________________</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«____» ________20____г.</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Регистрационный № ______ Специалист ____________________________</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DC75E3"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DC75E3" w:rsidRPr="00170A80" w:rsidRDefault="00DC75E3" w:rsidP="00170A80">
      <w:pPr>
        <w:spacing w:after="0" w:line="240" w:lineRule="auto"/>
        <w:ind w:firstLine="709"/>
        <w:jc w:val="both"/>
        <w:rPr>
          <w:rFonts w:ascii="Arial" w:hAnsi="Arial"/>
          <w:color w:val="auto"/>
          <w:sz w:val="24"/>
        </w:rPr>
      </w:pPr>
    </w:p>
    <w:p w:rsidR="00F260C3" w:rsidRPr="00170A80" w:rsidRDefault="00F260C3" w:rsidP="00170A80">
      <w:pPr>
        <w:spacing w:after="0" w:line="240" w:lineRule="auto"/>
        <w:ind w:left="5669" w:firstLine="709"/>
        <w:jc w:val="both"/>
        <w:rPr>
          <w:rFonts w:ascii="Arial" w:hAnsi="Arial"/>
          <w:color w:val="auto"/>
          <w:sz w:val="24"/>
        </w:rPr>
      </w:pPr>
    </w:p>
    <w:p w:rsidR="00F260C3" w:rsidRPr="00170A80" w:rsidRDefault="00F260C3" w:rsidP="00170A80">
      <w:pPr>
        <w:spacing w:after="0" w:line="240" w:lineRule="auto"/>
        <w:ind w:left="5669" w:firstLine="709"/>
        <w:jc w:val="both"/>
        <w:rPr>
          <w:rFonts w:ascii="Arial" w:hAnsi="Arial"/>
          <w:color w:val="auto"/>
          <w:sz w:val="24"/>
        </w:rPr>
      </w:pPr>
    </w:p>
    <w:p w:rsidR="00F260C3" w:rsidRPr="00170A80" w:rsidRDefault="00F260C3" w:rsidP="00170A80">
      <w:pPr>
        <w:spacing w:after="0" w:line="240" w:lineRule="auto"/>
        <w:ind w:left="5669" w:firstLine="709"/>
        <w:jc w:val="both"/>
        <w:rPr>
          <w:rFonts w:ascii="Arial" w:hAnsi="Arial"/>
          <w:color w:val="auto"/>
          <w:sz w:val="24"/>
        </w:rPr>
      </w:pPr>
    </w:p>
    <w:p w:rsidR="00F260C3" w:rsidRPr="00170A80" w:rsidRDefault="00F260C3" w:rsidP="00170A80">
      <w:pPr>
        <w:spacing w:after="0" w:line="240" w:lineRule="auto"/>
        <w:ind w:left="5669" w:firstLine="709"/>
        <w:jc w:val="both"/>
        <w:rPr>
          <w:rFonts w:ascii="Arial" w:hAnsi="Arial"/>
          <w:color w:val="auto"/>
          <w:sz w:val="24"/>
        </w:rPr>
      </w:pPr>
    </w:p>
    <w:p w:rsidR="00F260C3" w:rsidRPr="00170A80" w:rsidRDefault="00F260C3" w:rsidP="00170A80">
      <w:pPr>
        <w:spacing w:after="0" w:line="240" w:lineRule="auto"/>
        <w:ind w:left="5669" w:firstLine="709"/>
        <w:jc w:val="both"/>
        <w:rPr>
          <w:rFonts w:ascii="Arial" w:hAnsi="Arial"/>
          <w:color w:val="auto"/>
          <w:sz w:val="24"/>
        </w:rPr>
      </w:pPr>
    </w:p>
    <w:p w:rsidR="00F260C3" w:rsidRPr="00170A80" w:rsidRDefault="00F260C3" w:rsidP="00170A80">
      <w:pPr>
        <w:spacing w:after="0" w:line="240" w:lineRule="auto"/>
        <w:ind w:left="5669" w:firstLine="709"/>
        <w:jc w:val="both"/>
        <w:rPr>
          <w:rFonts w:ascii="Arial" w:hAnsi="Arial"/>
          <w:color w:val="auto"/>
          <w:sz w:val="24"/>
        </w:rPr>
      </w:pPr>
    </w:p>
    <w:p w:rsidR="00170A80" w:rsidRDefault="00170A80" w:rsidP="00170A80">
      <w:pPr>
        <w:spacing w:after="0" w:line="240" w:lineRule="auto"/>
        <w:ind w:left="5669" w:firstLine="709"/>
        <w:jc w:val="both"/>
        <w:rPr>
          <w:rFonts w:ascii="Arial" w:hAnsi="Arial"/>
          <w:color w:val="auto"/>
          <w:sz w:val="24"/>
        </w:rPr>
      </w:pPr>
    </w:p>
    <w:p w:rsidR="00170A80" w:rsidRDefault="00170A80" w:rsidP="00170A80">
      <w:pPr>
        <w:spacing w:after="0" w:line="240" w:lineRule="auto"/>
        <w:ind w:left="5669" w:firstLine="709"/>
        <w:jc w:val="both"/>
        <w:rPr>
          <w:rFonts w:ascii="Arial" w:hAnsi="Arial"/>
          <w:color w:val="auto"/>
          <w:sz w:val="24"/>
        </w:rPr>
      </w:pPr>
    </w:p>
    <w:p w:rsidR="00170A80" w:rsidRDefault="00170A80" w:rsidP="00170A80">
      <w:pPr>
        <w:spacing w:after="0" w:line="240" w:lineRule="auto"/>
        <w:ind w:left="5669" w:firstLine="709"/>
        <w:jc w:val="both"/>
        <w:rPr>
          <w:rFonts w:ascii="Arial" w:hAnsi="Arial"/>
          <w:color w:val="auto"/>
          <w:sz w:val="24"/>
        </w:rPr>
      </w:pPr>
    </w:p>
    <w:p w:rsidR="00170A80" w:rsidRDefault="00170A80" w:rsidP="00170A80">
      <w:pPr>
        <w:spacing w:after="0" w:line="240" w:lineRule="auto"/>
        <w:ind w:left="5669" w:firstLine="709"/>
        <w:jc w:val="both"/>
        <w:rPr>
          <w:rFonts w:ascii="Arial" w:hAnsi="Arial"/>
          <w:color w:val="auto"/>
          <w:sz w:val="24"/>
        </w:rPr>
      </w:pPr>
    </w:p>
    <w:p w:rsidR="00170A80" w:rsidRDefault="00170A80" w:rsidP="00170A80">
      <w:pPr>
        <w:spacing w:after="0" w:line="240" w:lineRule="auto"/>
        <w:ind w:left="5669" w:firstLine="709"/>
        <w:jc w:val="both"/>
        <w:rPr>
          <w:rFonts w:ascii="Arial" w:hAnsi="Arial"/>
          <w:color w:val="auto"/>
          <w:sz w:val="24"/>
        </w:rPr>
      </w:pPr>
    </w:p>
    <w:p w:rsidR="00170A80" w:rsidRDefault="00170A80" w:rsidP="00170A80">
      <w:pPr>
        <w:spacing w:after="0" w:line="240" w:lineRule="auto"/>
        <w:ind w:left="5669" w:firstLine="709"/>
        <w:jc w:val="both"/>
        <w:rPr>
          <w:rFonts w:ascii="Arial" w:hAnsi="Arial"/>
          <w:color w:val="auto"/>
          <w:sz w:val="24"/>
        </w:rPr>
      </w:pPr>
    </w:p>
    <w:p w:rsidR="00170A80" w:rsidRDefault="00170A80" w:rsidP="00170A80">
      <w:pPr>
        <w:spacing w:after="0" w:line="240" w:lineRule="auto"/>
        <w:ind w:left="5669" w:firstLine="709"/>
        <w:jc w:val="both"/>
        <w:rPr>
          <w:rFonts w:ascii="Arial" w:hAnsi="Arial"/>
          <w:color w:val="auto"/>
          <w:sz w:val="24"/>
        </w:rPr>
      </w:pPr>
    </w:p>
    <w:p w:rsidR="00170A80" w:rsidRDefault="00170A80" w:rsidP="00170A80">
      <w:pPr>
        <w:spacing w:after="0" w:line="240" w:lineRule="auto"/>
        <w:ind w:left="5669" w:firstLine="709"/>
        <w:jc w:val="both"/>
        <w:rPr>
          <w:rFonts w:ascii="Arial" w:hAnsi="Arial"/>
          <w:color w:val="auto"/>
          <w:sz w:val="24"/>
        </w:rPr>
      </w:pPr>
    </w:p>
    <w:p w:rsidR="00170A80" w:rsidRDefault="00170A80" w:rsidP="00170A80">
      <w:pPr>
        <w:spacing w:after="0" w:line="240" w:lineRule="auto"/>
        <w:ind w:left="5669" w:firstLine="709"/>
        <w:jc w:val="both"/>
        <w:rPr>
          <w:rFonts w:ascii="Arial" w:hAnsi="Arial"/>
          <w:color w:val="auto"/>
          <w:sz w:val="24"/>
        </w:rPr>
      </w:pPr>
    </w:p>
    <w:p w:rsidR="00170A80" w:rsidRDefault="00170A80" w:rsidP="00170A80">
      <w:pPr>
        <w:spacing w:after="0" w:line="240" w:lineRule="auto"/>
        <w:ind w:left="5669" w:firstLine="709"/>
        <w:jc w:val="both"/>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B90984" w:rsidRDefault="00B90984" w:rsidP="00170A80">
      <w:pPr>
        <w:spacing w:after="0" w:line="240" w:lineRule="auto"/>
        <w:ind w:left="5669" w:firstLine="709"/>
        <w:jc w:val="right"/>
        <w:rPr>
          <w:rFonts w:ascii="Arial" w:hAnsi="Arial"/>
          <w:color w:val="auto"/>
          <w:sz w:val="24"/>
        </w:rPr>
      </w:pPr>
    </w:p>
    <w:p w:rsidR="00DC75E3" w:rsidRPr="00170A80" w:rsidRDefault="00733FA4" w:rsidP="00170A80">
      <w:pPr>
        <w:spacing w:after="0" w:line="240" w:lineRule="auto"/>
        <w:ind w:left="5669" w:firstLine="709"/>
        <w:jc w:val="right"/>
        <w:rPr>
          <w:rFonts w:ascii="Arial" w:hAnsi="Arial"/>
          <w:color w:val="auto"/>
          <w:sz w:val="24"/>
        </w:rPr>
      </w:pPr>
      <w:r w:rsidRPr="00170A80">
        <w:rPr>
          <w:rFonts w:ascii="Arial" w:hAnsi="Arial"/>
          <w:color w:val="auto"/>
          <w:sz w:val="24"/>
        </w:rPr>
        <w:lastRenderedPageBreak/>
        <w:t>Приложение 5</w:t>
      </w:r>
    </w:p>
    <w:p w:rsidR="00DC75E3" w:rsidRPr="00170A80" w:rsidRDefault="00733FA4" w:rsidP="00170A80">
      <w:pPr>
        <w:spacing w:after="0" w:line="240" w:lineRule="auto"/>
        <w:ind w:left="5669" w:firstLine="709"/>
        <w:jc w:val="right"/>
        <w:rPr>
          <w:rFonts w:ascii="Arial" w:hAnsi="Arial"/>
          <w:color w:val="auto"/>
          <w:sz w:val="24"/>
        </w:rPr>
      </w:pPr>
      <w:r w:rsidRPr="00170A80">
        <w:rPr>
          <w:rFonts w:ascii="Arial" w:hAnsi="Arial"/>
          <w:color w:val="auto"/>
          <w:sz w:val="24"/>
        </w:rPr>
        <w:t>к Административному регламенту предоставления</w:t>
      </w:r>
    </w:p>
    <w:p w:rsidR="00DC75E3" w:rsidRPr="00170A80" w:rsidRDefault="00733FA4" w:rsidP="00170A80">
      <w:pPr>
        <w:spacing w:after="0" w:line="240" w:lineRule="auto"/>
        <w:ind w:left="5669" w:firstLine="709"/>
        <w:jc w:val="right"/>
        <w:rPr>
          <w:rFonts w:ascii="Arial" w:hAnsi="Arial"/>
          <w:color w:val="auto"/>
          <w:sz w:val="24"/>
        </w:rPr>
      </w:pPr>
      <w:r w:rsidRPr="00170A80">
        <w:rPr>
          <w:rFonts w:ascii="Arial" w:hAnsi="Arial"/>
          <w:color w:val="auto"/>
          <w:sz w:val="24"/>
        </w:rPr>
        <w:t>муниципальной услуги «Постановка на учет граждан,</w:t>
      </w:r>
    </w:p>
    <w:p w:rsidR="00DC75E3" w:rsidRPr="00170A80" w:rsidRDefault="00733FA4" w:rsidP="00170A80">
      <w:pPr>
        <w:spacing w:after="0" w:line="240" w:lineRule="auto"/>
        <w:ind w:left="5669" w:firstLine="709"/>
        <w:jc w:val="right"/>
        <w:rPr>
          <w:rFonts w:ascii="Arial" w:hAnsi="Arial"/>
          <w:color w:val="auto"/>
          <w:sz w:val="24"/>
        </w:rPr>
      </w:pPr>
      <w:proofErr w:type="gramStart"/>
      <w:r w:rsidRPr="00170A80">
        <w:rPr>
          <w:rFonts w:ascii="Arial" w:hAnsi="Arial"/>
          <w:color w:val="auto"/>
          <w:sz w:val="24"/>
        </w:rPr>
        <w:t>испытывающих потребность в древесине для собственных нужд»</w:t>
      </w:r>
      <w:proofErr w:type="gramEnd"/>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733FA4" w:rsidP="00170A80">
      <w:pPr>
        <w:spacing w:after="0" w:line="240" w:lineRule="auto"/>
        <w:ind w:firstLine="709"/>
        <w:jc w:val="center"/>
        <w:rPr>
          <w:rFonts w:ascii="Arial" w:hAnsi="Arial"/>
          <w:color w:val="auto"/>
          <w:sz w:val="24"/>
        </w:rPr>
      </w:pPr>
      <w:r w:rsidRPr="00170A80">
        <w:rPr>
          <w:rFonts w:ascii="Arial" w:hAnsi="Arial"/>
          <w:color w:val="auto"/>
          <w:sz w:val="24"/>
        </w:rPr>
        <w:t>Контактные данные для подачи жалоб в связи с предоставлением муниципальной услуги</w:t>
      </w:r>
    </w:p>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tbl>
      <w:tblPr>
        <w:tblW w:w="0" w:type="auto"/>
        <w:jc w:val="center"/>
        <w:tblLayout w:type="fixed"/>
        <w:tblCellMar>
          <w:left w:w="0" w:type="dxa"/>
          <w:right w:w="0" w:type="dxa"/>
        </w:tblCellMar>
        <w:tblLook w:val="04A0"/>
      </w:tblPr>
      <w:tblGrid>
        <w:gridCol w:w="3977"/>
        <w:gridCol w:w="5394"/>
      </w:tblGrid>
      <w:tr w:rsidR="00DC75E3" w:rsidRPr="00170A80">
        <w:trPr>
          <w:jc w:val="center"/>
        </w:trPr>
        <w:tc>
          <w:tcPr>
            <w:tcW w:w="3977" w:type="dxa"/>
            <w:tcBorders>
              <w:top w:val="single" w:sz="6" w:space="0" w:color="000000"/>
              <w:left w:val="single" w:sz="6" w:space="0" w:color="000000"/>
              <w:bottom w:val="single" w:sz="6" w:space="0" w:color="000000"/>
              <w:right w:val="single" w:sz="6" w:space="0" w:color="000000"/>
            </w:tcBorders>
            <w:tcMar>
              <w:left w:w="0" w:type="dxa"/>
              <w:right w:w="0" w:type="dxa"/>
            </w:tcMar>
          </w:tcPr>
          <w:p w:rsidR="00DC75E3" w:rsidRPr="00170A80" w:rsidRDefault="00733FA4" w:rsidP="00170A80">
            <w:pPr>
              <w:spacing w:after="0" w:line="240" w:lineRule="auto"/>
              <w:ind w:firstLine="709"/>
              <w:rPr>
                <w:rFonts w:ascii="Arial" w:hAnsi="Arial"/>
                <w:color w:val="auto"/>
                <w:sz w:val="24"/>
              </w:rPr>
            </w:pPr>
            <w:r w:rsidRPr="00170A80">
              <w:rPr>
                <w:rFonts w:ascii="Arial" w:hAnsi="Arial"/>
                <w:color w:val="auto"/>
                <w:sz w:val="24"/>
              </w:rPr>
              <w:t xml:space="preserve">Администрация </w:t>
            </w:r>
            <w:proofErr w:type="spellStart"/>
            <w:r w:rsidRPr="00170A80">
              <w:rPr>
                <w:rFonts w:ascii="Arial" w:hAnsi="Arial"/>
                <w:color w:val="auto"/>
                <w:sz w:val="24"/>
              </w:rPr>
              <w:t>Маралихинского</w:t>
            </w:r>
            <w:proofErr w:type="spellEnd"/>
            <w:r w:rsidRPr="00170A80">
              <w:rPr>
                <w:rFonts w:ascii="Arial" w:hAnsi="Arial"/>
                <w:color w:val="auto"/>
                <w:sz w:val="24"/>
              </w:rPr>
              <w:t xml:space="preserve"> сельсовета </w:t>
            </w:r>
            <w:proofErr w:type="spellStart"/>
            <w:r w:rsidRPr="00170A80">
              <w:rPr>
                <w:rFonts w:ascii="Arial" w:hAnsi="Arial"/>
                <w:color w:val="auto"/>
                <w:sz w:val="24"/>
              </w:rPr>
              <w:t>Краснощековского</w:t>
            </w:r>
            <w:proofErr w:type="spellEnd"/>
            <w:r w:rsidRPr="00170A80">
              <w:rPr>
                <w:rFonts w:ascii="Arial" w:hAnsi="Arial"/>
                <w:color w:val="auto"/>
                <w:sz w:val="24"/>
              </w:rPr>
              <w:t xml:space="preserve"> района Алтайского края</w:t>
            </w:r>
          </w:p>
        </w:tc>
        <w:tc>
          <w:tcPr>
            <w:tcW w:w="5394" w:type="dxa"/>
            <w:tcBorders>
              <w:top w:val="single" w:sz="6" w:space="0" w:color="000000"/>
              <w:left w:val="single" w:sz="6" w:space="0" w:color="000000"/>
              <w:bottom w:val="single" w:sz="6" w:space="0" w:color="000000"/>
              <w:right w:val="single" w:sz="6" w:space="0" w:color="000000"/>
            </w:tcBorders>
            <w:tcMar>
              <w:left w:w="0" w:type="dxa"/>
              <w:right w:w="0" w:type="dxa"/>
            </w:tcMar>
          </w:tcPr>
          <w:p w:rsidR="00DC75E3" w:rsidRPr="00170A80" w:rsidRDefault="00733FA4" w:rsidP="00170A80">
            <w:pPr>
              <w:spacing w:after="0" w:line="240" w:lineRule="auto"/>
              <w:ind w:firstLine="709"/>
              <w:rPr>
                <w:rFonts w:ascii="Arial" w:hAnsi="Arial"/>
                <w:color w:val="auto"/>
                <w:sz w:val="24"/>
              </w:rPr>
            </w:pPr>
            <w:r w:rsidRPr="00170A80">
              <w:rPr>
                <w:rFonts w:ascii="Arial" w:hAnsi="Arial"/>
                <w:color w:val="auto"/>
                <w:sz w:val="24"/>
              </w:rPr>
              <w:t xml:space="preserve">Адрес: 658350, Алтайский край, </w:t>
            </w:r>
            <w:proofErr w:type="spellStart"/>
            <w:r w:rsidRPr="00170A80">
              <w:rPr>
                <w:rFonts w:ascii="Arial" w:hAnsi="Arial"/>
                <w:color w:val="auto"/>
                <w:sz w:val="24"/>
              </w:rPr>
              <w:t>Краснощёковский</w:t>
            </w:r>
            <w:proofErr w:type="spellEnd"/>
            <w:r w:rsidRPr="00170A80">
              <w:rPr>
                <w:rFonts w:ascii="Arial" w:hAnsi="Arial"/>
                <w:color w:val="auto"/>
                <w:sz w:val="24"/>
              </w:rPr>
              <w:t xml:space="preserve"> район, село </w:t>
            </w:r>
            <w:proofErr w:type="spellStart"/>
            <w:r w:rsidRPr="00170A80">
              <w:rPr>
                <w:rFonts w:ascii="Arial" w:hAnsi="Arial"/>
                <w:color w:val="auto"/>
                <w:sz w:val="24"/>
              </w:rPr>
              <w:t>Маралиха</w:t>
            </w:r>
            <w:proofErr w:type="spellEnd"/>
            <w:r w:rsidRPr="00170A80">
              <w:rPr>
                <w:rFonts w:ascii="Arial" w:hAnsi="Arial"/>
                <w:color w:val="auto"/>
                <w:sz w:val="24"/>
              </w:rPr>
              <w:t>, ул. Ленина,5</w:t>
            </w:r>
            <w:proofErr w:type="gramStart"/>
            <w:r w:rsidRPr="00170A80">
              <w:rPr>
                <w:rFonts w:ascii="Arial" w:hAnsi="Arial"/>
                <w:color w:val="auto"/>
                <w:sz w:val="24"/>
              </w:rPr>
              <w:t xml:space="preserve"> ;</w:t>
            </w:r>
            <w:proofErr w:type="gramEnd"/>
            <w:r w:rsidRPr="00170A80">
              <w:rPr>
                <w:rFonts w:ascii="Arial" w:hAnsi="Arial"/>
                <w:color w:val="auto"/>
                <w:sz w:val="24"/>
              </w:rPr>
              <w:t xml:space="preserve"> И.о. главы администрации сельсовета </w:t>
            </w:r>
            <w:proofErr w:type="spellStart"/>
            <w:r w:rsidRPr="00170A80">
              <w:rPr>
                <w:rFonts w:ascii="Arial" w:hAnsi="Arial"/>
                <w:color w:val="auto"/>
                <w:sz w:val="24"/>
              </w:rPr>
              <w:t>Райченок</w:t>
            </w:r>
            <w:proofErr w:type="spellEnd"/>
            <w:r w:rsidRPr="00170A80">
              <w:rPr>
                <w:rFonts w:ascii="Arial" w:hAnsi="Arial"/>
                <w:color w:val="auto"/>
                <w:sz w:val="24"/>
              </w:rPr>
              <w:t xml:space="preserve"> Наталья Валентиновна</w:t>
            </w:r>
          </w:p>
        </w:tc>
      </w:tr>
      <w:tr w:rsidR="00DC75E3" w:rsidRPr="00170A80">
        <w:trPr>
          <w:jc w:val="center"/>
        </w:trPr>
        <w:tc>
          <w:tcPr>
            <w:tcW w:w="3977" w:type="dxa"/>
            <w:tcBorders>
              <w:top w:val="single" w:sz="6" w:space="0" w:color="000000"/>
              <w:left w:val="single" w:sz="6" w:space="0" w:color="000000"/>
              <w:bottom w:val="single" w:sz="6" w:space="0" w:color="000000"/>
              <w:right w:val="single" w:sz="6" w:space="0" w:color="000000"/>
            </w:tcBorders>
            <w:tcMar>
              <w:left w:w="0" w:type="dxa"/>
              <w:right w:w="0" w:type="dxa"/>
            </w:tcMar>
          </w:tcPr>
          <w:p w:rsidR="00DC75E3" w:rsidRPr="00170A80" w:rsidRDefault="00733FA4" w:rsidP="00170A80">
            <w:pPr>
              <w:spacing w:after="0" w:line="240" w:lineRule="auto"/>
              <w:ind w:firstLine="709"/>
              <w:rPr>
                <w:rFonts w:ascii="Arial" w:hAnsi="Arial"/>
                <w:color w:val="auto"/>
                <w:sz w:val="24"/>
              </w:rPr>
            </w:pPr>
            <w:r w:rsidRPr="00170A80">
              <w:rPr>
                <w:rFonts w:ascii="Arial" w:hAnsi="Arial"/>
                <w:color w:val="auto"/>
                <w:sz w:val="24"/>
              </w:rPr>
              <w:t>Орган местного самоуправления</w:t>
            </w:r>
          </w:p>
        </w:tc>
        <w:tc>
          <w:tcPr>
            <w:tcW w:w="5394" w:type="dxa"/>
            <w:tcBorders>
              <w:top w:val="single" w:sz="6" w:space="0" w:color="000000"/>
              <w:left w:val="single" w:sz="6" w:space="0" w:color="000000"/>
              <w:bottom w:val="single" w:sz="6" w:space="0" w:color="000000"/>
              <w:right w:val="single" w:sz="6" w:space="0" w:color="000000"/>
            </w:tcBorders>
            <w:tcMar>
              <w:left w:w="0" w:type="dxa"/>
              <w:right w:w="0" w:type="dxa"/>
            </w:tcMar>
          </w:tcPr>
          <w:p w:rsidR="00DC75E3" w:rsidRPr="00170A80" w:rsidRDefault="00F260C3" w:rsidP="00170A80">
            <w:pPr>
              <w:spacing w:after="0" w:line="240" w:lineRule="auto"/>
              <w:ind w:firstLine="709"/>
              <w:rPr>
                <w:rFonts w:ascii="Arial" w:hAnsi="Arial"/>
                <w:color w:val="auto"/>
                <w:sz w:val="24"/>
              </w:rPr>
            </w:pPr>
            <w:r w:rsidRPr="00170A80">
              <w:rPr>
                <w:rFonts w:ascii="Arial" w:hAnsi="Arial"/>
                <w:color w:val="auto"/>
                <w:sz w:val="24"/>
              </w:rPr>
              <w:t>Адрес: 658</w:t>
            </w:r>
            <w:r w:rsidR="00733FA4" w:rsidRPr="00170A80">
              <w:rPr>
                <w:rFonts w:ascii="Arial" w:hAnsi="Arial"/>
                <w:color w:val="auto"/>
                <w:sz w:val="24"/>
              </w:rPr>
              <w:t xml:space="preserve">350, Алтайский край, </w:t>
            </w:r>
            <w:proofErr w:type="spellStart"/>
            <w:r w:rsidR="00733FA4" w:rsidRPr="00170A80">
              <w:rPr>
                <w:rFonts w:ascii="Arial" w:hAnsi="Arial"/>
                <w:color w:val="auto"/>
                <w:sz w:val="24"/>
              </w:rPr>
              <w:t>Краснощёковский</w:t>
            </w:r>
            <w:proofErr w:type="spellEnd"/>
            <w:r w:rsidR="00733FA4" w:rsidRPr="00170A80">
              <w:rPr>
                <w:rFonts w:ascii="Arial" w:hAnsi="Arial"/>
                <w:color w:val="auto"/>
                <w:sz w:val="24"/>
              </w:rPr>
              <w:t xml:space="preserve"> район, село </w:t>
            </w:r>
            <w:proofErr w:type="spellStart"/>
            <w:r w:rsidR="00733FA4" w:rsidRPr="00170A80">
              <w:rPr>
                <w:rFonts w:ascii="Arial" w:hAnsi="Arial"/>
                <w:color w:val="auto"/>
                <w:sz w:val="24"/>
              </w:rPr>
              <w:t>Маралиха</w:t>
            </w:r>
            <w:proofErr w:type="spellEnd"/>
            <w:r w:rsidR="00733FA4" w:rsidRPr="00170A80">
              <w:rPr>
                <w:rFonts w:ascii="Arial" w:hAnsi="Arial"/>
                <w:color w:val="auto"/>
                <w:sz w:val="24"/>
              </w:rPr>
              <w:t>, ул</w:t>
            </w:r>
            <w:proofErr w:type="gramStart"/>
            <w:r w:rsidR="00733FA4" w:rsidRPr="00170A80">
              <w:rPr>
                <w:rFonts w:ascii="Arial" w:hAnsi="Arial"/>
                <w:color w:val="auto"/>
                <w:sz w:val="24"/>
              </w:rPr>
              <w:t>.Л</w:t>
            </w:r>
            <w:proofErr w:type="gramEnd"/>
            <w:r w:rsidR="00733FA4" w:rsidRPr="00170A80">
              <w:rPr>
                <w:rFonts w:ascii="Arial" w:hAnsi="Arial"/>
                <w:color w:val="auto"/>
                <w:sz w:val="24"/>
              </w:rPr>
              <w:t>енина,5 ; глава сельсовета Мокрицкая Дина Георгиевна</w:t>
            </w:r>
          </w:p>
        </w:tc>
      </w:tr>
    </w:tbl>
    <w:p w:rsidR="00DC75E3" w:rsidRPr="00170A80" w:rsidRDefault="00733FA4" w:rsidP="00170A80">
      <w:pPr>
        <w:spacing w:after="0" w:line="240" w:lineRule="auto"/>
        <w:ind w:firstLine="709"/>
        <w:jc w:val="both"/>
        <w:rPr>
          <w:rFonts w:ascii="Arial" w:hAnsi="Arial"/>
          <w:color w:val="auto"/>
          <w:sz w:val="24"/>
        </w:rPr>
      </w:pPr>
      <w:r w:rsidRPr="00170A80">
        <w:rPr>
          <w:rFonts w:ascii="Arial" w:hAnsi="Arial"/>
          <w:color w:val="auto"/>
          <w:sz w:val="24"/>
        </w:rPr>
        <w:t> </w:t>
      </w:r>
    </w:p>
    <w:p w:rsidR="00DC75E3" w:rsidRPr="00170A80" w:rsidRDefault="00DC75E3" w:rsidP="00170A80">
      <w:pPr>
        <w:spacing w:after="0" w:line="240" w:lineRule="auto"/>
        <w:ind w:firstLine="709"/>
        <w:jc w:val="both"/>
        <w:rPr>
          <w:rFonts w:ascii="Arial" w:hAnsi="Arial"/>
          <w:color w:val="auto"/>
          <w:sz w:val="24"/>
        </w:rPr>
      </w:pPr>
    </w:p>
    <w:bookmarkStart w:id="10" w:name="_ftn1"/>
    <w:bookmarkEnd w:id="10"/>
    <w:p w:rsidR="00DC75E3" w:rsidRPr="00170A80" w:rsidRDefault="00723845" w:rsidP="00170A80">
      <w:pPr>
        <w:spacing w:after="0" w:line="240" w:lineRule="auto"/>
        <w:ind w:firstLine="709"/>
        <w:jc w:val="both"/>
        <w:rPr>
          <w:rFonts w:ascii="Arial" w:hAnsi="Arial"/>
          <w:color w:val="auto"/>
          <w:sz w:val="24"/>
        </w:rPr>
      </w:pPr>
      <w:r w:rsidRPr="00170A80">
        <w:rPr>
          <w:rFonts w:ascii="Arial" w:hAnsi="Arial"/>
          <w:color w:val="auto"/>
          <w:sz w:val="24"/>
          <w:u w:val="single"/>
        </w:rPr>
        <w:fldChar w:fldCharType="begin"/>
      </w:r>
      <w:r w:rsidR="00733FA4" w:rsidRPr="00170A80">
        <w:rPr>
          <w:rFonts w:ascii="Arial" w:hAnsi="Arial"/>
          <w:color w:val="auto"/>
          <w:sz w:val="24"/>
          <w:u w:val="single"/>
        </w:rPr>
        <w:instrText>HYPERLINK "https://pravo-search.minjust.ru/bigs/portal.html#_ftnref1"</w:instrText>
      </w:r>
      <w:r w:rsidRPr="00170A80">
        <w:rPr>
          <w:rFonts w:ascii="Arial" w:hAnsi="Arial"/>
          <w:color w:val="auto"/>
          <w:sz w:val="24"/>
          <w:u w:val="single"/>
        </w:rPr>
        <w:fldChar w:fldCharType="separate"/>
      </w:r>
      <w:r w:rsidR="00733FA4" w:rsidRPr="00170A80">
        <w:rPr>
          <w:rFonts w:ascii="Arial" w:hAnsi="Arial"/>
          <w:color w:val="auto"/>
          <w:sz w:val="24"/>
          <w:u w:val="single"/>
        </w:rPr>
        <w:t>[1]</w:t>
      </w:r>
      <w:r w:rsidRPr="00170A80">
        <w:rPr>
          <w:rFonts w:ascii="Arial" w:hAnsi="Arial"/>
          <w:color w:val="auto"/>
          <w:sz w:val="24"/>
          <w:u w:val="single"/>
        </w:rPr>
        <w:fldChar w:fldCharType="end"/>
      </w:r>
      <w:r w:rsidR="00733FA4" w:rsidRPr="00170A80">
        <w:rPr>
          <w:rFonts w:ascii="Arial" w:hAnsi="Arial"/>
          <w:color w:val="auto"/>
          <w:sz w:val="24"/>
        </w:rPr>
        <w:t xml:space="preserve"> при условии наличия заключенного соглашения о взаимодействии между МФЦ и органом местного самоуправления</w:t>
      </w:r>
    </w:p>
    <w:bookmarkStart w:id="11" w:name="_ftn2"/>
    <w:bookmarkEnd w:id="11"/>
    <w:p w:rsidR="00DC75E3" w:rsidRPr="00170A80" w:rsidRDefault="00723845" w:rsidP="00170A80">
      <w:pPr>
        <w:spacing w:after="0" w:line="240" w:lineRule="auto"/>
        <w:ind w:firstLine="709"/>
        <w:jc w:val="both"/>
        <w:rPr>
          <w:rFonts w:ascii="Arial" w:hAnsi="Arial"/>
          <w:color w:val="auto"/>
          <w:sz w:val="24"/>
        </w:rPr>
      </w:pPr>
      <w:r w:rsidRPr="00170A80">
        <w:rPr>
          <w:rFonts w:ascii="Arial" w:hAnsi="Arial"/>
          <w:color w:val="auto"/>
          <w:sz w:val="24"/>
          <w:u w:val="single"/>
        </w:rPr>
        <w:fldChar w:fldCharType="begin"/>
      </w:r>
      <w:r w:rsidR="00733FA4" w:rsidRPr="00170A80">
        <w:rPr>
          <w:rFonts w:ascii="Arial" w:hAnsi="Arial"/>
          <w:color w:val="auto"/>
          <w:sz w:val="24"/>
          <w:u w:val="single"/>
        </w:rPr>
        <w:instrText>HYPERLINK "https://pravo-search.minjust.ru/bigs/portal.html#_ftnref2"</w:instrText>
      </w:r>
      <w:r w:rsidRPr="00170A80">
        <w:rPr>
          <w:rFonts w:ascii="Arial" w:hAnsi="Arial"/>
          <w:color w:val="auto"/>
          <w:sz w:val="24"/>
          <w:u w:val="single"/>
        </w:rPr>
        <w:fldChar w:fldCharType="separate"/>
      </w:r>
      <w:r w:rsidR="00733FA4" w:rsidRPr="00170A80">
        <w:rPr>
          <w:rFonts w:ascii="Arial" w:hAnsi="Arial"/>
          <w:color w:val="auto"/>
          <w:sz w:val="24"/>
          <w:u w:val="single"/>
        </w:rPr>
        <w:t>[2]</w:t>
      </w:r>
      <w:r w:rsidRPr="00170A80">
        <w:rPr>
          <w:rFonts w:ascii="Arial" w:hAnsi="Arial"/>
          <w:color w:val="auto"/>
          <w:sz w:val="24"/>
          <w:u w:val="single"/>
        </w:rPr>
        <w:fldChar w:fldCharType="end"/>
      </w:r>
      <w:r w:rsidR="00733FA4" w:rsidRPr="00170A80">
        <w:rPr>
          <w:rFonts w:ascii="Arial" w:hAnsi="Arial"/>
          <w:color w:val="auto"/>
          <w:sz w:val="24"/>
        </w:rPr>
        <w:t>предоставление муниципальной услуги «Постановка на учет граждан, испытывающих потребность в древесине для собственных нужд»</w:t>
      </w:r>
      <w:r w:rsidR="00F260C3" w:rsidRPr="00170A80">
        <w:rPr>
          <w:rFonts w:ascii="Arial" w:hAnsi="Arial"/>
          <w:color w:val="auto"/>
          <w:sz w:val="24"/>
        </w:rPr>
        <w:t xml:space="preserve"> </w:t>
      </w:r>
      <w:r w:rsidR="00733FA4" w:rsidRPr="00170A80">
        <w:rPr>
          <w:rFonts w:ascii="Arial" w:hAnsi="Arial"/>
          <w:color w:val="auto"/>
          <w:sz w:val="24"/>
        </w:rPr>
        <w:t>осуществляется</w:t>
      </w:r>
      <w:r w:rsidR="00F260C3" w:rsidRPr="00170A80">
        <w:rPr>
          <w:rFonts w:ascii="Arial" w:hAnsi="Arial"/>
          <w:color w:val="auto"/>
          <w:sz w:val="24"/>
        </w:rPr>
        <w:t xml:space="preserve"> </w:t>
      </w:r>
      <w:r w:rsidR="00733FA4" w:rsidRPr="00170A80">
        <w:rPr>
          <w:rFonts w:ascii="Arial" w:hAnsi="Arial"/>
          <w:color w:val="auto"/>
          <w:sz w:val="24"/>
        </w:rPr>
        <w:t>в электронной форме при наличии регистрации заявителя на Едином портале государственных и муниципальных услуг (функций), а также специальной кнопки «Получить услугу».</w:t>
      </w:r>
    </w:p>
    <w:bookmarkStart w:id="12" w:name="_ftn3"/>
    <w:bookmarkEnd w:id="12"/>
    <w:p w:rsidR="00DC75E3" w:rsidRPr="00170A80" w:rsidRDefault="00723845" w:rsidP="00170A80">
      <w:pPr>
        <w:spacing w:after="0" w:line="240" w:lineRule="auto"/>
        <w:ind w:firstLine="709"/>
        <w:jc w:val="both"/>
        <w:rPr>
          <w:rFonts w:ascii="Arial" w:hAnsi="Arial"/>
          <w:color w:val="auto"/>
          <w:sz w:val="24"/>
        </w:rPr>
      </w:pPr>
      <w:r w:rsidRPr="00170A80">
        <w:rPr>
          <w:rFonts w:ascii="Arial" w:hAnsi="Arial"/>
          <w:color w:val="auto"/>
          <w:sz w:val="24"/>
          <w:u w:val="single"/>
        </w:rPr>
        <w:fldChar w:fldCharType="begin"/>
      </w:r>
      <w:r w:rsidR="00733FA4" w:rsidRPr="00170A80">
        <w:rPr>
          <w:rFonts w:ascii="Arial" w:hAnsi="Arial"/>
          <w:color w:val="auto"/>
          <w:sz w:val="24"/>
          <w:u w:val="single"/>
        </w:rPr>
        <w:instrText>HYPERLINK "https://pravo-search.minjust.ru/bigs/portal.html#_ftnref3"</w:instrText>
      </w:r>
      <w:r w:rsidRPr="00170A80">
        <w:rPr>
          <w:rFonts w:ascii="Arial" w:hAnsi="Arial"/>
          <w:color w:val="auto"/>
          <w:sz w:val="24"/>
          <w:u w:val="single"/>
        </w:rPr>
        <w:fldChar w:fldCharType="separate"/>
      </w:r>
      <w:r w:rsidR="00733FA4" w:rsidRPr="00170A80">
        <w:rPr>
          <w:rFonts w:ascii="Arial" w:hAnsi="Arial"/>
          <w:color w:val="auto"/>
          <w:sz w:val="24"/>
          <w:u w:val="single"/>
        </w:rPr>
        <w:t>[3]</w:t>
      </w:r>
      <w:r w:rsidRPr="00170A80">
        <w:rPr>
          <w:rFonts w:ascii="Arial" w:hAnsi="Arial"/>
          <w:color w:val="auto"/>
          <w:sz w:val="24"/>
          <w:u w:val="single"/>
        </w:rPr>
        <w:fldChar w:fldCharType="end"/>
      </w:r>
      <w:r w:rsidR="00733FA4" w:rsidRPr="00170A80">
        <w:rPr>
          <w:rFonts w:ascii="Arial" w:hAnsi="Arial"/>
          <w:color w:val="auto"/>
          <w:sz w:val="24"/>
        </w:rPr>
        <w:t xml:space="preserve"> Настоящий пункт в данной редакции вступает в силу с 01.01.2019. До 01.01.2019 пункт излагается в редакции: «копия разрешения на строительство»</w:t>
      </w:r>
    </w:p>
    <w:bookmarkStart w:id="13" w:name="_ftn4"/>
    <w:bookmarkEnd w:id="13"/>
    <w:p w:rsidR="00DC75E3" w:rsidRPr="00170A80" w:rsidRDefault="00723845" w:rsidP="00170A80">
      <w:pPr>
        <w:spacing w:after="0" w:line="240" w:lineRule="auto"/>
        <w:ind w:firstLine="709"/>
        <w:jc w:val="both"/>
        <w:rPr>
          <w:rFonts w:ascii="Arial" w:hAnsi="Arial"/>
          <w:color w:val="auto"/>
          <w:sz w:val="24"/>
        </w:rPr>
      </w:pPr>
      <w:r w:rsidRPr="00170A80">
        <w:rPr>
          <w:rFonts w:ascii="Arial" w:hAnsi="Arial"/>
          <w:color w:val="auto"/>
          <w:sz w:val="24"/>
          <w:u w:val="single"/>
        </w:rPr>
        <w:fldChar w:fldCharType="begin"/>
      </w:r>
      <w:r w:rsidR="00733FA4" w:rsidRPr="00170A80">
        <w:rPr>
          <w:rFonts w:ascii="Arial" w:hAnsi="Arial"/>
          <w:color w:val="auto"/>
          <w:sz w:val="24"/>
          <w:u w:val="single"/>
        </w:rPr>
        <w:instrText>HYPERLINK "https://pravo-search.minjust.ru/bigs/portal.html#_ftnref4"</w:instrText>
      </w:r>
      <w:r w:rsidRPr="00170A80">
        <w:rPr>
          <w:rFonts w:ascii="Arial" w:hAnsi="Arial"/>
          <w:color w:val="auto"/>
          <w:sz w:val="24"/>
          <w:u w:val="single"/>
        </w:rPr>
        <w:fldChar w:fldCharType="separate"/>
      </w:r>
      <w:r w:rsidR="00733FA4" w:rsidRPr="00170A80">
        <w:rPr>
          <w:rFonts w:ascii="Arial" w:hAnsi="Arial"/>
          <w:color w:val="auto"/>
          <w:sz w:val="24"/>
          <w:u w:val="single"/>
        </w:rPr>
        <w:t>[4]</w:t>
      </w:r>
      <w:r w:rsidRPr="00170A80">
        <w:rPr>
          <w:rFonts w:ascii="Arial" w:hAnsi="Arial"/>
          <w:color w:val="auto"/>
          <w:sz w:val="24"/>
          <w:u w:val="single"/>
        </w:rPr>
        <w:fldChar w:fldCharType="end"/>
      </w:r>
      <w:r w:rsidR="00733FA4" w:rsidRPr="00170A80">
        <w:rPr>
          <w:rFonts w:ascii="Arial" w:hAnsi="Arial"/>
          <w:color w:val="auto"/>
          <w:sz w:val="24"/>
        </w:rP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bookmarkStart w:id="14" w:name="_ftn5"/>
    <w:bookmarkEnd w:id="14"/>
    <w:p w:rsidR="00DC75E3" w:rsidRPr="00170A80" w:rsidRDefault="00723845" w:rsidP="00170A80">
      <w:pPr>
        <w:spacing w:after="0" w:line="240" w:lineRule="auto"/>
        <w:ind w:firstLine="709"/>
        <w:jc w:val="both"/>
        <w:rPr>
          <w:rFonts w:ascii="Arial" w:hAnsi="Arial"/>
          <w:color w:val="auto"/>
          <w:sz w:val="24"/>
        </w:rPr>
      </w:pPr>
      <w:r w:rsidRPr="00170A80">
        <w:rPr>
          <w:rFonts w:ascii="Arial" w:hAnsi="Arial"/>
          <w:color w:val="auto"/>
          <w:sz w:val="24"/>
          <w:u w:val="single"/>
        </w:rPr>
        <w:fldChar w:fldCharType="begin"/>
      </w:r>
      <w:r w:rsidR="00733FA4" w:rsidRPr="00170A80">
        <w:rPr>
          <w:rFonts w:ascii="Arial" w:hAnsi="Arial"/>
          <w:color w:val="auto"/>
          <w:sz w:val="24"/>
          <w:u w:val="single"/>
        </w:rPr>
        <w:instrText>HYPERLINK "https://pravo-search.minjust.ru/bigs/portal.html#_ftnref5"</w:instrText>
      </w:r>
      <w:r w:rsidRPr="00170A80">
        <w:rPr>
          <w:rFonts w:ascii="Arial" w:hAnsi="Arial"/>
          <w:color w:val="auto"/>
          <w:sz w:val="24"/>
          <w:u w:val="single"/>
        </w:rPr>
        <w:fldChar w:fldCharType="separate"/>
      </w:r>
      <w:r w:rsidR="00733FA4" w:rsidRPr="00170A80">
        <w:rPr>
          <w:rFonts w:ascii="Arial" w:hAnsi="Arial"/>
          <w:color w:val="auto"/>
          <w:sz w:val="24"/>
          <w:u w:val="single"/>
        </w:rPr>
        <w:t>[5]</w:t>
      </w:r>
      <w:r w:rsidRPr="00170A80">
        <w:rPr>
          <w:rFonts w:ascii="Arial" w:hAnsi="Arial"/>
          <w:color w:val="auto"/>
          <w:sz w:val="24"/>
          <w:u w:val="single"/>
        </w:rPr>
        <w:fldChar w:fldCharType="end"/>
      </w:r>
      <w:r w:rsidR="00733FA4" w:rsidRPr="00170A80">
        <w:rPr>
          <w:rFonts w:ascii="Arial" w:hAnsi="Arial"/>
          <w:color w:val="auto"/>
          <w:sz w:val="24"/>
        </w:rP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p w:rsidR="00DC75E3" w:rsidRPr="00170A80" w:rsidRDefault="00DC75E3" w:rsidP="00170A80">
      <w:pPr>
        <w:spacing w:after="0" w:line="240" w:lineRule="auto"/>
        <w:ind w:firstLine="709"/>
        <w:jc w:val="both"/>
        <w:rPr>
          <w:rFonts w:ascii="Arial" w:hAnsi="Arial"/>
          <w:color w:val="auto"/>
          <w:sz w:val="24"/>
        </w:rPr>
      </w:pPr>
    </w:p>
    <w:sectPr w:rsidR="00DC75E3" w:rsidRPr="00170A80" w:rsidSect="009E4E51">
      <w:pgSz w:w="11906" w:h="16838"/>
      <w:pgMar w:top="1134" w:right="850" w:bottom="284" w:left="1701" w:header="708" w:footer="708"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DC75E3"/>
    <w:rsid w:val="00170A80"/>
    <w:rsid w:val="001E4B69"/>
    <w:rsid w:val="0028097D"/>
    <w:rsid w:val="00300AB6"/>
    <w:rsid w:val="006C7CB3"/>
    <w:rsid w:val="00723845"/>
    <w:rsid w:val="00733FA4"/>
    <w:rsid w:val="009E4E51"/>
    <w:rsid w:val="00AD62FB"/>
    <w:rsid w:val="00B90984"/>
    <w:rsid w:val="00DC75E3"/>
    <w:rsid w:val="00F260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DC75E3"/>
  </w:style>
  <w:style w:type="paragraph" w:styleId="10">
    <w:name w:val="heading 1"/>
    <w:next w:val="a"/>
    <w:link w:val="11"/>
    <w:uiPriority w:val="9"/>
    <w:qFormat/>
    <w:rsid w:val="00DC75E3"/>
    <w:pPr>
      <w:spacing w:before="120" w:after="120"/>
      <w:jc w:val="both"/>
      <w:outlineLvl w:val="0"/>
    </w:pPr>
    <w:rPr>
      <w:rFonts w:ascii="XO Thames" w:hAnsi="XO Thames"/>
      <w:b/>
      <w:sz w:val="32"/>
    </w:rPr>
  </w:style>
  <w:style w:type="paragraph" w:styleId="2">
    <w:name w:val="heading 2"/>
    <w:next w:val="a"/>
    <w:link w:val="20"/>
    <w:uiPriority w:val="9"/>
    <w:qFormat/>
    <w:rsid w:val="00DC75E3"/>
    <w:pPr>
      <w:spacing w:before="120" w:after="120"/>
      <w:jc w:val="both"/>
      <w:outlineLvl w:val="1"/>
    </w:pPr>
    <w:rPr>
      <w:rFonts w:ascii="XO Thames" w:hAnsi="XO Thames"/>
      <w:b/>
      <w:sz w:val="28"/>
    </w:rPr>
  </w:style>
  <w:style w:type="paragraph" w:styleId="3">
    <w:name w:val="heading 3"/>
    <w:next w:val="a"/>
    <w:link w:val="30"/>
    <w:uiPriority w:val="9"/>
    <w:qFormat/>
    <w:rsid w:val="00DC75E3"/>
    <w:pPr>
      <w:spacing w:before="120" w:after="120"/>
      <w:jc w:val="both"/>
      <w:outlineLvl w:val="2"/>
    </w:pPr>
    <w:rPr>
      <w:rFonts w:ascii="XO Thames" w:hAnsi="XO Thames"/>
      <w:b/>
      <w:sz w:val="26"/>
    </w:rPr>
  </w:style>
  <w:style w:type="paragraph" w:styleId="4">
    <w:name w:val="heading 4"/>
    <w:next w:val="a"/>
    <w:link w:val="40"/>
    <w:uiPriority w:val="9"/>
    <w:qFormat/>
    <w:rsid w:val="00DC75E3"/>
    <w:pPr>
      <w:spacing w:before="120" w:after="120"/>
      <w:jc w:val="both"/>
      <w:outlineLvl w:val="3"/>
    </w:pPr>
    <w:rPr>
      <w:rFonts w:ascii="XO Thames" w:hAnsi="XO Thames"/>
      <w:b/>
      <w:sz w:val="24"/>
    </w:rPr>
  </w:style>
  <w:style w:type="paragraph" w:styleId="5">
    <w:name w:val="heading 5"/>
    <w:next w:val="a"/>
    <w:link w:val="50"/>
    <w:uiPriority w:val="9"/>
    <w:qFormat/>
    <w:rsid w:val="00DC75E3"/>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DC75E3"/>
  </w:style>
  <w:style w:type="paragraph" w:styleId="21">
    <w:name w:val="toc 2"/>
    <w:next w:val="a"/>
    <w:link w:val="22"/>
    <w:uiPriority w:val="39"/>
    <w:rsid w:val="00DC75E3"/>
    <w:pPr>
      <w:ind w:left="200"/>
    </w:pPr>
    <w:rPr>
      <w:rFonts w:ascii="XO Thames" w:hAnsi="XO Thames"/>
      <w:sz w:val="28"/>
    </w:rPr>
  </w:style>
  <w:style w:type="character" w:customStyle="1" w:styleId="22">
    <w:name w:val="Оглавление 2 Знак"/>
    <w:link w:val="21"/>
    <w:rsid w:val="00DC75E3"/>
    <w:rPr>
      <w:rFonts w:ascii="XO Thames" w:hAnsi="XO Thames"/>
      <w:sz w:val="28"/>
    </w:rPr>
  </w:style>
  <w:style w:type="paragraph" w:styleId="41">
    <w:name w:val="toc 4"/>
    <w:next w:val="a"/>
    <w:link w:val="42"/>
    <w:uiPriority w:val="39"/>
    <w:rsid w:val="00DC75E3"/>
    <w:pPr>
      <w:ind w:left="600"/>
    </w:pPr>
    <w:rPr>
      <w:rFonts w:ascii="XO Thames" w:hAnsi="XO Thames"/>
      <w:sz w:val="28"/>
    </w:rPr>
  </w:style>
  <w:style w:type="character" w:customStyle="1" w:styleId="42">
    <w:name w:val="Оглавление 4 Знак"/>
    <w:link w:val="41"/>
    <w:rsid w:val="00DC75E3"/>
    <w:rPr>
      <w:rFonts w:ascii="XO Thames" w:hAnsi="XO Thames"/>
      <w:sz w:val="28"/>
    </w:rPr>
  </w:style>
  <w:style w:type="paragraph" w:styleId="6">
    <w:name w:val="toc 6"/>
    <w:next w:val="a"/>
    <w:link w:val="60"/>
    <w:uiPriority w:val="39"/>
    <w:rsid w:val="00DC75E3"/>
    <w:pPr>
      <w:ind w:left="1000"/>
    </w:pPr>
    <w:rPr>
      <w:rFonts w:ascii="XO Thames" w:hAnsi="XO Thames"/>
      <w:sz w:val="28"/>
    </w:rPr>
  </w:style>
  <w:style w:type="character" w:customStyle="1" w:styleId="60">
    <w:name w:val="Оглавление 6 Знак"/>
    <w:link w:val="6"/>
    <w:rsid w:val="00DC75E3"/>
    <w:rPr>
      <w:rFonts w:ascii="XO Thames" w:hAnsi="XO Thames"/>
      <w:sz w:val="28"/>
    </w:rPr>
  </w:style>
  <w:style w:type="paragraph" w:styleId="7">
    <w:name w:val="toc 7"/>
    <w:next w:val="a"/>
    <w:link w:val="70"/>
    <w:uiPriority w:val="39"/>
    <w:rsid w:val="00DC75E3"/>
    <w:pPr>
      <w:ind w:left="1200"/>
    </w:pPr>
    <w:rPr>
      <w:rFonts w:ascii="XO Thames" w:hAnsi="XO Thames"/>
      <w:sz w:val="28"/>
    </w:rPr>
  </w:style>
  <w:style w:type="character" w:customStyle="1" w:styleId="70">
    <w:name w:val="Оглавление 7 Знак"/>
    <w:link w:val="7"/>
    <w:rsid w:val="00DC75E3"/>
    <w:rPr>
      <w:rFonts w:ascii="XO Thames" w:hAnsi="XO Thames"/>
      <w:sz w:val="28"/>
    </w:rPr>
  </w:style>
  <w:style w:type="paragraph" w:styleId="a3">
    <w:name w:val="Normal (Web)"/>
    <w:basedOn w:val="a"/>
    <w:link w:val="a4"/>
    <w:rsid w:val="00DC75E3"/>
    <w:pPr>
      <w:spacing w:beforeAutospacing="1" w:afterAutospacing="1" w:line="240" w:lineRule="auto"/>
    </w:pPr>
    <w:rPr>
      <w:rFonts w:ascii="Times New Roman" w:hAnsi="Times New Roman"/>
      <w:sz w:val="24"/>
    </w:rPr>
  </w:style>
  <w:style w:type="character" w:customStyle="1" w:styleId="a4">
    <w:name w:val="Обычный (веб) Знак"/>
    <w:basedOn w:val="1"/>
    <w:link w:val="a3"/>
    <w:rsid w:val="00DC75E3"/>
    <w:rPr>
      <w:rFonts w:ascii="Times New Roman" w:hAnsi="Times New Roman"/>
      <w:sz w:val="24"/>
    </w:rPr>
  </w:style>
  <w:style w:type="paragraph" w:customStyle="1" w:styleId="12">
    <w:name w:val="Основной шрифт абзаца1"/>
    <w:link w:val="Endnote"/>
    <w:rsid w:val="00DC75E3"/>
  </w:style>
  <w:style w:type="paragraph" w:customStyle="1" w:styleId="Endnote">
    <w:name w:val="Endnote"/>
    <w:link w:val="Endnote0"/>
    <w:rsid w:val="00DC75E3"/>
    <w:pPr>
      <w:ind w:firstLine="851"/>
      <w:jc w:val="both"/>
    </w:pPr>
    <w:rPr>
      <w:rFonts w:ascii="XO Thames" w:hAnsi="XO Thames"/>
    </w:rPr>
  </w:style>
  <w:style w:type="character" w:customStyle="1" w:styleId="Endnote0">
    <w:name w:val="Endnote"/>
    <w:link w:val="Endnote"/>
    <w:rsid w:val="00DC75E3"/>
    <w:rPr>
      <w:rFonts w:ascii="XO Thames" w:hAnsi="XO Thames"/>
      <w:sz w:val="22"/>
    </w:rPr>
  </w:style>
  <w:style w:type="character" w:customStyle="1" w:styleId="30">
    <w:name w:val="Заголовок 3 Знак"/>
    <w:link w:val="3"/>
    <w:rsid w:val="00DC75E3"/>
    <w:rPr>
      <w:rFonts w:ascii="XO Thames" w:hAnsi="XO Thames"/>
      <w:b/>
      <w:sz w:val="26"/>
    </w:rPr>
  </w:style>
  <w:style w:type="paragraph" w:styleId="31">
    <w:name w:val="toc 3"/>
    <w:next w:val="a"/>
    <w:link w:val="32"/>
    <w:uiPriority w:val="39"/>
    <w:rsid w:val="00DC75E3"/>
    <w:pPr>
      <w:ind w:left="400"/>
    </w:pPr>
    <w:rPr>
      <w:rFonts w:ascii="XO Thames" w:hAnsi="XO Thames"/>
      <w:sz w:val="28"/>
    </w:rPr>
  </w:style>
  <w:style w:type="character" w:customStyle="1" w:styleId="32">
    <w:name w:val="Оглавление 3 Знак"/>
    <w:link w:val="31"/>
    <w:rsid w:val="00DC75E3"/>
    <w:rPr>
      <w:rFonts w:ascii="XO Thames" w:hAnsi="XO Thames"/>
      <w:sz w:val="28"/>
    </w:rPr>
  </w:style>
  <w:style w:type="character" w:customStyle="1" w:styleId="50">
    <w:name w:val="Заголовок 5 Знак"/>
    <w:link w:val="5"/>
    <w:rsid w:val="00DC75E3"/>
    <w:rPr>
      <w:rFonts w:ascii="XO Thames" w:hAnsi="XO Thames"/>
      <w:b/>
      <w:sz w:val="22"/>
    </w:rPr>
  </w:style>
  <w:style w:type="paragraph" w:customStyle="1" w:styleId="normalweb">
    <w:name w:val="normalweb"/>
    <w:basedOn w:val="a"/>
    <w:link w:val="normalweb0"/>
    <w:rsid w:val="00DC75E3"/>
    <w:pPr>
      <w:spacing w:beforeAutospacing="1" w:afterAutospacing="1" w:line="240" w:lineRule="auto"/>
    </w:pPr>
    <w:rPr>
      <w:rFonts w:ascii="Times New Roman" w:hAnsi="Times New Roman"/>
      <w:sz w:val="24"/>
    </w:rPr>
  </w:style>
  <w:style w:type="character" w:customStyle="1" w:styleId="normalweb0">
    <w:name w:val="normalweb"/>
    <w:basedOn w:val="1"/>
    <w:link w:val="normalweb"/>
    <w:rsid w:val="00DC75E3"/>
    <w:rPr>
      <w:rFonts w:ascii="Times New Roman" w:hAnsi="Times New Roman"/>
      <w:sz w:val="24"/>
    </w:rPr>
  </w:style>
  <w:style w:type="character" w:customStyle="1" w:styleId="11">
    <w:name w:val="Заголовок 1 Знак"/>
    <w:link w:val="10"/>
    <w:rsid w:val="00DC75E3"/>
    <w:rPr>
      <w:rFonts w:ascii="XO Thames" w:hAnsi="XO Thames"/>
      <w:b/>
      <w:sz w:val="32"/>
    </w:rPr>
  </w:style>
  <w:style w:type="paragraph" w:customStyle="1" w:styleId="13">
    <w:name w:val="Гиперссылка1"/>
    <w:basedOn w:val="12"/>
    <w:link w:val="a5"/>
    <w:rsid w:val="00DC75E3"/>
    <w:rPr>
      <w:color w:val="0000FF"/>
      <w:u w:val="single"/>
    </w:rPr>
  </w:style>
  <w:style w:type="character" w:styleId="a5">
    <w:name w:val="Hyperlink"/>
    <w:basedOn w:val="a0"/>
    <w:link w:val="13"/>
    <w:rsid w:val="00DC75E3"/>
    <w:rPr>
      <w:color w:val="0000FF"/>
      <w:u w:val="single"/>
    </w:rPr>
  </w:style>
  <w:style w:type="paragraph" w:customStyle="1" w:styleId="Footnote">
    <w:name w:val="Footnote"/>
    <w:basedOn w:val="a"/>
    <w:link w:val="Footnote0"/>
    <w:rsid w:val="00DC75E3"/>
    <w:pPr>
      <w:spacing w:beforeAutospacing="1" w:afterAutospacing="1" w:line="240" w:lineRule="auto"/>
    </w:pPr>
    <w:rPr>
      <w:rFonts w:ascii="Times New Roman" w:hAnsi="Times New Roman"/>
      <w:sz w:val="24"/>
    </w:rPr>
  </w:style>
  <w:style w:type="character" w:customStyle="1" w:styleId="Footnote0">
    <w:name w:val="Footnote"/>
    <w:basedOn w:val="1"/>
    <w:link w:val="Footnote"/>
    <w:rsid w:val="00DC75E3"/>
    <w:rPr>
      <w:rFonts w:ascii="Times New Roman" w:hAnsi="Times New Roman"/>
      <w:sz w:val="24"/>
    </w:rPr>
  </w:style>
  <w:style w:type="paragraph" w:styleId="14">
    <w:name w:val="toc 1"/>
    <w:next w:val="a"/>
    <w:link w:val="15"/>
    <w:uiPriority w:val="39"/>
    <w:rsid w:val="00DC75E3"/>
    <w:rPr>
      <w:rFonts w:ascii="XO Thames" w:hAnsi="XO Thames"/>
      <w:b/>
      <w:sz w:val="28"/>
    </w:rPr>
  </w:style>
  <w:style w:type="character" w:customStyle="1" w:styleId="15">
    <w:name w:val="Оглавление 1 Знак"/>
    <w:link w:val="14"/>
    <w:rsid w:val="00DC75E3"/>
    <w:rPr>
      <w:rFonts w:ascii="XO Thames" w:hAnsi="XO Thames"/>
      <w:b/>
      <w:sz w:val="28"/>
    </w:rPr>
  </w:style>
  <w:style w:type="paragraph" w:customStyle="1" w:styleId="HeaderandFooter">
    <w:name w:val="Header and Footer"/>
    <w:link w:val="HeaderandFooter0"/>
    <w:rsid w:val="00DC75E3"/>
    <w:pPr>
      <w:spacing w:line="240" w:lineRule="auto"/>
      <w:jc w:val="both"/>
    </w:pPr>
    <w:rPr>
      <w:rFonts w:ascii="XO Thames" w:hAnsi="XO Thames"/>
      <w:sz w:val="28"/>
    </w:rPr>
  </w:style>
  <w:style w:type="character" w:customStyle="1" w:styleId="HeaderandFooter0">
    <w:name w:val="Header and Footer"/>
    <w:link w:val="HeaderandFooter"/>
    <w:rsid w:val="00DC75E3"/>
    <w:rPr>
      <w:rFonts w:ascii="XO Thames" w:hAnsi="XO Thames"/>
      <w:sz w:val="28"/>
    </w:rPr>
  </w:style>
  <w:style w:type="paragraph" w:customStyle="1" w:styleId="listparagraph">
    <w:name w:val="listparagraph"/>
    <w:basedOn w:val="a"/>
    <w:link w:val="listparagraph0"/>
    <w:rsid w:val="00DC75E3"/>
    <w:pPr>
      <w:spacing w:beforeAutospacing="1" w:afterAutospacing="1" w:line="240" w:lineRule="auto"/>
    </w:pPr>
    <w:rPr>
      <w:rFonts w:ascii="Times New Roman" w:hAnsi="Times New Roman"/>
      <w:sz w:val="24"/>
    </w:rPr>
  </w:style>
  <w:style w:type="character" w:customStyle="1" w:styleId="listparagraph0">
    <w:name w:val="listparagraph"/>
    <w:basedOn w:val="1"/>
    <w:link w:val="listparagraph"/>
    <w:rsid w:val="00DC75E3"/>
    <w:rPr>
      <w:rFonts w:ascii="Times New Roman" w:hAnsi="Times New Roman"/>
      <w:sz w:val="24"/>
    </w:rPr>
  </w:style>
  <w:style w:type="paragraph" w:styleId="9">
    <w:name w:val="toc 9"/>
    <w:next w:val="a"/>
    <w:link w:val="90"/>
    <w:uiPriority w:val="39"/>
    <w:rsid w:val="00DC75E3"/>
    <w:pPr>
      <w:ind w:left="1600"/>
    </w:pPr>
    <w:rPr>
      <w:rFonts w:ascii="XO Thames" w:hAnsi="XO Thames"/>
      <w:sz w:val="28"/>
    </w:rPr>
  </w:style>
  <w:style w:type="character" w:customStyle="1" w:styleId="90">
    <w:name w:val="Оглавление 9 Знак"/>
    <w:link w:val="9"/>
    <w:rsid w:val="00DC75E3"/>
    <w:rPr>
      <w:rFonts w:ascii="XO Thames" w:hAnsi="XO Thames"/>
      <w:sz w:val="28"/>
    </w:rPr>
  </w:style>
  <w:style w:type="paragraph" w:customStyle="1" w:styleId="hyperlink">
    <w:name w:val="hyperlink"/>
    <w:basedOn w:val="12"/>
    <w:link w:val="hyperlink0"/>
    <w:rsid w:val="00DC75E3"/>
  </w:style>
  <w:style w:type="character" w:customStyle="1" w:styleId="hyperlink0">
    <w:name w:val="hyperlink"/>
    <w:basedOn w:val="a0"/>
    <w:link w:val="hyperlink"/>
    <w:rsid w:val="00DC75E3"/>
  </w:style>
  <w:style w:type="paragraph" w:styleId="8">
    <w:name w:val="toc 8"/>
    <w:next w:val="a"/>
    <w:link w:val="80"/>
    <w:uiPriority w:val="39"/>
    <w:rsid w:val="00DC75E3"/>
    <w:pPr>
      <w:ind w:left="1400"/>
    </w:pPr>
    <w:rPr>
      <w:rFonts w:ascii="XO Thames" w:hAnsi="XO Thames"/>
      <w:sz w:val="28"/>
    </w:rPr>
  </w:style>
  <w:style w:type="character" w:customStyle="1" w:styleId="80">
    <w:name w:val="Оглавление 8 Знак"/>
    <w:link w:val="8"/>
    <w:rsid w:val="00DC75E3"/>
    <w:rPr>
      <w:rFonts w:ascii="XO Thames" w:hAnsi="XO Thames"/>
      <w:sz w:val="28"/>
    </w:rPr>
  </w:style>
  <w:style w:type="paragraph" w:customStyle="1" w:styleId="16">
    <w:name w:val="Просмотренная гиперссылка1"/>
    <w:basedOn w:val="12"/>
    <w:link w:val="a6"/>
    <w:rsid w:val="00DC75E3"/>
    <w:rPr>
      <w:color w:val="800080"/>
      <w:u w:val="single"/>
    </w:rPr>
  </w:style>
  <w:style w:type="character" w:styleId="a6">
    <w:name w:val="FollowedHyperlink"/>
    <w:basedOn w:val="a0"/>
    <w:link w:val="16"/>
    <w:rsid w:val="00DC75E3"/>
    <w:rPr>
      <w:color w:val="800080"/>
      <w:u w:val="single"/>
    </w:rPr>
  </w:style>
  <w:style w:type="paragraph" w:styleId="51">
    <w:name w:val="toc 5"/>
    <w:next w:val="a"/>
    <w:link w:val="52"/>
    <w:uiPriority w:val="39"/>
    <w:rsid w:val="00DC75E3"/>
    <w:pPr>
      <w:ind w:left="800"/>
    </w:pPr>
    <w:rPr>
      <w:rFonts w:ascii="XO Thames" w:hAnsi="XO Thames"/>
      <w:sz w:val="28"/>
    </w:rPr>
  </w:style>
  <w:style w:type="character" w:customStyle="1" w:styleId="52">
    <w:name w:val="Оглавление 5 Знак"/>
    <w:link w:val="51"/>
    <w:rsid w:val="00DC75E3"/>
    <w:rPr>
      <w:rFonts w:ascii="XO Thames" w:hAnsi="XO Thames"/>
      <w:sz w:val="28"/>
    </w:rPr>
  </w:style>
  <w:style w:type="paragraph" w:styleId="a7">
    <w:name w:val="Subtitle"/>
    <w:next w:val="a"/>
    <w:link w:val="a8"/>
    <w:uiPriority w:val="11"/>
    <w:qFormat/>
    <w:rsid w:val="00DC75E3"/>
    <w:pPr>
      <w:jc w:val="both"/>
    </w:pPr>
    <w:rPr>
      <w:rFonts w:ascii="XO Thames" w:hAnsi="XO Thames"/>
      <w:i/>
      <w:sz w:val="24"/>
    </w:rPr>
  </w:style>
  <w:style w:type="character" w:customStyle="1" w:styleId="a8">
    <w:name w:val="Подзаголовок Знак"/>
    <w:link w:val="a7"/>
    <w:rsid w:val="00DC75E3"/>
    <w:rPr>
      <w:rFonts w:ascii="XO Thames" w:hAnsi="XO Thames"/>
      <w:i/>
      <w:sz w:val="24"/>
    </w:rPr>
  </w:style>
  <w:style w:type="paragraph" w:styleId="a9">
    <w:name w:val="Title"/>
    <w:next w:val="a"/>
    <w:link w:val="aa"/>
    <w:uiPriority w:val="10"/>
    <w:qFormat/>
    <w:rsid w:val="00DC75E3"/>
    <w:pPr>
      <w:spacing w:before="567" w:after="567"/>
      <w:jc w:val="center"/>
    </w:pPr>
    <w:rPr>
      <w:rFonts w:ascii="XO Thames" w:hAnsi="XO Thames"/>
      <w:b/>
      <w:caps/>
      <w:sz w:val="40"/>
    </w:rPr>
  </w:style>
  <w:style w:type="character" w:customStyle="1" w:styleId="aa">
    <w:name w:val="Название Знак"/>
    <w:link w:val="a9"/>
    <w:rsid w:val="00DC75E3"/>
    <w:rPr>
      <w:rFonts w:ascii="XO Thames" w:hAnsi="XO Thames"/>
      <w:b/>
      <w:caps/>
      <w:sz w:val="40"/>
    </w:rPr>
  </w:style>
  <w:style w:type="character" w:customStyle="1" w:styleId="40">
    <w:name w:val="Заголовок 4 Знак"/>
    <w:link w:val="4"/>
    <w:rsid w:val="00DC75E3"/>
    <w:rPr>
      <w:rFonts w:ascii="XO Thames" w:hAnsi="XO Thames"/>
      <w:b/>
      <w:sz w:val="24"/>
    </w:rPr>
  </w:style>
  <w:style w:type="character" w:customStyle="1" w:styleId="20">
    <w:name w:val="Заголовок 2 Знак"/>
    <w:link w:val="2"/>
    <w:rsid w:val="00DC75E3"/>
    <w:rPr>
      <w:rFonts w:ascii="XO Thames" w:hAnsi="XO Thames"/>
      <w:b/>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FB996145-A95D-4FFF-9510-1872D4BA22B4" TargetMode="External"/><Relationship Id="rId13" Type="http://schemas.openxmlformats.org/officeDocument/2006/relationships/hyperlink" Target="https://pravo-search.minjust.ru/bigs/showDocument.html?id=99249E7B-F9C8-4D12-B906-BB583B820A63" TargetMode="External"/><Relationship Id="rId18" Type="http://schemas.openxmlformats.org/officeDocument/2006/relationships/hyperlink" Target="https://pravo-search.minjust.ru/bigs/showDocument.html?id=BBA0BFB1-06C7-4E50-A8D3-FE1045784BF1" TargetMode="External"/><Relationship Id="rId26" Type="http://schemas.openxmlformats.org/officeDocument/2006/relationships/hyperlink" Target="https://pravo-search.minjust.ru/bigs/showDocument.html?id=804E68DE-2553-46A8-A5F4-2D6D509798C3" TargetMode="External"/><Relationship Id="rId39" Type="http://schemas.openxmlformats.org/officeDocument/2006/relationships/hyperlink" Target="https://pravo-search.minjust.ru/bigs/showDocument.html?id=370BA400-14C4-4CDB-8A8B-B11F2A1A2F55" TargetMode="External"/><Relationship Id="rId3" Type="http://schemas.openxmlformats.org/officeDocument/2006/relationships/webSettings" Target="webSettings.xml"/><Relationship Id="rId21" Type="http://schemas.openxmlformats.org/officeDocument/2006/relationships/hyperlink" Target="https://pravo-search.minjust.ru/bigs/showDocument.html?id=14F79F23-26A1-4AAC-9064-101F96742A57" TargetMode="External"/><Relationship Id="rId34" Type="http://schemas.openxmlformats.org/officeDocument/2006/relationships/hyperlink" Target="https://pravo-search.minjust.ru/bigs/showDocument.html?id=BBA0BFB1-06C7-4E50-A8D3-FE1045784BF1" TargetMode="External"/><Relationship Id="rId42" Type="http://schemas.openxmlformats.org/officeDocument/2006/relationships/theme" Target="theme/theme1.xml"/><Relationship Id="rId7" Type="http://schemas.openxmlformats.org/officeDocument/2006/relationships/hyperlink" Target="https://pravo-search.minjust.ru/bigs/showDocument.html?id=54C12BE2-A700-4E3C-AF80-C7480090DE7C" TargetMode="External"/><Relationship Id="rId12" Type="http://schemas.openxmlformats.org/officeDocument/2006/relationships/hyperlink" Target="https://pravo-search.minjust.ru/bigs/showDocument.html?id=15D4560C-D530-4955-BF7E-F734337AE80B" TargetMode="External"/><Relationship Id="rId17" Type="http://schemas.openxmlformats.org/officeDocument/2006/relationships/hyperlink" Target="https://pravo-search.minjust.ru/bigs/showDocument.html?id=0A02E7AB-81DC-427B-9BB7-ABFB1E14BDF3" TargetMode="External"/><Relationship Id="rId25" Type="http://schemas.openxmlformats.org/officeDocument/2006/relationships/hyperlink" Target="https://pravo-search.minjust.ru/bigs/showDocument.html?id=BBA0BFB1-06C7-4E50-A8D3-FE1045784BF1" TargetMode="External"/><Relationship Id="rId33" Type="http://schemas.openxmlformats.org/officeDocument/2006/relationships/hyperlink" Target="https://pravo-search.minjust.ru/bigs/showDocument.html?id=03CF0FB8-17D5-46F6-A5EC-D1642676534B" TargetMode="External"/><Relationship Id="rId38" Type="http://schemas.openxmlformats.org/officeDocument/2006/relationships/hyperlink" Target="https://pravo-search.minjust.ru/bigs/showDocument.html?id=BFE93E6E-64FD-455C-A951-FF5F77FBFE0B" TargetMode="External"/><Relationship Id="rId2" Type="http://schemas.openxmlformats.org/officeDocument/2006/relationships/settings" Target="settings.xml"/><Relationship Id="rId16" Type="http://schemas.openxmlformats.org/officeDocument/2006/relationships/hyperlink" Target="https://pravo-search.minjust.ru/bigs/showDocument.html?id=4F48675C-2DC2-4B7B-8F43-C7D17AB9072F" TargetMode="External"/><Relationship Id="rId20" Type="http://schemas.openxmlformats.org/officeDocument/2006/relationships/hyperlink" Target="https://pravo-search.minjust.ru/bigs/showDocument.html?id=103BB42A-9DB8-45C4-8E50-7C53BF0DDFFE" TargetMode="External"/><Relationship Id="rId29" Type="http://schemas.openxmlformats.org/officeDocument/2006/relationships/hyperlink" Target="https://pravo-search.minjust.ru/bigs/showDocument.html?id=BBA0BFB1-06C7-4E50-A8D3-FE1045784BF1"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pravo-search.minjust.ru/bigs/showDocument.html?id=E79B5293-BF46-4FC3-95E7-39069C600710" TargetMode="External"/><Relationship Id="rId11" Type="http://schemas.openxmlformats.org/officeDocument/2006/relationships/hyperlink" Target="https://pravo-search.minjust.ru/bigs/showDocument.html?id=5C2484AC-40EB-415B-851A-4EDDEEF9ECC6" TargetMode="External"/><Relationship Id="rId24" Type="http://schemas.openxmlformats.org/officeDocument/2006/relationships/hyperlink" Target="https://pravo-search.minjust.ru/bigs/showDocument.html?id=E79B5293-BF46-4FC3-95E7-39069C600710" TargetMode="External"/><Relationship Id="rId32" Type="http://schemas.openxmlformats.org/officeDocument/2006/relationships/hyperlink" Target="https://pravo-search.minjust.ru/bigs/showDocument.html?id=3BFB43C7-7847-4A56-8A3E-5BDA31614082" TargetMode="External"/><Relationship Id="rId37" Type="http://schemas.openxmlformats.org/officeDocument/2006/relationships/hyperlink" Target="https://pravo-search.minjust.ru/bigs/showDocument.html?id=0A02E7AB-81DC-427B-9BB7-ABFB1E14BDF3" TargetMode="External"/><Relationship Id="rId40" Type="http://schemas.openxmlformats.org/officeDocument/2006/relationships/hyperlink" Target="https://pravo-search.minjust.ru/bigs/showDocument.html?id=FB996145-A95D-4FFF-9510-1872D4BA22B4" TargetMode="External"/><Relationship Id="rId5" Type="http://schemas.openxmlformats.org/officeDocument/2006/relationships/hyperlink" Target="https://pravo-search.minjust.ru/bigs/showDocument.html?id=E79B5293-BF46-4FC3-95E7-39069C600710" TargetMode="External"/><Relationship Id="rId15" Type="http://schemas.openxmlformats.org/officeDocument/2006/relationships/hyperlink" Target="https://pravo-search.minjust.ru/bigs/showDocument.html?id=96E20C02-1B12-465A-B64C-24AA92270007" TargetMode="External"/><Relationship Id="rId23" Type="http://schemas.openxmlformats.org/officeDocument/2006/relationships/hyperlink" Target="https://pravo-search.minjust.ru/bigs/showDocument.html?id=FB996145-A95D-4FFF-9510-1872D4BA22B4" TargetMode="External"/><Relationship Id="rId28" Type="http://schemas.openxmlformats.org/officeDocument/2006/relationships/hyperlink" Target="https://pravo-search.minjust.ru/bigs/showDocument.html?id=BBA0BFB1-06C7-4E50-A8D3-FE1045784BF1" TargetMode="External"/><Relationship Id="rId36" Type="http://schemas.openxmlformats.org/officeDocument/2006/relationships/hyperlink" Target="https://pravo-search.minjust.ru/bigs/showDocument.html?id=18FA49ED-EAE5-4A91-A0F9-81EB6912D9D3" TargetMode="External"/><Relationship Id="rId10" Type="http://schemas.openxmlformats.org/officeDocument/2006/relationships/hyperlink" Target="https://pravo-search.minjust.ru/bigs/showDocument.html?id=4FF21115-1CB6-4214-9078-8E8209C66419" TargetMode="External"/><Relationship Id="rId19" Type="http://schemas.openxmlformats.org/officeDocument/2006/relationships/hyperlink" Target="https://pravo-search.minjust.ru/bigs/showDocument.html?id=E999DCF9-926B-4FA1-9B51-8FD631C66B00" TargetMode="External"/><Relationship Id="rId31" Type="http://schemas.openxmlformats.org/officeDocument/2006/relationships/hyperlink" Target="https://pravo-search.minjust.ru/bigs/showDocument.html?id=E999DCF9-926B-4FA1-9B51-8FD631C66B00" TargetMode="External"/><Relationship Id="rId4" Type="http://schemas.openxmlformats.org/officeDocument/2006/relationships/hyperlink" Target="https://pravo-search.minjust.ru/bigs/showDocument.html?id=96E20C02-1B12-465A-B64C-24AA92270007" TargetMode="External"/><Relationship Id="rId9" Type="http://schemas.openxmlformats.org/officeDocument/2006/relationships/hyperlink" Target="https://pravo-search.minjust.ru/bigs/showDocument.html?id=6B572073-1BF9-4DB3-8391-82406212C494" TargetMode="External"/><Relationship Id="rId14" Type="http://schemas.openxmlformats.org/officeDocument/2006/relationships/hyperlink" Target="https://pravo-search.minjust.ru/bigs/showDocument.html?id=370BA400-14C4-4CDB-8A8B-B11F2A1A2F55" TargetMode="External"/><Relationship Id="rId22" Type="http://schemas.openxmlformats.org/officeDocument/2006/relationships/hyperlink" Target="https://pravo-search.minjust.ru/bigs/showDocument.html?id=BFE93E6E-64FD-455C-A951-FF5F77FBFE0B" TargetMode="External"/><Relationship Id="rId27" Type="http://schemas.openxmlformats.org/officeDocument/2006/relationships/hyperlink" Target="https://pravo-search.minjust.ru/bigs/showDocument.html?id=BBA0BFB1-06C7-4E50-A8D3-FE1045784BF1" TargetMode="External"/><Relationship Id="rId30" Type="http://schemas.openxmlformats.org/officeDocument/2006/relationships/hyperlink" Target="https://pravo-search.minjust.ru/bigs/showDocument.html?id=BBA0BFB1-06C7-4E50-A8D3-FE1045784BF1" TargetMode="External"/><Relationship Id="rId35" Type="http://schemas.openxmlformats.org/officeDocument/2006/relationships/hyperlink" Target="https://pravo-search.minjust.ru/bigs/showDocument.html?id=4B713A73-14DE-4295-929D-9283DCC04E68" TargetMode="External"/><Relationship Id="rId4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12962</Words>
  <Characters>73885</Characters>
  <Application>Microsoft Office Word</Application>
  <DocSecurity>0</DocSecurity>
  <Lines>615</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86674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Maralicha</dc:creator>
  <cp:lastModifiedBy>Maralicha</cp:lastModifiedBy>
  <cp:revision>7</cp:revision>
  <cp:lastPrinted>2025-12-30T04:41:00Z</cp:lastPrinted>
  <dcterms:created xsi:type="dcterms:W3CDTF">2025-12-30T04:21:00Z</dcterms:created>
  <dcterms:modified xsi:type="dcterms:W3CDTF">2026-01-13T07:59:00Z</dcterms:modified>
</cp:coreProperties>
</file>