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9C6" w:rsidRPr="00772AA0" w:rsidRDefault="001479C6" w:rsidP="001479C6">
      <w:pPr>
        <w:pStyle w:val="Standard"/>
        <w:jc w:val="center"/>
        <w:rPr>
          <w:color w:val="1E1E1E"/>
          <w:sz w:val="28"/>
          <w:szCs w:val="28"/>
        </w:rPr>
      </w:pPr>
    </w:p>
    <w:p w:rsidR="00065191" w:rsidRPr="00772AA0" w:rsidRDefault="00FC2BCE" w:rsidP="00FC2BCE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772AA0">
        <w:rPr>
          <w:rFonts w:ascii="Times New Roman" w:hAnsi="Times New Roman"/>
          <w:sz w:val="28"/>
          <w:szCs w:val="28"/>
        </w:rPr>
        <w:t xml:space="preserve">АДМИНИСТРАЦИЯ МАРАЛИХИНСКОГО СЕЛЬСОВЕТА </w:t>
      </w:r>
    </w:p>
    <w:p w:rsidR="00FC2BCE" w:rsidRPr="00772AA0" w:rsidRDefault="00FC2BCE" w:rsidP="00FC2BCE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772AA0">
        <w:rPr>
          <w:rFonts w:ascii="Times New Roman" w:hAnsi="Times New Roman"/>
          <w:sz w:val="28"/>
          <w:szCs w:val="28"/>
        </w:rPr>
        <w:t>КРАСНОЩЕКОВСКОГО РАЙОНА АЛТАЙСКОГО КРАЯ</w:t>
      </w:r>
    </w:p>
    <w:p w:rsidR="00FC2BCE" w:rsidRPr="00772AA0" w:rsidRDefault="00FC2BCE" w:rsidP="00FC2BCE">
      <w:pPr>
        <w:pStyle w:val="a5"/>
        <w:rPr>
          <w:rFonts w:ascii="Times New Roman" w:hAnsi="Times New Roman"/>
          <w:sz w:val="28"/>
          <w:szCs w:val="28"/>
        </w:rPr>
      </w:pPr>
    </w:p>
    <w:p w:rsidR="00FC2BCE" w:rsidRPr="00772AA0" w:rsidRDefault="00FC2BCE" w:rsidP="00FC2BCE">
      <w:pPr>
        <w:pStyle w:val="a5"/>
        <w:rPr>
          <w:rFonts w:ascii="Times New Roman" w:hAnsi="Times New Roman"/>
          <w:sz w:val="28"/>
          <w:szCs w:val="28"/>
        </w:rPr>
      </w:pPr>
    </w:p>
    <w:p w:rsidR="00FC2BCE" w:rsidRPr="00772AA0" w:rsidRDefault="00FC2BCE" w:rsidP="00FC2BCE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772AA0">
        <w:rPr>
          <w:rFonts w:ascii="Times New Roman" w:hAnsi="Times New Roman"/>
          <w:sz w:val="28"/>
          <w:szCs w:val="28"/>
        </w:rPr>
        <w:t>ПОСТАНОВЛЕНИЕ</w:t>
      </w:r>
    </w:p>
    <w:p w:rsidR="00FC2BCE" w:rsidRPr="00772AA0" w:rsidRDefault="00FC2BCE" w:rsidP="00FC2BCE">
      <w:pPr>
        <w:pStyle w:val="a5"/>
        <w:rPr>
          <w:rFonts w:ascii="Times New Roman" w:hAnsi="Times New Roman"/>
          <w:sz w:val="28"/>
          <w:szCs w:val="28"/>
        </w:rPr>
      </w:pPr>
    </w:p>
    <w:p w:rsidR="00FC2BCE" w:rsidRPr="00772AA0" w:rsidRDefault="00772AA0" w:rsidP="00FC2BCE">
      <w:pPr>
        <w:pStyle w:val="a5"/>
        <w:rPr>
          <w:rFonts w:ascii="Times New Roman" w:hAnsi="Times New Roman"/>
          <w:sz w:val="28"/>
          <w:szCs w:val="28"/>
        </w:rPr>
      </w:pPr>
      <w:r w:rsidRPr="00772AA0">
        <w:rPr>
          <w:rFonts w:ascii="Times New Roman" w:hAnsi="Times New Roman"/>
          <w:sz w:val="28"/>
          <w:szCs w:val="28"/>
        </w:rPr>
        <w:t xml:space="preserve">от  </w:t>
      </w:r>
      <w:r w:rsidRPr="00772AA0">
        <w:rPr>
          <w:rFonts w:ascii="Times New Roman" w:hAnsi="Times New Roman"/>
          <w:sz w:val="28"/>
          <w:szCs w:val="28"/>
        </w:rPr>
        <w:softHyphen/>
      </w:r>
      <w:r w:rsidRPr="00772AA0">
        <w:rPr>
          <w:rFonts w:ascii="Times New Roman" w:hAnsi="Times New Roman"/>
          <w:sz w:val="28"/>
          <w:szCs w:val="28"/>
        </w:rPr>
        <w:softHyphen/>
      </w:r>
      <w:r w:rsidRPr="00772AA0">
        <w:rPr>
          <w:rFonts w:ascii="Times New Roman" w:hAnsi="Times New Roman"/>
          <w:sz w:val="28"/>
          <w:szCs w:val="28"/>
        </w:rPr>
        <w:softHyphen/>
      </w:r>
      <w:r w:rsidRPr="00772AA0">
        <w:rPr>
          <w:rFonts w:ascii="Times New Roman" w:hAnsi="Times New Roman"/>
          <w:sz w:val="28"/>
          <w:szCs w:val="28"/>
        </w:rPr>
        <w:softHyphen/>
        <w:t>12.01.2026</w:t>
      </w:r>
      <w:r w:rsidR="00FC2BCE" w:rsidRPr="00772AA0">
        <w:rPr>
          <w:rFonts w:ascii="Times New Roman" w:hAnsi="Times New Roman"/>
          <w:sz w:val="28"/>
          <w:szCs w:val="28"/>
        </w:rPr>
        <w:t xml:space="preserve"> г.  № 1                                                            с. </w:t>
      </w:r>
      <w:proofErr w:type="spellStart"/>
      <w:r w:rsidR="00FC2BCE" w:rsidRPr="00772AA0">
        <w:rPr>
          <w:rFonts w:ascii="Times New Roman" w:hAnsi="Times New Roman"/>
          <w:sz w:val="28"/>
          <w:szCs w:val="28"/>
        </w:rPr>
        <w:t>Маралиха</w:t>
      </w:r>
      <w:proofErr w:type="spellEnd"/>
    </w:p>
    <w:p w:rsidR="00FC2BCE" w:rsidRPr="00772AA0" w:rsidRDefault="00FC2BCE" w:rsidP="00FC2BCE">
      <w:pPr>
        <w:pStyle w:val="a5"/>
        <w:rPr>
          <w:rFonts w:ascii="Times New Roman" w:hAnsi="Times New Roman"/>
          <w:sz w:val="28"/>
          <w:szCs w:val="28"/>
        </w:rPr>
      </w:pPr>
      <w:r w:rsidRPr="00772AA0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p w:rsidR="00FC2BCE" w:rsidRPr="00772AA0" w:rsidRDefault="00FC2BCE" w:rsidP="001479C6">
      <w:pPr>
        <w:pStyle w:val="Standard"/>
        <w:rPr>
          <w:bCs/>
          <w:color w:val="1E1E1E"/>
          <w:sz w:val="28"/>
          <w:szCs w:val="28"/>
        </w:rPr>
      </w:pPr>
    </w:p>
    <w:p w:rsidR="00772AA0" w:rsidRPr="00772AA0" w:rsidRDefault="00772AA0" w:rsidP="00772AA0">
      <w:pPr>
        <w:pStyle w:val="Standard"/>
        <w:ind w:firstLine="709"/>
        <w:rPr>
          <w:bCs/>
          <w:color w:val="1E1E1E"/>
          <w:sz w:val="28"/>
          <w:szCs w:val="28"/>
        </w:rPr>
      </w:pPr>
      <w:r w:rsidRPr="00772AA0">
        <w:rPr>
          <w:bCs/>
          <w:color w:val="1E1E1E"/>
          <w:sz w:val="28"/>
          <w:szCs w:val="28"/>
        </w:rPr>
        <w:t xml:space="preserve">Об актуализации сведений, </w:t>
      </w:r>
    </w:p>
    <w:p w:rsidR="00772AA0" w:rsidRPr="00772AA0" w:rsidRDefault="00772AA0" w:rsidP="00772AA0">
      <w:pPr>
        <w:pStyle w:val="Standard"/>
        <w:ind w:firstLine="709"/>
        <w:rPr>
          <w:bCs/>
          <w:color w:val="1E1E1E"/>
          <w:sz w:val="28"/>
          <w:szCs w:val="28"/>
        </w:rPr>
      </w:pPr>
      <w:r w:rsidRPr="00772AA0">
        <w:rPr>
          <w:bCs/>
          <w:color w:val="1E1E1E"/>
          <w:sz w:val="28"/>
          <w:szCs w:val="28"/>
        </w:rPr>
        <w:t>с</w:t>
      </w:r>
      <w:r w:rsidR="004A6AE2">
        <w:rPr>
          <w:bCs/>
          <w:color w:val="1E1E1E"/>
          <w:sz w:val="28"/>
          <w:szCs w:val="28"/>
        </w:rPr>
        <w:t>одержащих</w:t>
      </w:r>
      <w:r w:rsidRPr="00772AA0">
        <w:rPr>
          <w:bCs/>
          <w:color w:val="1E1E1E"/>
          <w:sz w:val="28"/>
          <w:szCs w:val="28"/>
        </w:rPr>
        <w:t xml:space="preserve">ся в реестре </w:t>
      </w:r>
    </w:p>
    <w:p w:rsidR="00772AA0" w:rsidRPr="00772AA0" w:rsidRDefault="00772AA0" w:rsidP="00772AA0">
      <w:pPr>
        <w:pStyle w:val="Standard"/>
        <w:ind w:firstLine="709"/>
        <w:rPr>
          <w:bCs/>
          <w:color w:val="1E1E1E"/>
          <w:sz w:val="28"/>
          <w:szCs w:val="28"/>
        </w:rPr>
      </w:pPr>
      <w:r w:rsidRPr="00772AA0">
        <w:rPr>
          <w:bCs/>
          <w:color w:val="1E1E1E"/>
          <w:sz w:val="28"/>
          <w:szCs w:val="28"/>
        </w:rPr>
        <w:t>объектов муниципальной собственности</w:t>
      </w:r>
    </w:p>
    <w:p w:rsidR="00772AA0" w:rsidRPr="00772AA0" w:rsidRDefault="00772AA0" w:rsidP="00772AA0">
      <w:pPr>
        <w:pStyle w:val="Standard"/>
        <w:ind w:firstLine="709"/>
        <w:rPr>
          <w:bCs/>
          <w:color w:val="1E1E1E"/>
          <w:sz w:val="28"/>
          <w:szCs w:val="28"/>
        </w:rPr>
      </w:pPr>
      <w:r w:rsidRPr="00772AA0">
        <w:rPr>
          <w:bCs/>
          <w:color w:val="1E1E1E"/>
          <w:sz w:val="28"/>
          <w:szCs w:val="28"/>
        </w:rPr>
        <w:t xml:space="preserve">по состоянию на 01.01.2026 г. </w:t>
      </w:r>
    </w:p>
    <w:p w:rsidR="00772AA0" w:rsidRPr="00772AA0" w:rsidRDefault="00772AA0" w:rsidP="00772AA0">
      <w:pPr>
        <w:pStyle w:val="Standard"/>
        <w:ind w:firstLine="709"/>
        <w:rPr>
          <w:bCs/>
          <w:color w:val="1E1E1E"/>
          <w:sz w:val="28"/>
          <w:szCs w:val="28"/>
        </w:rPr>
      </w:pPr>
    </w:p>
    <w:p w:rsidR="00772AA0" w:rsidRPr="00772AA0" w:rsidRDefault="00772AA0" w:rsidP="00065191">
      <w:pPr>
        <w:pStyle w:val="Standard"/>
        <w:ind w:firstLine="709"/>
        <w:jc w:val="both"/>
        <w:rPr>
          <w:bCs/>
          <w:color w:val="1E1E1E"/>
          <w:sz w:val="28"/>
          <w:szCs w:val="28"/>
        </w:rPr>
      </w:pPr>
    </w:p>
    <w:p w:rsidR="001479C6" w:rsidRPr="0018079A" w:rsidRDefault="00772AA0" w:rsidP="00065191">
      <w:pPr>
        <w:pStyle w:val="Standard"/>
        <w:ind w:firstLine="709"/>
        <w:jc w:val="both"/>
        <w:rPr>
          <w:bCs/>
          <w:color w:val="1E1E1E"/>
          <w:sz w:val="28"/>
          <w:szCs w:val="28"/>
        </w:rPr>
      </w:pPr>
      <w:r w:rsidRPr="00772AA0">
        <w:rPr>
          <w:bCs/>
          <w:color w:val="1E1E1E"/>
          <w:sz w:val="28"/>
          <w:szCs w:val="28"/>
        </w:rPr>
        <w:t xml:space="preserve">Согласно Положения о ведении Реестра </w:t>
      </w:r>
      <w:r>
        <w:rPr>
          <w:bCs/>
          <w:color w:val="1E1E1E"/>
          <w:sz w:val="28"/>
          <w:szCs w:val="28"/>
        </w:rPr>
        <w:t xml:space="preserve">объектов муниципальной собственности муниципального образования </w:t>
      </w:r>
      <w:proofErr w:type="spellStart"/>
      <w:r>
        <w:rPr>
          <w:bCs/>
          <w:color w:val="1E1E1E"/>
          <w:sz w:val="28"/>
          <w:szCs w:val="28"/>
        </w:rPr>
        <w:t>Маралихинский</w:t>
      </w:r>
      <w:proofErr w:type="spellEnd"/>
      <w:r>
        <w:rPr>
          <w:bCs/>
          <w:color w:val="1E1E1E"/>
          <w:sz w:val="28"/>
          <w:szCs w:val="28"/>
        </w:rPr>
        <w:t xml:space="preserve"> сельсовет </w:t>
      </w:r>
      <w:proofErr w:type="spellStart"/>
      <w:r>
        <w:rPr>
          <w:bCs/>
          <w:color w:val="1E1E1E"/>
          <w:sz w:val="28"/>
          <w:szCs w:val="28"/>
        </w:rPr>
        <w:t>Краснощековского</w:t>
      </w:r>
      <w:proofErr w:type="spellEnd"/>
      <w:r>
        <w:rPr>
          <w:bCs/>
          <w:color w:val="1E1E1E"/>
          <w:sz w:val="28"/>
          <w:szCs w:val="28"/>
        </w:rPr>
        <w:t xml:space="preserve"> района Алтайского края</w:t>
      </w:r>
      <w:proofErr w:type="gramStart"/>
      <w:r>
        <w:rPr>
          <w:bCs/>
          <w:color w:val="1E1E1E"/>
          <w:sz w:val="28"/>
          <w:szCs w:val="28"/>
        </w:rPr>
        <w:t xml:space="preserve"> ,</w:t>
      </w:r>
      <w:proofErr w:type="gramEnd"/>
      <w:r>
        <w:rPr>
          <w:bCs/>
          <w:color w:val="1E1E1E"/>
          <w:sz w:val="28"/>
          <w:szCs w:val="28"/>
        </w:rPr>
        <w:t xml:space="preserve"> утвержденного решением Совета депутатов </w:t>
      </w:r>
      <w:proofErr w:type="spellStart"/>
      <w:r>
        <w:rPr>
          <w:bCs/>
          <w:color w:val="1E1E1E"/>
          <w:sz w:val="28"/>
          <w:szCs w:val="28"/>
        </w:rPr>
        <w:t>Маралихинского</w:t>
      </w:r>
      <w:proofErr w:type="spellEnd"/>
      <w:r>
        <w:rPr>
          <w:bCs/>
          <w:color w:val="1E1E1E"/>
          <w:sz w:val="28"/>
          <w:szCs w:val="28"/>
        </w:rPr>
        <w:t xml:space="preserve"> сельсовета </w:t>
      </w:r>
      <w:proofErr w:type="spellStart"/>
      <w:r>
        <w:rPr>
          <w:bCs/>
          <w:color w:val="1E1E1E"/>
          <w:sz w:val="28"/>
          <w:szCs w:val="28"/>
        </w:rPr>
        <w:t>Краснощековского</w:t>
      </w:r>
      <w:proofErr w:type="spellEnd"/>
      <w:r>
        <w:rPr>
          <w:bCs/>
          <w:color w:val="1E1E1E"/>
          <w:sz w:val="28"/>
          <w:szCs w:val="28"/>
        </w:rPr>
        <w:t xml:space="preserve"> района Алтайского края от 31.03.2025 г. №1 </w:t>
      </w:r>
      <w:r w:rsidR="0018079A">
        <w:rPr>
          <w:bCs/>
          <w:color w:val="1E1E1E"/>
          <w:sz w:val="28"/>
          <w:szCs w:val="28"/>
        </w:rPr>
        <w:t xml:space="preserve">,  </w:t>
      </w:r>
      <w:r w:rsidR="00FC2BCE" w:rsidRPr="00772AA0">
        <w:rPr>
          <w:color w:val="1E1E1E"/>
          <w:sz w:val="28"/>
          <w:szCs w:val="28"/>
        </w:rPr>
        <w:t xml:space="preserve">Администрация  </w:t>
      </w:r>
      <w:proofErr w:type="spellStart"/>
      <w:r w:rsidR="00FC2BCE" w:rsidRPr="00772AA0">
        <w:rPr>
          <w:color w:val="1E1E1E"/>
          <w:sz w:val="28"/>
          <w:szCs w:val="28"/>
        </w:rPr>
        <w:t>Маралихинского</w:t>
      </w:r>
      <w:proofErr w:type="spellEnd"/>
      <w:r w:rsidR="001479C6" w:rsidRPr="00772AA0">
        <w:rPr>
          <w:color w:val="1E1E1E"/>
          <w:sz w:val="28"/>
          <w:szCs w:val="28"/>
        </w:rPr>
        <w:t xml:space="preserve"> сельсовета </w:t>
      </w:r>
      <w:proofErr w:type="spellStart"/>
      <w:r w:rsidR="001479C6" w:rsidRPr="00772AA0">
        <w:rPr>
          <w:color w:val="1E1E1E"/>
          <w:sz w:val="28"/>
          <w:szCs w:val="28"/>
        </w:rPr>
        <w:t>Краснощёковского</w:t>
      </w:r>
      <w:proofErr w:type="spellEnd"/>
      <w:r w:rsidR="001479C6" w:rsidRPr="00772AA0">
        <w:rPr>
          <w:color w:val="1E1E1E"/>
          <w:sz w:val="28"/>
          <w:szCs w:val="28"/>
        </w:rPr>
        <w:t xml:space="preserve"> района Алтайского края </w:t>
      </w:r>
    </w:p>
    <w:p w:rsidR="001479C6" w:rsidRPr="00772AA0" w:rsidRDefault="001479C6" w:rsidP="00065191">
      <w:pPr>
        <w:pStyle w:val="Standard"/>
        <w:ind w:firstLine="709"/>
        <w:jc w:val="both"/>
        <w:rPr>
          <w:color w:val="000000"/>
          <w:sz w:val="28"/>
          <w:szCs w:val="28"/>
        </w:rPr>
      </w:pPr>
    </w:p>
    <w:p w:rsidR="001479C6" w:rsidRPr="00772AA0" w:rsidRDefault="001479C6" w:rsidP="00065191">
      <w:pPr>
        <w:pStyle w:val="Standard"/>
        <w:autoSpaceDE w:val="0"/>
        <w:ind w:firstLine="709"/>
        <w:jc w:val="both"/>
        <w:rPr>
          <w:sz w:val="28"/>
          <w:szCs w:val="28"/>
        </w:rPr>
      </w:pPr>
      <w:r w:rsidRPr="00772AA0">
        <w:rPr>
          <w:sz w:val="28"/>
          <w:szCs w:val="28"/>
        </w:rPr>
        <w:t xml:space="preserve">                                                   ПОСТАНОВЛЯЕТ:</w:t>
      </w:r>
    </w:p>
    <w:p w:rsidR="001479C6" w:rsidRPr="00772AA0" w:rsidRDefault="001479C6" w:rsidP="00065191">
      <w:pPr>
        <w:pStyle w:val="Standard"/>
        <w:autoSpaceDE w:val="0"/>
        <w:ind w:firstLine="709"/>
        <w:jc w:val="both"/>
        <w:rPr>
          <w:sz w:val="28"/>
          <w:szCs w:val="28"/>
        </w:rPr>
      </w:pPr>
    </w:p>
    <w:p w:rsidR="0018079A" w:rsidRDefault="001479C6" w:rsidP="0018079A">
      <w:pPr>
        <w:pStyle w:val="Standard"/>
        <w:ind w:firstLine="709"/>
        <w:jc w:val="both"/>
        <w:rPr>
          <w:sz w:val="28"/>
          <w:szCs w:val="28"/>
        </w:rPr>
      </w:pPr>
      <w:r w:rsidRPr="00772AA0">
        <w:rPr>
          <w:sz w:val="28"/>
          <w:szCs w:val="28"/>
        </w:rPr>
        <w:t xml:space="preserve">1.  </w:t>
      </w:r>
      <w:r w:rsidR="0018079A">
        <w:rPr>
          <w:sz w:val="28"/>
          <w:szCs w:val="28"/>
        </w:rPr>
        <w:t>Утвердить следующую структуру реестрового номера муниципальной собственности</w:t>
      </w:r>
      <w:proofErr w:type="gramStart"/>
      <w:r w:rsidR="0018079A">
        <w:rPr>
          <w:sz w:val="28"/>
          <w:szCs w:val="28"/>
        </w:rPr>
        <w:t xml:space="preserve"> :</w:t>
      </w:r>
      <w:proofErr w:type="gramEnd"/>
      <w:r w:rsidR="0018079A">
        <w:rPr>
          <w:sz w:val="28"/>
          <w:szCs w:val="28"/>
        </w:rPr>
        <w:t xml:space="preserve"> </w:t>
      </w:r>
      <w:r w:rsidR="0018079A">
        <w:rPr>
          <w:sz w:val="28"/>
          <w:szCs w:val="28"/>
          <w:lang w:val="en-US"/>
        </w:rPr>
        <w:t>X</w:t>
      </w:r>
      <w:r w:rsidR="0018079A" w:rsidRPr="0018079A">
        <w:rPr>
          <w:sz w:val="28"/>
          <w:szCs w:val="28"/>
        </w:rPr>
        <w:t>.</w:t>
      </w:r>
      <w:r w:rsidR="0018079A">
        <w:rPr>
          <w:sz w:val="28"/>
          <w:szCs w:val="28"/>
          <w:lang w:val="en-US"/>
        </w:rPr>
        <w:t>Y</w:t>
      </w:r>
      <w:r w:rsidR="0018079A" w:rsidRPr="0018079A">
        <w:rPr>
          <w:sz w:val="28"/>
          <w:szCs w:val="28"/>
        </w:rPr>
        <w:t>.</w:t>
      </w:r>
      <w:r w:rsidR="0018079A">
        <w:rPr>
          <w:sz w:val="28"/>
          <w:szCs w:val="28"/>
          <w:lang w:val="en-US"/>
        </w:rPr>
        <w:t>WWWW</w:t>
      </w:r>
      <w:r w:rsidR="0018079A">
        <w:rPr>
          <w:sz w:val="28"/>
          <w:szCs w:val="28"/>
        </w:rPr>
        <w:t xml:space="preserve">, где </w:t>
      </w:r>
      <w:r w:rsidR="0018079A">
        <w:rPr>
          <w:sz w:val="28"/>
          <w:szCs w:val="28"/>
          <w:lang w:val="en-US"/>
        </w:rPr>
        <w:t>X</w:t>
      </w:r>
      <w:r w:rsidR="0018079A" w:rsidRPr="0018079A">
        <w:rPr>
          <w:sz w:val="28"/>
          <w:szCs w:val="28"/>
        </w:rPr>
        <w:t>-</w:t>
      </w:r>
      <w:r w:rsidR="004A6AE2">
        <w:rPr>
          <w:sz w:val="28"/>
          <w:szCs w:val="28"/>
        </w:rPr>
        <w:t xml:space="preserve"> н</w:t>
      </w:r>
      <w:r w:rsidR="0018079A">
        <w:rPr>
          <w:sz w:val="28"/>
          <w:szCs w:val="28"/>
        </w:rPr>
        <w:t xml:space="preserve">омер раздела реестра объектов муниципальной собственности, </w:t>
      </w:r>
      <w:r w:rsidR="0018079A">
        <w:rPr>
          <w:sz w:val="28"/>
          <w:szCs w:val="28"/>
          <w:lang w:val="en-US"/>
        </w:rPr>
        <w:t>Y</w:t>
      </w:r>
      <w:r w:rsidR="0018079A">
        <w:rPr>
          <w:sz w:val="28"/>
          <w:szCs w:val="28"/>
        </w:rPr>
        <w:t>-</w:t>
      </w:r>
      <w:r w:rsidR="004A6AE2">
        <w:rPr>
          <w:sz w:val="28"/>
          <w:szCs w:val="28"/>
        </w:rPr>
        <w:t xml:space="preserve"> </w:t>
      </w:r>
      <w:r w:rsidR="0018079A">
        <w:rPr>
          <w:sz w:val="28"/>
          <w:szCs w:val="28"/>
        </w:rPr>
        <w:t xml:space="preserve">номер подраздела реестра объектов муниципальной собственности, </w:t>
      </w:r>
      <w:r w:rsidR="0018079A">
        <w:rPr>
          <w:sz w:val="28"/>
          <w:szCs w:val="28"/>
          <w:lang w:val="en-US"/>
        </w:rPr>
        <w:t>WWWW</w:t>
      </w:r>
      <w:r w:rsidR="0018079A" w:rsidRPr="0018079A">
        <w:rPr>
          <w:sz w:val="28"/>
          <w:szCs w:val="28"/>
        </w:rPr>
        <w:t>-</w:t>
      </w:r>
      <w:r w:rsidR="004A6AE2">
        <w:rPr>
          <w:sz w:val="28"/>
          <w:szCs w:val="28"/>
        </w:rPr>
        <w:t xml:space="preserve"> </w:t>
      </w:r>
      <w:r w:rsidR="0018079A">
        <w:rPr>
          <w:sz w:val="28"/>
          <w:szCs w:val="28"/>
        </w:rPr>
        <w:t xml:space="preserve">порядковый номер объекта учета в подразделе. Реестровый номер присваивается Администрацией </w:t>
      </w:r>
      <w:proofErr w:type="spellStart"/>
      <w:r w:rsidR="0018079A">
        <w:rPr>
          <w:sz w:val="28"/>
          <w:szCs w:val="28"/>
        </w:rPr>
        <w:t>Маралихинского</w:t>
      </w:r>
      <w:proofErr w:type="spellEnd"/>
      <w:r w:rsidR="0018079A">
        <w:rPr>
          <w:sz w:val="28"/>
          <w:szCs w:val="28"/>
        </w:rPr>
        <w:t xml:space="preserve"> сельсовета в нарастающем порядке. </w:t>
      </w:r>
    </w:p>
    <w:p w:rsidR="0018079A" w:rsidRDefault="0018079A" w:rsidP="0018079A">
      <w:pPr>
        <w:pStyle w:val="Standar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sz w:val="28"/>
          <w:szCs w:val="28"/>
        </w:rPr>
        <w:tab/>
        <w:t xml:space="preserve">Установить, что реестр объектов муниципальной собственности </w:t>
      </w:r>
      <w:r w:rsidR="00776AF5">
        <w:rPr>
          <w:sz w:val="28"/>
          <w:szCs w:val="28"/>
        </w:rPr>
        <w:t>(далее Реестр) ведется на</w:t>
      </w:r>
      <w:r>
        <w:rPr>
          <w:sz w:val="28"/>
          <w:szCs w:val="28"/>
        </w:rPr>
        <w:t xml:space="preserve"> </w:t>
      </w:r>
      <w:r w:rsidR="00776AF5">
        <w:rPr>
          <w:sz w:val="28"/>
          <w:szCs w:val="28"/>
        </w:rPr>
        <w:t xml:space="preserve">электронном носителе. В случае несоответствия информации на электронном носителе, приоритет имеет информация, отраженная в первичных документах, предоставленных правообладателями муниципального имущества для внесения сведений в Реестр. </w:t>
      </w:r>
    </w:p>
    <w:p w:rsidR="00776AF5" w:rsidRPr="0018079A" w:rsidRDefault="00776AF5" w:rsidP="0018079A">
      <w:pPr>
        <w:pStyle w:val="Standar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Установить, что в разделе 2 Реестра подлежит отражению движимое и иное имущество</w:t>
      </w:r>
      <w:r w:rsidR="00326EE7">
        <w:rPr>
          <w:sz w:val="28"/>
          <w:szCs w:val="28"/>
        </w:rPr>
        <w:t>, стоимость которого превышает 10</w:t>
      </w:r>
      <w:r>
        <w:rPr>
          <w:sz w:val="28"/>
          <w:szCs w:val="28"/>
        </w:rPr>
        <w:t xml:space="preserve">0 000,0 рублей за единицу. </w:t>
      </w:r>
    </w:p>
    <w:p w:rsidR="001479C6" w:rsidRPr="00772AA0" w:rsidRDefault="001479C6" w:rsidP="00065191">
      <w:pPr>
        <w:pStyle w:val="Standard"/>
        <w:ind w:firstLine="709"/>
        <w:jc w:val="both"/>
        <w:rPr>
          <w:sz w:val="28"/>
          <w:szCs w:val="28"/>
        </w:rPr>
      </w:pPr>
      <w:r w:rsidRPr="00772AA0">
        <w:rPr>
          <w:color w:val="1E1E1E"/>
          <w:sz w:val="28"/>
          <w:szCs w:val="28"/>
        </w:rPr>
        <w:t>4. Обнародовать настоящее постановление в установленном Уставом муниципальн</w:t>
      </w:r>
      <w:r w:rsidR="00DB61CF" w:rsidRPr="00772AA0">
        <w:rPr>
          <w:color w:val="1E1E1E"/>
          <w:sz w:val="28"/>
          <w:szCs w:val="28"/>
        </w:rPr>
        <w:t xml:space="preserve">ого образования </w:t>
      </w:r>
      <w:proofErr w:type="spellStart"/>
      <w:r w:rsidR="00DB61CF" w:rsidRPr="00772AA0">
        <w:rPr>
          <w:color w:val="1E1E1E"/>
          <w:sz w:val="28"/>
          <w:szCs w:val="28"/>
        </w:rPr>
        <w:t>Маралихинский</w:t>
      </w:r>
      <w:proofErr w:type="spellEnd"/>
      <w:r w:rsidRPr="00772AA0">
        <w:rPr>
          <w:color w:val="1E1E1E"/>
          <w:sz w:val="28"/>
          <w:szCs w:val="28"/>
        </w:rPr>
        <w:t xml:space="preserve"> сельсовет </w:t>
      </w:r>
      <w:proofErr w:type="spellStart"/>
      <w:r w:rsidRPr="00772AA0">
        <w:rPr>
          <w:color w:val="1E1E1E"/>
          <w:sz w:val="28"/>
          <w:szCs w:val="28"/>
        </w:rPr>
        <w:t>Краснощёковского</w:t>
      </w:r>
      <w:proofErr w:type="spellEnd"/>
      <w:r w:rsidRPr="00772AA0">
        <w:rPr>
          <w:color w:val="1E1E1E"/>
          <w:sz w:val="28"/>
          <w:szCs w:val="28"/>
        </w:rPr>
        <w:t xml:space="preserve"> района Алтайского края порядке.</w:t>
      </w:r>
    </w:p>
    <w:p w:rsidR="001479C6" w:rsidRPr="00772AA0" w:rsidRDefault="001479C6" w:rsidP="00065191">
      <w:pPr>
        <w:pStyle w:val="Standard"/>
        <w:autoSpaceDE w:val="0"/>
        <w:ind w:firstLine="709"/>
        <w:jc w:val="both"/>
        <w:rPr>
          <w:sz w:val="28"/>
          <w:szCs w:val="28"/>
        </w:rPr>
      </w:pPr>
      <w:r w:rsidRPr="00772AA0">
        <w:rPr>
          <w:sz w:val="28"/>
          <w:szCs w:val="28"/>
        </w:rPr>
        <w:t xml:space="preserve">5.  </w:t>
      </w:r>
      <w:proofErr w:type="gramStart"/>
      <w:r w:rsidRPr="00772AA0">
        <w:rPr>
          <w:sz w:val="28"/>
          <w:szCs w:val="28"/>
        </w:rPr>
        <w:t>Контроль за</w:t>
      </w:r>
      <w:proofErr w:type="gramEnd"/>
      <w:r w:rsidRPr="00772AA0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1479C6" w:rsidRPr="00772AA0" w:rsidRDefault="001479C6" w:rsidP="00065191">
      <w:pPr>
        <w:pStyle w:val="Standard"/>
        <w:tabs>
          <w:tab w:val="left" w:pos="8000"/>
        </w:tabs>
        <w:autoSpaceDE w:val="0"/>
        <w:ind w:firstLine="709"/>
        <w:jc w:val="both"/>
        <w:rPr>
          <w:sz w:val="28"/>
          <w:szCs w:val="28"/>
        </w:rPr>
      </w:pPr>
    </w:p>
    <w:p w:rsidR="001479C6" w:rsidRPr="00772AA0" w:rsidRDefault="001479C6" w:rsidP="00065191">
      <w:pPr>
        <w:pStyle w:val="Standard"/>
        <w:tabs>
          <w:tab w:val="left" w:pos="8000"/>
        </w:tabs>
        <w:autoSpaceDE w:val="0"/>
        <w:ind w:firstLine="709"/>
        <w:jc w:val="both"/>
        <w:rPr>
          <w:sz w:val="28"/>
          <w:szCs w:val="28"/>
        </w:rPr>
      </w:pPr>
    </w:p>
    <w:p w:rsidR="00DB61CF" w:rsidRPr="00772AA0" w:rsidRDefault="00DB61CF" w:rsidP="00065191">
      <w:pPr>
        <w:pStyle w:val="Standard"/>
        <w:tabs>
          <w:tab w:val="left" w:pos="8000"/>
        </w:tabs>
        <w:autoSpaceDE w:val="0"/>
        <w:ind w:firstLine="709"/>
        <w:jc w:val="both"/>
        <w:rPr>
          <w:sz w:val="28"/>
          <w:szCs w:val="28"/>
        </w:rPr>
      </w:pPr>
      <w:r w:rsidRPr="00772AA0">
        <w:rPr>
          <w:sz w:val="28"/>
          <w:szCs w:val="28"/>
        </w:rPr>
        <w:t>И.о</w:t>
      </w:r>
      <w:proofErr w:type="gramStart"/>
      <w:r w:rsidRPr="00772AA0">
        <w:rPr>
          <w:sz w:val="28"/>
          <w:szCs w:val="28"/>
        </w:rPr>
        <w:t>.г</w:t>
      </w:r>
      <w:proofErr w:type="gramEnd"/>
      <w:r w:rsidRPr="00772AA0">
        <w:rPr>
          <w:sz w:val="28"/>
          <w:szCs w:val="28"/>
        </w:rPr>
        <w:t xml:space="preserve">лавы Администрации сельсовета                                          Н.В. </w:t>
      </w:r>
      <w:proofErr w:type="spellStart"/>
      <w:r w:rsidRPr="00772AA0">
        <w:rPr>
          <w:sz w:val="28"/>
          <w:szCs w:val="28"/>
        </w:rPr>
        <w:t>Райченок</w:t>
      </w:r>
      <w:proofErr w:type="spellEnd"/>
      <w:r w:rsidRPr="00772AA0">
        <w:rPr>
          <w:sz w:val="28"/>
          <w:szCs w:val="28"/>
        </w:rPr>
        <w:t xml:space="preserve"> </w:t>
      </w:r>
    </w:p>
    <w:p w:rsidR="00106E1C" w:rsidRPr="00772AA0" w:rsidRDefault="00106E1C" w:rsidP="00065191">
      <w:pPr>
        <w:pStyle w:val="Standard"/>
        <w:tabs>
          <w:tab w:val="left" w:pos="8000"/>
        </w:tabs>
        <w:autoSpaceDE w:val="0"/>
        <w:ind w:firstLine="709"/>
        <w:jc w:val="both"/>
        <w:rPr>
          <w:sz w:val="28"/>
          <w:szCs w:val="28"/>
        </w:rPr>
      </w:pPr>
    </w:p>
    <w:p w:rsidR="00106E1C" w:rsidRPr="00772AA0" w:rsidRDefault="00106E1C" w:rsidP="00065191">
      <w:pPr>
        <w:pStyle w:val="Standard"/>
        <w:tabs>
          <w:tab w:val="left" w:pos="8000"/>
        </w:tabs>
        <w:autoSpaceDE w:val="0"/>
        <w:ind w:firstLine="709"/>
        <w:jc w:val="both"/>
        <w:rPr>
          <w:sz w:val="28"/>
          <w:szCs w:val="28"/>
        </w:rPr>
      </w:pPr>
    </w:p>
    <w:sectPr w:rsidR="00106E1C" w:rsidRPr="00772AA0" w:rsidSect="004A6AE2">
      <w:pgSz w:w="11906" w:h="16838"/>
      <w:pgMar w:top="1134" w:right="567" w:bottom="426" w:left="1276" w:header="720" w:footer="72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F444D"/>
    <w:multiLevelType w:val="multilevel"/>
    <w:tmpl w:val="E7E038AE"/>
    <w:styleLink w:val="WW8Num5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95355A"/>
    <w:multiLevelType w:val="multilevel"/>
    <w:tmpl w:val="EE2C9CC6"/>
    <w:styleLink w:val="WW8Num4"/>
    <w:lvl w:ilvl="0">
      <w:start w:val="1"/>
      <w:numFmt w:val="decimal"/>
      <w:lvlText w:val="%1."/>
      <w:lvlJc w:val="left"/>
      <w:pPr>
        <w:ind w:left="2043" w:hanging="435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1">
      <w:start w:val="1"/>
      <w:numFmt w:val="lowerLetter"/>
      <w:lvlText w:val="%2."/>
      <w:lvlJc w:val="left"/>
      <w:pPr>
        <w:ind w:left="2688" w:hanging="360"/>
      </w:pPr>
    </w:lvl>
    <w:lvl w:ilvl="2">
      <w:start w:val="1"/>
      <w:numFmt w:val="lowerRoman"/>
      <w:lvlText w:val="%3."/>
      <w:lvlJc w:val="right"/>
      <w:pPr>
        <w:ind w:left="3408" w:hanging="180"/>
      </w:pPr>
    </w:lvl>
    <w:lvl w:ilvl="3">
      <w:start w:val="1"/>
      <w:numFmt w:val="decimal"/>
      <w:lvlText w:val="%4."/>
      <w:lvlJc w:val="left"/>
      <w:pPr>
        <w:ind w:left="4128" w:hanging="360"/>
      </w:pPr>
    </w:lvl>
    <w:lvl w:ilvl="4">
      <w:start w:val="1"/>
      <w:numFmt w:val="lowerLetter"/>
      <w:lvlText w:val="%5."/>
      <w:lvlJc w:val="left"/>
      <w:pPr>
        <w:ind w:left="4848" w:hanging="360"/>
      </w:pPr>
    </w:lvl>
    <w:lvl w:ilvl="5">
      <w:start w:val="1"/>
      <w:numFmt w:val="lowerRoman"/>
      <w:lvlText w:val="%6."/>
      <w:lvlJc w:val="right"/>
      <w:pPr>
        <w:ind w:left="5568" w:hanging="180"/>
      </w:pPr>
    </w:lvl>
    <w:lvl w:ilvl="6">
      <w:start w:val="1"/>
      <w:numFmt w:val="decimal"/>
      <w:lvlText w:val="%7."/>
      <w:lvlJc w:val="left"/>
      <w:pPr>
        <w:ind w:left="6288" w:hanging="360"/>
      </w:pPr>
    </w:lvl>
    <w:lvl w:ilvl="7">
      <w:start w:val="1"/>
      <w:numFmt w:val="lowerLetter"/>
      <w:lvlText w:val="%8."/>
      <w:lvlJc w:val="left"/>
      <w:pPr>
        <w:ind w:left="7008" w:hanging="360"/>
      </w:pPr>
    </w:lvl>
    <w:lvl w:ilvl="8">
      <w:start w:val="1"/>
      <w:numFmt w:val="lowerRoman"/>
      <w:lvlText w:val="%9."/>
      <w:lvlJc w:val="right"/>
      <w:pPr>
        <w:ind w:left="7728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479C6"/>
    <w:rsid w:val="00034E1A"/>
    <w:rsid w:val="000423CD"/>
    <w:rsid w:val="00065191"/>
    <w:rsid w:val="00106E1C"/>
    <w:rsid w:val="001479C6"/>
    <w:rsid w:val="00180483"/>
    <w:rsid w:val="0018079A"/>
    <w:rsid w:val="001D3353"/>
    <w:rsid w:val="00326EE7"/>
    <w:rsid w:val="0032738F"/>
    <w:rsid w:val="00391AFD"/>
    <w:rsid w:val="004A2294"/>
    <w:rsid w:val="004A6AE2"/>
    <w:rsid w:val="0059481A"/>
    <w:rsid w:val="007337E4"/>
    <w:rsid w:val="00772AA0"/>
    <w:rsid w:val="00776AF5"/>
    <w:rsid w:val="008F195E"/>
    <w:rsid w:val="009D4BA6"/>
    <w:rsid w:val="009E3C42"/>
    <w:rsid w:val="00AB295E"/>
    <w:rsid w:val="00C02093"/>
    <w:rsid w:val="00D40EDE"/>
    <w:rsid w:val="00DB61CF"/>
    <w:rsid w:val="00E30FA7"/>
    <w:rsid w:val="00EF1859"/>
    <w:rsid w:val="00FC2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9C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479C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1479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</w:rPr>
  </w:style>
  <w:style w:type="paragraph" w:customStyle="1" w:styleId="ConsPlusNormal">
    <w:name w:val="ConsPlusNormal"/>
    <w:rsid w:val="001479C6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kern w:val="3"/>
      <w:sz w:val="20"/>
      <w:szCs w:val="20"/>
      <w:lang w:eastAsia="zh-CN"/>
    </w:rPr>
  </w:style>
  <w:style w:type="paragraph" w:customStyle="1" w:styleId="ConsNonformat">
    <w:name w:val="ConsNonformat"/>
    <w:rsid w:val="001479C6"/>
    <w:pPr>
      <w:widowControl w:val="0"/>
      <w:suppressAutoHyphens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kern w:val="3"/>
      <w:sz w:val="20"/>
      <w:szCs w:val="20"/>
      <w:lang w:eastAsia="zh-CN"/>
    </w:rPr>
  </w:style>
  <w:style w:type="paragraph" w:styleId="a3">
    <w:name w:val="List Paragraph"/>
    <w:basedOn w:val="Standard"/>
    <w:rsid w:val="001479C6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Internetlink">
    <w:name w:val="Internet link"/>
    <w:rsid w:val="001479C6"/>
    <w:rPr>
      <w:color w:val="0000FF"/>
      <w:u w:val="single"/>
    </w:rPr>
  </w:style>
  <w:style w:type="paragraph" w:customStyle="1" w:styleId="dt-p">
    <w:name w:val="dt-p"/>
    <w:basedOn w:val="a"/>
    <w:rsid w:val="001479C6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ru-RU" w:bidi="ar-SA"/>
    </w:rPr>
  </w:style>
  <w:style w:type="character" w:styleId="a4">
    <w:name w:val="Hyperlink"/>
    <w:basedOn w:val="a0"/>
    <w:rsid w:val="001479C6"/>
    <w:rPr>
      <w:color w:val="0000FF"/>
      <w:u w:val="single"/>
    </w:rPr>
  </w:style>
  <w:style w:type="numbering" w:customStyle="1" w:styleId="WW8Num4">
    <w:name w:val="WW8Num4"/>
    <w:basedOn w:val="a2"/>
    <w:rsid w:val="001479C6"/>
    <w:pPr>
      <w:numPr>
        <w:numId w:val="1"/>
      </w:numPr>
    </w:pPr>
  </w:style>
  <w:style w:type="numbering" w:customStyle="1" w:styleId="WW8Num5">
    <w:name w:val="WW8Num5"/>
    <w:basedOn w:val="a2"/>
    <w:rsid w:val="001479C6"/>
    <w:pPr>
      <w:numPr>
        <w:numId w:val="2"/>
      </w:numPr>
    </w:pPr>
  </w:style>
  <w:style w:type="paragraph" w:styleId="a5">
    <w:name w:val="No Spacing"/>
    <w:uiPriority w:val="1"/>
    <w:qFormat/>
    <w:rsid w:val="00FC2BCE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0543F-E902-4FAE-B343-6EEB88D25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Башкатова Екатерина Владимировна</dc:creator>
  <cp:lastModifiedBy>Maralicha</cp:lastModifiedBy>
  <cp:revision>4</cp:revision>
  <cp:lastPrinted>2026-02-13T02:34:00Z</cp:lastPrinted>
  <dcterms:created xsi:type="dcterms:W3CDTF">2026-01-08T07:52:00Z</dcterms:created>
  <dcterms:modified xsi:type="dcterms:W3CDTF">2026-02-13T02:34:00Z</dcterms:modified>
</cp:coreProperties>
</file>