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РОССИЙСКАЯ ФЕДЕРАЦИЯ</w:t>
      </w:r>
    </w:p>
    <w:p>
      <w:pPr>
        <w:jc w:val="center"/>
        <w:rPr>
          <w:rFonts w:ascii="Times New Roman" w:hAnsi="Times New Roman" w:cs="Times New Roman"/>
          <w:sz w:val="24"/>
          <w:szCs w:val="24"/>
          <w:rtl w:val="off"/>
        </w:rPr>
      </w:pPr>
      <w:r>
        <w:rPr>
          <w:rFonts w:ascii="Times New Roman" w:hAnsi="Times New Roman" w:cs="Times New Roman"/>
          <w:sz w:val="24"/>
          <w:szCs w:val="24"/>
        </w:rPr>
        <w:t>АДМИНИСТРАЦИЯ УСТЬ-</w:t>
      </w:r>
      <w:r>
        <w:rPr>
          <w:rFonts w:ascii="Times New Roman" w:hAnsi="Times New Roman" w:cs="Times New Roman"/>
          <w:sz w:val="24"/>
          <w:szCs w:val="24"/>
          <w:rtl w:val="off"/>
        </w:rPr>
        <w:t xml:space="preserve">БЕЛОВСКОГО </w:t>
      </w:r>
      <w:r>
        <w:rPr>
          <w:rFonts w:ascii="Times New Roman" w:hAnsi="Times New Roman" w:cs="Times New Roman"/>
          <w:sz w:val="24"/>
          <w:szCs w:val="24"/>
        </w:rPr>
        <w:t xml:space="preserve">СЕЛЬСОВЕТА 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КРАСНОЩЁКОВСКОГО РАЙОНА</w:t>
      </w:r>
      <w:r>
        <w:rPr>
          <w:rFonts w:ascii="Times New Roman" w:hAnsi="Times New Roman" w:cs="Times New Roman"/>
          <w:sz w:val="24"/>
          <w:szCs w:val="24"/>
          <w:rtl w:val="o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АЛТАЙСКОГО КРАЯ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 июня 2024 г.   № </w:t>
      </w:r>
      <w:r>
        <w:rPr>
          <w:rFonts w:ascii="Times New Roman" w:hAnsi="Times New Roman" w:cs="Times New Roman"/>
          <w:sz w:val="24"/>
          <w:szCs w:val="24"/>
          <w:rtl w:val="off"/>
        </w:rPr>
        <w:t>10/1                                                        с.</w:t>
      </w:r>
      <w:r>
        <w:rPr>
          <w:rFonts w:ascii="Times New Roman" w:hAnsi="Times New Roman" w:cs="Times New Roman"/>
          <w:sz w:val="24"/>
          <w:szCs w:val="24"/>
        </w:rPr>
        <w:t xml:space="preserve"> Усть-</w:t>
      </w:r>
      <w:r>
        <w:rPr>
          <w:rFonts w:ascii="Times New Roman" w:hAnsi="Times New Roman" w:cs="Times New Roman"/>
          <w:sz w:val="24"/>
          <w:szCs w:val="24"/>
          <w:rtl w:val="off"/>
        </w:rPr>
        <w:t>Белое</w:t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актуализации на 2025 год «Схемы теплоснабжения на территории муниципального образования Усть-</w:t>
      </w:r>
      <w:r>
        <w:rPr>
          <w:rFonts w:ascii="Times New Roman" w:hAnsi="Times New Roman" w:cs="Times New Roman"/>
          <w:sz w:val="24"/>
          <w:szCs w:val="24"/>
          <w:rtl w:val="off"/>
        </w:rPr>
        <w:t xml:space="preserve">Беловский </w:t>
      </w:r>
      <w:r>
        <w:rPr>
          <w:rFonts w:ascii="Times New Roman" w:hAnsi="Times New Roman" w:cs="Times New Roman"/>
          <w:sz w:val="24"/>
          <w:szCs w:val="24"/>
        </w:rPr>
        <w:t xml:space="preserve">  сельсовет Краснощековского района Алтайского края  – на период до 2028 года»</w:t>
      </w:r>
      <w:r>
        <w:rPr>
          <w:rFonts w:ascii="Times New Roman" w:hAnsi="Times New Roman" w:cs="Times New Roman"/>
          <w:sz w:val="24"/>
          <w:szCs w:val="24"/>
        </w:rPr>
        <w:tab/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п.6 ч.1 ст.6 Федерального закона Российской Федерации от 27.07.2010 №190-ФЗ «О теплоснабжении», Требований к порядку разработки и утверждения схем теплоснабжения, утвержденных Постановлением Правительства Российской Федерации от 22.02.2012 №154 «О требованиях к схемам теплоснабжения, порядку их разработки и утверждения», руководствуясь ст.41, 47 Устава муниципального образования Усть-</w:t>
      </w:r>
      <w:r>
        <w:rPr>
          <w:rFonts w:ascii="Times New Roman" w:hAnsi="Times New Roman" w:cs="Times New Roman"/>
          <w:sz w:val="24"/>
          <w:szCs w:val="24"/>
          <w:rtl w:val="off"/>
        </w:rPr>
        <w:t>Беловский</w:t>
      </w:r>
      <w:r>
        <w:rPr>
          <w:rFonts w:ascii="Times New Roman" w:hAnsi="Times New Roman" w:cs="Times New Roman"/>
          <w:sz w:val="24"/>
          <w:szCs w:val="24"/>
        </w:rPr>
        <w:t xml:space="preserve"> сельсовет, Администрация </w:t>
      </w:r>
      <w:r>
        <w:rPr>
          <w:rFonts w:ascii="Times New Roman" w:hAnsi="Times New Roman" w:cs="Times New Roman"/>
          <w:sz w:val="24"/>
          <w:szCs w:val="24"/>
          <w:rtl w:val="off"/>
        </w:rPr>
        <w:t>Усть-Беловского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сельсовета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Актуализировать на 2025 годы схемы теплоснабжения на территории муниципального образования Усть-</w:t>
      </w:r>
      <w:r>
        <w:rPr>
          <w:rFonts w:ascii="Times New Roman" w:hAnsi="Times New Roman" w:cs="Times New Roman"/>
          <w:sz w:val="24"/>
          <w:szCs w:val="24"/>
          <w:rtl w:val="off"/>
        </w:rPr>
        <w:t>Беловский</w:t>
      </w:r>
      <w:r>
        <w:rPr>
          <w:rFonts w:ascii="Times New Roman" w:hAnsi="Times New Roman" w:cs="Times New Roman"/>
          <w:sz w:val="24"/>
          <w:szCs w:val="24"/>
        </w:rPr>
        <w:t xml:space="preserve"> сельсовет  Краснощековского района Алтайского края  – на период до 2028 года, согласно проекта актуализированной схемы теплоснабжения https://krasadm.ru/?id_razd=3422</w:t>
      </w:r>
    </w:p>
    <w:p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подлежит официальному опубликованию (обнародованию). </w:t>
      </w:r>
    </w:p>
    <w:p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исполнением настоящ</w:t>
      </w:r>
      <w:r>
        <w:rPr>
          <w:rFonts w:ascii="Times New Roman" w:hAnsi="Times New Roman" w:cs="Times New Roman"/>
          <w:sz w:val="24"/>
          <w:szCs w:val="24"/>
          <w:rtl w:val="off"/>
        </w:rPr>
        <w:t>е</w:t>
      </w:r>
      <w:r>
        <w:rPr>
          <w:rFonts w:ascii="Times New Roman" w:hAnsi="Times New Roman" w:cs="Times New Roman"/>
          <w:sz w:val="24"/>
          <w:szCs w:val="24"/>
        </w:rPr>
        <w:t>го постановления оставляю за собой.</w:t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rtl w:val="off"/>
        </w:rPr>
        <w:t>И.О.</w:t>
      </w: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Усть-</w:t>
      </w:r>
      <w:r>
        <w:rPr>
          <w:rFonts w:ascii="Times New Roman" w:hAnsi="Times New Roman" w:cs="Times New Roman"/>
          <w:sz w:val="24"/>
          <w:szCs w:val="24"/>
          <w:rtl w:val="off"/>
        </w:rPr>
        <w:t>Беловского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сельсовета                                                       </w:t>
      </w:r>
      <w:r>
        <w:rPr>
          <w:rFonts w:ascii="Times New Roman" w:hAnsi="Times New Roman" w:cs="Times New Roman"/>
          <w:sz w:val="24"/>
          <w:szCs w:val="24"/>
          <w:rtl w:val="off"/>
        </w:rPr>
        <w:t>Медведева И.Ф.</w:t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  <w:rtl w:val="off"/>
        </w:rPr>
      </w:pPr>
    </w:p>
    <w:p>
      <w:pPr>
        <w:rPr>
          <w:rFonts w:ascii="Times New Roman" w:hAnsi="Times New Roman" w:cs="Times New Roman"/>
          <w:sz w:val="24"/>
          <w:szCs w:val="24"/>
          <w:rtl w:val="off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РОССИЙСКАЯ ФЕДЕРАЦИЯ</w:t>
      </w:r>
    </w:p>
    <w:p>
      <w:pPr>
        <w:jc w:val="center"/>
        <w:rPr>
          <w:rFonts w:ascii="Times New Roman" w:hAnsi="Times New Roman" w:cs="Times New Roman"/>
          <w:sz w:val="24"/>
          <w:szCs w:val="24"/>
          <w:rtl w:val="off"/>
        </w:rPr>
      </w:pPr>
      <w:r>
        <w:rPr>
          <w:rFonts w:ascii="Times New Roman" w:hAnsi="Times New Roman" w:cs="Times New Roman"/>
          <w:sz w:val="24"/>
          <w:szCs w:val="24"/>
        </w:rPr>
        <w:t>АДМИНИСТРАЦИЯ УСТЬ-</w:t>
      </w:r>
      <w:r>
        <w:rPr>
          <w:rFonts w:ascii="Times New Roman" w:hAnsi="Times New Roman" w:cs="Times New Roman"/>
          <w:sz w:val="24"/>
          <w:szCs w:val="24"/>
          <w:rtl w:val="off"/>
        </w:rPr>
        <w:t xml:space="preserve">БЕЛОВСКОГО </w:t>
      </w:r>
      <w:r>
        <w:rPr>
          <w:rFonts w:ascii="Times New Roman" w:hAnsi="Times New Roman" w:cs="Times New Roman"/>
          <w:sz w:val="24"/>
          <w:szCs w:val="24"/>
        </w:rPr>
        <w:t>СЕЛЬСОВЕТА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КРАСНОЩЁКОВСКОГО РАЙОНА</w:t>
      </w:r>
      <w:r>
        <w:rPr>
          <w:rFonts w:ascii="Times New Roman" w:hAnsi="Times New Roman" w:cs="Times New Roman"/>
          <w:sz w:val="24"/>
          <w:szCs w:val="24"/>
          <w:rtl w:val="o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АЛТАЙСКОГО КРАЯ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rtl w:val="off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 июня 2025 г.                                                                                               № 8</w:t>
      </w:r>
      <w:r>
        <w:rPr>
          <w:rFonts w:ascii="Times New Roman" w:hAnsi="Times New Roman" w:cs="Times New Roman"/>
          <w:sz w:val="24"/>
          <w:szCs w:val="24"/>
          <w:rtl w:val="off"/>
        </w:rPr>
        <w:t>А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 Усть-</w:t>
      </w:r>
      <w:r>
        <w:rPr>
          <w:rFonts w:ascii="Times New Roman" w:hAnsi="Times New Roman" w:cs="Times New Roman"/>
          <w:sz w:val="24"/>
          <w:szCs w:val="24"/>
          <w:rtl w:val="off"/>
        </w:rPr>
        <w:t>Белое</w:t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актуализации на 2026 год «Схемы теплоснабжения на территории муниципального образования Усть-</w:t>
      </w:r>
      <w:r>
        <w:rPr>
          <w:rFonts w:ascii="Times New Roman" w:hAnsi="Times New Roman" w:cs="Times New Roman"/>
          <w:sz w:val="24"/>
          <w:szCs w:val="24"/>
          <w:rtl w:val="off"/>
        </w:rPr>
        <w:t xml:space="preserve">Беловский </w:t>
      </w:r>
      <w:r>
        <w:rPr>
          <w:rFonts w:ascii="Times New Roman" w:hAnsi="Times New Roman" w:cs="Times New Roman"/>
          <w:sz w:val="24"/>
          <w:szCs w:val="24"/>
        </w:rPr>
        <w:t xml:space="preserve"> сельсовет Краснощековского района Алтайского края  – на период до 2028 года»</w:t>
      </w:r>
      <w:r>
        <w:rPr>
          <w:rFonts w:ascii="Times New Roman" w:hAnsi="Times New Roman" w:cs="Times New Roman"/>
          <w:sz w:val="24"/>
          <w:szCs w:val="24"/>
        </w:rPr>
        <w:tab/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п.6 ч.1 ст.6 Федерального закона Российской Федерации от 27.07.2010 №190-ФЗ «О теплоснабжении», Требований к порядку разработки и утверждения схем теплоснабжения, утвержденных Постановлением Правительства Российской Федерации от 22.02.2012 №154 «О требованиях к схемам теплоснабжения, порядку их разработки и утверждения», руководствуясь ст.41, 47 Устава муниципального образования Усть-</w:t>
      </w:r>
      <w:r>
        <w:rPr>
          <w:rFonts w:ascii="Times New Roman" w:hAnsi="Times New Roman" w:cs="Times New Roman"/>
          <w:sz w:val="24"/>
          <w:szCs w:val="24"/>
          <w:rtl w:val="off"/>
        </w:rPr>
        <w:t>Беловский</w:t>
      </w:r>
      <w:r>
        <w:rPr>
          <w:rFonts w:ascii="Times New Roman" w:hAnsi="Times New Roman" w:cs="Times New Roman"/>
          <w:sz w:val="24"/>
          <w:szCs w:val="24"/>
        </w:rPr>
        <w:t xml:space="preserve"> сельсовет, Администрация Краснощековского сельсовета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Актуализировать на 2026 годы схемы теплоснабжения на территории муниципального образования Усть-</w:t>
      </w:r>
      <w:r>
        <w:rPr>
          <w:rFonts w:ascii="Times New Roman" w:hAnsi="Times New Roman" w:cs="Times New Roman"/>
          <w:sz w:val="24"/>
          <w:szCs w:val="24"/>
          <w:rtl w:val="off"/>
        </w:rPr>
        <w:t>Беловского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сельсовета  Краснощековского района Алтайского края  – на период до 2028 года, согласно проекта актуализированной схемы теплоснабжения https://krasadm.ru/?id_razd=3422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подлежит официальному опубликованию (обнародованию).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rtl w:val="off"/>
        </w:rPr>
        <w:t xml:space="preserve"> И.О.</w:t>
      </w: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Усть-</w:t>
      </w:r>
      <w:r>
        <w:rPr>
          <w:rFonts w:ascii="Times New Roman" w:hAnsi="Times New Roman" w:cs="Times New Roman"/>
          <w:sz w:val="24"/>
          <w:szCs w:val="24"/>
          <w:rtl w:val="off"/>
        </w:rPr>
        <w:t>Беловского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сельсовета                                          </w:t>
      </w:r>
      <w:r>
        <w:rPr>
          <w:rFonts w:ascii="Times New Roman" w:hAnsi="Times New Roman" w:cs="Times New Roman"/>
          <w:sz w:val="24"/>
          <w:szCs w:val="24"/>
          <w:rtl w:val="off"/>
        </w:rPr>
        <w:t>И.Ф.Медведева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201b5af0"/>
    <w:multiLevelType w:val="hybridMultilevel"/>
    <w:tmpl w:val="32e5d5a"/>
    <w:lvl w:ilvl="0" w:tplc="419000f">
      <w:start w:val="1"/>
      <w:lvlText w:val="%1."/>
      <w:lvlJc w:val="left"/>
      <w:pPr>
        <w:ind w:left="720" w:hanging="360"/>
      </w:pPr>
    </w:lvl>
    <w:lvl w:ilvl="1" w:tplc="4190019">
      <w:start w:val="1"/>
      <w:numFmt w:val="lowerLetter"/>
      <w:lvlText w:val="%2."/>
      <w:lvlJc w:val="left"/>
      <w:pPr>
        <w:ind w:left="1440" w:hanging="360"/>
      </w:pPr>
    </w:lvl>
    <w:lvl w:ilvl="2" w:tplc="419001b">
      <w:start w:val="1"/>
      <w:numFmt w:val="lowerRoman"/>
      <w:lvlText w:val="%3."/>
      <w:lvlJc w:val="right"/>
      <w:pPr>
        <w:ind w:left="2160" w:hanging="180"/>
      </w:pPr>
    </w:lvl>
    <w:lvl w:ilvl="3" w:tplc="419000f">
      <w:start w:val="1"/>
      <w:lvlText w:val="%4."/>
      <w:lvlJc w:val="left"/>
      <w:pPr>
        <w:ind w:left="2880" w:hanging="360"/>
      </w:pPr>
    </w:lvl>
    <w:lvl w:ilvl="4" w:tplc="4190019">
      <w:start w:val="1"/>
      <w:numFmt w:val="lowerLetter"/>
      <w:lvlText w:val="%5."/>
      <w:lvlJc w:val="left"/>
      <w:pPr>
        <w:ind w:left="3600" w:hanging="360"/>
      </w:pPr>
    </w:lvl>
    <w:lvl w:ilvl="5" w:tplc="419001b">
      <w:start w:val="1"/>
      <w:numFmt w:val="lowerRoman"/>
      <w:lvlText w:val="%6."/>
      <w:lvlJc w:val="right"/>
      <w:pPr>
        <w:ind w:left="4320" w:hanging="180"/>
      </w:pPr>
    </w:lvl>
    <w:lvl w:ilvl="6" w:tplc="419000f">
      <w:start w:val="1"/>
      <w:lvlText w:val="%7."/>
      <w:lvlJc w:val="left"/>
      <w:pPr>
        <w:ind w:left="5040" w:hanging="360"/>
      </w:pPr>
    </w:lvl>
    <w:lvl w:ilvl="7" w:tplc="4190019">
      <w:start w:val="1"/>
      <w:numFmt w:val="lowerLetter"/>
      <w:lvlText w:val="%8."/>
      <w:lvlJc w:val="left"/>
      <w:pPr>
        <w:ind w:left="5760" w:hanging="360"/>
      </w:pPr>
    </w:lvl>
    <w:lvl w:ilvl="8" w:tplc="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mvideo</cp:lastModifiedBy>
  <cp:revision>1</cp:revision>
  <dcterms:created xsi:type="dcterms:W3CDTF">2025-09-26T02:23:00Z</dcterms:created>
  <dcterms:modified xsi:type="dcterms:W3CDTF">2025-09-26T07:53:18Z</dcterms:modified>
  <cp:lastPrinted>2025-09-26T06:12:52Z</cp:lastPrinted>
  <cp:version>0900.0000.01</cp:version>
</cp:coreProperties>
</file>