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2C6" w:rsidRPr="000062C6" w:rsidRDefault="000062C6" w:rsidP="000062C6">
      <w:pPr>
        <w:autoSpaceDE w:val="0"/>
        <w:autoSpaceDN w:val="0"/>
        <w:adjustRightInd w:val="0"/>
        <w:jc w:val="center"/>
        <w:rPr>
          <w:b/>
          <w:sz w:val="28"/>
          <w:szCs w:val="28"/>
        </w:rPr>
      </w:pPr>
      <w:r w:rsidRPr="000062C6">
        <w:rPr>
          <w:b/>
          <w:sz w:val="28"/>
          <w:szCs w:val="28"/>
        </w:rPr>
        <w:t>СОВЕТ ДЕПУТАТОВ СУЕТСКОГО СЕЛЬСОВЕТА</w:t>
      </w:r>
    </w:p>
    <w:p w:rsidR="000062C6" w:rsidRPr="000062C6" w:rsidRDefault="000062C6" w:rsidP="000062C6">
      <w:pPr>
        <w:autoSpaceDE w:val="0"/>
        <w:autoSpaceDN w:val="0"/>
        <w:adjustRightInd w:val="0"/>
        <w:jc w:val="center"/>
        <w:rPr>
          <w:b/>
          <w:sz w:val="28"/>
          <w:szCs w:val="28"/>
        </w:rPr>
      </w:pPr>
      <w:r w:rsidRPr="000062C6">
        <w:rPr>
          <w:b/>
          <w:sz w:val="28"/>
          <w:szCs w:val="28"/>
        </w:rPr>
        <w:t>КРАСНОЩЁКОВСКОГО РАЙОНА АЛТАЙСКОГО КРАЯ</w:t>
      </w:r>
    </w:p>
    <w:p w:rsidR="000062C6" w:rsidRPr="000062C6" w:rsidRDefault="000062C6" w:rsidP="000062C6">
      <w:pPr>
        <w:autoSpaceDE w:val="0"/>
        <w:autoSpaceDN w:val="0"/>
        <w:adjustRightInd w:val="0"/>
        <w:rPr>
          <w:b/>
          <w:sz w:val="28"/>
          <w:szCs w:val="28"/>
        </w:rPr>
      </w:pPr>
    </w:p>
    <w:p w:rsidR="000062C6" w:rsidRPr="000062C6" w:rsidRDefault="000062C6" w:rsidP="000062C6">
      <w:pPr>
        <w:autoSpaceDE w:val="0"/>
        <w:autoSpaceDN w:val="0"/>
        <w:adjustRightInd w:val="0"/>
        <w:jc w:val="center"/>
        <w:rPr>
          <w:b/>
          <w:sz w:val="28"/>
          <w:szCs w:val="28"/>
        </w:rPr>
      </w:pPr>
      <w:r w:rsidRPr="000062C6">
        <w:rPr>
          <w:b/>
          <w:sz w:val="28"/>
          <w:szCs w:val="28"/>
        </w:rPr>
        <w:t xml:space="preserve">  РЕШЕНИЕ</w:t>
      </w:r>
    </w:p>
    <w:p w:rsidR="000062C6" w:rsidRPr="000062C6" w:rsidRDefault="000062C6" w:rsidP="000062C6">
      <w:pPr>
        <w:autoSpaceDE w:val="0"/>
        <w:autoSpaceDN w:val="0"/>
        <w:adjustRightInd w:val="0"/>
        <w:rPr>
          <w:sz w:val="28"/>
          <w:szCs w:val="28"/>
        </w:rPr>
      </w:pPr>
    </w:p>
    <w:p w:rsidR="000062C6" w:rsidRPr="000062C6" w:rsidRDefault="000062C6" w:rsidP="000062C6">
      <w:pPr>
        <w:autoSpaceDE w:val="0"/>
        <w:autoSpaceDN w:val="0"/>
        <w:adjustRightInd w:val="0"/>
        <w:rPr>
          <w:sz w:val="28"/>
          <w:szCs w:val="28"/>
        </w:rPr>
      </w:pPr>
      <w:r w:rsidRPr="000062C6">
        <w:rPr>
          <w:sz w:val="28"/>
          <w:szCs w:val="28"/>
        </w:rPr>
        <w:t>от 29 декабря 2025 г.                                                                                    № 21</w:t>
      </w:r>
    </w:p>
    <w:p w:rsidR="000062C6" w:rsidRPr="000062C6" w:rsidRDefault="000062C6" w:rsidP="000062C6">
      <w:pPr>
        <w:autoSpaceDE w:val="0"/>
        <w:autoSpaceDN w:val="0"/>
        <w:adjustRightInd w:val="0"/>
        <w:rPr>
          <w:sz w:val="28"/>
          <w:szCs w:val="28"/>
        </w:rPr>
      </w:pPr>
      <w:r w:rsidRPr="000062C6">
        <w:rPr>
          <w:sz w:val="28"/>
          <w:szCs w:val="28"/>
        </w:rPr>
        <w:t xml:space="preserve">                                                             </w:t>
      </w:r>
    </w:p>
    <w:p w:rsidR="000062C6" w:rsidRPr="000062C6" w:rsidRDefault="000062C6" w:rsidP="000062C6">
      <w:pPr>
        <w:autoSpaceDE w:val="0"/>
        <w:autoSpaceDN w:val="0"/>
        <w:adjustRightInd w:val="0"/>
        <w:jc w:val="center"/>
        <w:rPr>
          <w:sz w:val="28"/>
          <w:szCs w:val="28"/>
        </w:rPr>
      </w:pPr>
      <w:proofErr w:type="gramStart"/>
      <w:r w:rsidRPr="000062C6">
        <w:rPr>
          <w:sz w:val="28"/>
          <w:szCs w:val="28"/>
        </w:rPr>
        <w:t>с</w:t>
      </w:r>
      <w:proofErr w:type="gramEnd"/>
      <w:r w:rsidRPr="000062C6">
        <w:rPr>
          <w:sz w:val="28"/>
          <w:szCs w:val="28"/>
        </w:rPr>
        <w:t>. Суетка</w:t>
      </w:r>
    </w:p>
    <w:p w:rsidR="000062C6" w:rsidRPr="000062C6" w:rsidRDefault="000062C6" w:rsidP="000062C6">
      <w:pPr>
        <w:autoSpaceDE w:val="0"/>
        <w:autoSpaceDN w:val="0"/>
        <w:adjustRightInd w:val="0"/>
        <w:rPr>
          <w:sz w:val="28"/>
          <w:szCs w:val="28"/>
        </w:rPr>
      </w:pPr>
    </w:p>
    <w:p w:rsidR="000062C6" w:rsidRPr="000062C6" w:rsidRDefault="000062C6" w:rsidP="000062C6">
      <w:pPr>
        <w:autoSpaceDE w:val="0"/>
        <w:autoSpaceDN w:val="0"/>
        <w:adjustRightInd w:val="0"/>
        <w:rPr>
          <w:sz w:val="28"/>
          <w:szCs w:val="28"/>
        </w:rPr>
      </w:pPr>
      <w:r w:rsidRPr="000062C6">
        <w:rPr>
          <w:sz w:val="28"/>
          <w:szCs w:val="28"/>
        </w:rPr>
        <w:t>Об утверждении Положения о порядке</w:t>
      </w:r>
    </w:p>
    <w:p w:rsidR="000062C6" w:rsidRPr="000062C6" w:rsidRDefault="000062C6" w:rsidP="000062C6">
      <w:pPr>
        <w:autoSpaceDE w:val="0"/>
        <w:autoSpaceDN w:val="0"/>
        <w:adjustRightInd w:val="0"/>
        <w:rPr>
          <w:sz w:val="28"/>
          <w:szCs w:val="28"/>
        </w:rPr>
      </w:pPr>
      <w:r w:rsidRPr="000062C6">
        <w:rPr>
          <w:sz w:val="28"/>
          <w:szCs w:val="28"/>
        </w:rPr>
        <w:t xml:space="preserve">назначения, индексации и выплаты пенсии </w:t>
      </w:r>
    </w:p>
    <w:p w:rsidR="000062C6" w:rsidRPr="000062C6" w:rsidRDefault="000062C6" w:rsidP="000062C6">
      <w:pPr>
        <w:autoSpaceDE w:val="0"/>
        <w:autoSpaceDN w:val="0"/>
        <w:adjustRightInd w:val="0"/>
        <w:rPr>
          <w:sz w:val="28"/>
          <w:szCs w:val="28"/>
        </w:rPr>
      </w:pPr>
      <w:r w:rsidRPr="000062C6">
        <w:rPr>
          <w:sz w:val="28"/>
          <w:szCs w:val="28"/>
        </w:rPr>
        <w:t xml:space="preserve">за выслугу лет лицам, замещавшим должности </w:t>
      </w:r>
    </w:p>
    <w:p w:rsidR="000062C6" w:rsidRPr="000062C6" w:rsidRDefault="000062C6" w:rsidP="000062C6">
      <w:pPr>
        <w:autoSpaceDE w:val="0"/>
        <w:autoSpaceDN w:val="0"/>
        <w:adjustRightInd w:val="0"/>
        <w:rPr>
          <w:sz w:val="28"/>
          <w:szCs w:val="28"/>
        </w:rPr>
      </w:pPr>
      <w:r w:rsidRPr="000062C6">
        <w:rPr>
          <w:sz w:val="28"/>
          <w:szCs w:val="28"/>
        </w:rPr>
        <w:t xml:space="preserve">муниципальной службы </w:t>
      </w:r>
      <w:bookmarkStart w:id="0" w:name="_Hlk217032201"/>
      <w:r w:rsidRPr="000062C6">
        <w:rPr>
          <w:sz w:val="28"/>
          <w:szCs w:val="28"/>
        </w:rPr>
        <w:t xml:space="preserve">в Администрации </w:t>
      </w:r>
    </w:p>
    <w:p w:rsidR="000062C6" w:rsidRPr="000062C6" w:rsidRDefault="000062C6" w:rsidP="000062C6">
      <w:pPr>
        <w:autoSpaceDE w:val="0"/>
        <w:autoSpaceDN w:val="0"/>
        <w:adjustRightInd w:val="0"/>
        <w:rPr>
          <w:sz w:val="28"/>
          <w:szCs w:val="28"/>
        </w:rPr>
      </w:pPr>
      <w:r w:rsidRPr="000062C6">
        <w:rPr>
          <w:sz w:val="28"/>
          <w:szCs w:val="28"/>
        </w:rPr>
        <w:t>Суетского сельсовета</w:t>
      </w:r>
    </w:p>
    <w:p w:rsidR="000062C6" w:rsidRPr="000062C6" w:rsidRDefault="000062C6" w:rsidP="000062C6">
      <w:pPr>
        <w:autoSpaceDE w:val="0"/>
        <w:autoSpaceDN w:val="0"/>
        <w:adjustRightInd w:val="0"/>
        <w:rPr>
          <w:sz w:val="28"/>
          <w:szCs w:val="28"/>
        </w:rPr>
      </w:pPr>
      <w:r w:rsidRPr="000062C6">
        <w:rPr>
          <w:sz w:val="28"/>
          <w:szCs w:val="28"/>
        </w:rPr>
        <w:t>Краснощёковского района Алтайского края</w:t>
      </w:r>
    </w:p>
    <w:bookmarkEnd w:id="0"/>
    <w:p w:rsidR="000062C6" w:rsidRPr="000062C6" w:rsidRDefault="000062C6" w:rsidP="000062C6">
      <w:pPr>
        <w:autoSpaceDE w:val="0"/>
        <w:autoSpaceDN w:val="0"/>
        <w:adjustRightInd w:val="0"/>
        <w:rPr>
          <w:sz w:val="28"/>
          <w:szCs w:val="28"/>
        </w:rPr>
      </w:pPr>
      <w:r w:rsidRPr="000062C6">
        <w:rPr>
          <w:sz w:val="28"/>
          <w:szCs w:val="28"/>
        </w:rPr>
        <w:t xml:space="preserve"> </w:t>
      </w:r>
    </w:p>
    <w:p w:rsidR="000062C6" w:rsidRPr="000062C6" w:rsidRDefault="000062C6" w:rsidP="000062C6">
      <w:pPr>
        <w:autoSpaceDE w:val="0"/>
        <w:autoSpaceDN w:val="0"/>
        <w:adjustRightInd w:val="0"/>
        <w:jc w:val="both"/>
        <w:rPr>
          <w:sz w:val="28"/>
          <w:szCs w:val="28"/>
        </w:rPr>
      </w:pPr>
      <w:r w:rsidRPr="000062C6">
        <w:rPr>
          <w:sz w:val="28"/>
          <w:szCs w:val="28"/>
        </w:rPr>
        <w:t xml:space="preserve">        В соответствии с Федеральным законом от 02.03.2007 №25-ФЗ «О муниципальной службе в Российской Федерации», Законом Алтайского края от 07.12.2007 №134-ЗС «О муниципальной службе в Алтайском крае», Уставом муниципального образования сельское поселение Суетский сельсовет Краснощёковского района Алтайского края, Совет депутатов Суетского сельсовета Краснощёковского района Алтайского края </w:t>
      </w:r>
    </w:p>
    <w:p w:rsidR="000062C6" w:rsidRPr="000062C6" w:rsidRDefault="000062C6" w:rsidP="000062C6">
      <w:pPr>
        <w:autoSpaceDE w:val="0"/>
        <w:autoSpaceDN w:val="0"/>
        <w:adjustRightInd w:val="0"/>
        <w:rPr>
          <w:sz w:val="28"/>
          <w:szCs w:val="28"/>
        </w:rPr>
      </w:pPr>
      <w:r w:rsidRPr="000062C6">
        <w:rPr>
          <w:sz w:val="28"/>
          <w:szCs w:val="28"/>
        </w:rPr>
        <w:t>РЕШИЛ:</w:t>
      </w:r>
    </w:p>
    <w:p w:rsidR="000062C6" w:rsidRPr="000062C6" w:rsidRDefault="000062C6" w:rsidP="000062C6">
      <w:pPr>
        <w:autoSpaceDE w:val="0"/>
        <w:autoSpaceDN w:val="0"/>
        <w:adjustRightInd w:val="0"/>
        <w:ind w:firstLine="709"/>
        <w:jc w:val="both"/>
        <w:rPr>
          <w:sz w:val="28"/>
          <w:szCs w:val="28"/>
        </w:rPr>
      </w:pPr>
      <w:r w:rsidRPr="000062C6">
        <w:rPr>
          <w:sz w:val="28"/>
          <w:szCs w:val="28"/>
        </w:rPr>
        <w:t>1.Утвердить Положение о порядке назначения, индексации и выплаты пенсии за выслугу лет лицам, замещавшим должности муниципальной службы в Администрации Суетского сельсовета Краснощёковского района Алтайского края (прилагается).</w:t>
      </w:r>
    </w:p>
    <w:p w:rsidR="000062C6" w:rsidRPr="000062C6" w:rsidRDefault="000062C6" w:rsidP="000062C6">
      <w:pPr>
        <w:autoSpaceDE w:val="0"/>
        <w:autoSpaceDN w:val="0"/>
        <w:adjustRightInd w:val="0"/>
        <w:ind w:firstLine="709"/>
        <w:jc w:val="both"/>
        <w:rPr>
          <w:sz w:val="28"/>
          <w:szCs w:val="28"/>
        </w:rPr>
      </w:pPr>
      <w:r w:rsidRPr="000062C6">
        <w:rPr>
          <w:sz w:val="28"/>
          <w:szCs w:val="28"/>
        </w:rPr>
        <w:t>2. Настоящее решение обнародовать в установленном Уставом муниципального образования Суетский сельсовет Краснощёковского района Алтайского края порядке.</w:t>
      </w:r>
    </w:p>
    <w:p w:rsidR="000062C6" w:rsidRPr="000062C6" w:rsidRDefault="000062C6" w:rsidP="000062C6">
      <w:pPr>
        <w:autoSpaceDE w:val="0"/>
        <w:autoSpaceDN w:val="0"/>
        <w:adjustRightInd w:val="0"/>
        <w:ind w:firstLine="709"/>
        <w:jc w:val="both"/>
        <w:rPr>
          <w:sz w:val="28"/>
          <w:szCs w:val="28"/>
        </w:rPr>
      </w:pPr>
      <w:r w:rsidRPr="000062C6">
        <w:rPr>
          <w:sz w:val="28"/>
          <w:szCs w:val="28"/>
        </w:rPr>
        <w:t xml:space="preserve">3. </w:t>
      </w:r>
      <w:proofErr w:type="gramStart"/>
      <w:r w:rsidRPr="000062C6">
        <w:rPr>
          <w:sz w:val="28"/>
          <w:szCs w:val="28"/>
        </w:rPr>
        <w:t>Контроль за</w:t>
      </w:r>
      <w:proofErr w:type="gramEnd"/>
      <w:r w:rsidRPr="000062C6">
        <w:rPr>
          <w:sz w:val="28"/>
          <w:szCs w:val="28"/>
        </w:rPr>
        <w:t xml:space="preserve"> исполнением настоящего решения оставляю за собой.</w:t>
      </w:r>
    </w:p>
    <w:p w:rsidR="000062C6" w:rsidRPr="000062C6" w:rsidRDefault="000062C6" w:rsidP="000062C6">
      <w:pPr>
        <w:autoSpaceDE w:val="0"/>
        <w:autoSpaceDN w:val="0"/>
        <w:adjustRightInd w:val="0"/>
        <w:ind w:firstLine="709"/>
        <w:jc w:val="both"/>
        <w:rPr>
          <w:sz w:val="28"/>
          <w:szCs w:val="28"/>
        </w:rPr>
      </w:pPr>
    </w:p>
    <w:p w:rsidR="000062C6" w:rsidRPr="000062C6" w:rsidRDefault="000062C6" w:rsidP="000062C6">
      <w:pPr>
        <w:autoSpaceDE w:val="0"/>
        <w:autoSpaceDN w:val="0"/>
        <w:adjustRightInd w:val="0"/>
        <w:ind w:firstLine="709"/>
        <w:jc w:val="both"/>
        <w:rPr>
          <w:sz w:val="28"/>
          <w:szCs w:val="28"/>
        </w:rPr>
      </w:pPr>
    </w:p>
    <w:p w:rsidR="000062C6" w:rsidRPr="000062C6" w:rsidRDefault="000062C6" w:rsidP="000062C6">
      <w:pPr>
        <w:autoSpaceDE w:val="0"/>
        <w:autoSpaceDN w:val="0"/>
        <w:adjustRightInd w:val="0"/>
        <w:rPr>
          <w:sz w:val="28"/>
          <w:szCs w:val="28"/>
        </w:rPr>
      </w:pPr>
    </w:p>
    <w:p w:rsidR="000062C6" w:rsidRPr="000062C6" w:rsidRDefault="000062C6" w:rsidP="000062C6">
      <w:pPr>
        <w:autoSpaceDE w:val="0"/>
        <w:autoSpaceDN w:val="0"/>
        <w:adjustRightInd w:val="0"/>
        <w:rPr>
          <w:sz w:val="28"/>
          <w:szCs w:val="28"/>
        </w:rPr>
      </w:pPr>
      <w:r w:rsidRPr="000062C6">
        <w:rPr>
          <w:sz w:val="28"/>
          <w:szCs w:val="28"/>
        </w:rPr>
        <w:t xml:space="preserve">Глава Суетского сельсовета:                                            К.Ю. Поднебеснова </w:t>
      </w:r>
    </w:p>
    <w:p w:rsidR="000062C6" w:rsidRPr="000062C6" w:rsidRDefault="000062C6" w:rsidP="000062C6">
      <w:pPr>
        <w:autoSpaceDE w:val="0"/>
        <w:autoSpaceDN w:val="0"/>
        <w:adjustRightInd w:val="0"/>
        <w:rPr>
          <w:sz w:val="28"/>
          <w:szCs w:val="28"/>
        </w:rPr>
      </w:pPr>
    </w:p>
    <w:p w:rsidR="000062C6" w:rsidRPr="000062C6" w:rsidRDefault="000062C6" w:rsidP="000062C6">
      <w:pPr>
        <w:autoSpaceDE w:val="0"/>
        <w:autoSpaceDN w:val="0"/>
        <w:adjustRightInd w:val="0"/>
        <w:rPr>
          <w:sz w:val="28"/>
          <w:szCs w:val="28"/>
        </w:rPr>
      </w:pPr>
    </w:p>
    <w:p w:rsidR="000062C6" w:rsidRPr="000062C6" w:rsidRDefault="000062C6" w:rsidP="000062C6">
      <w:pPr>
        <w:autoSpaceDE w:val="0"/>
        <w:autoSpaceDN w:val="0"/>
        <w:adjustRightInd w:val="0"/>
        <w:rPr>
          <w:sz w:val="28"/>
          <w:szCs w:val="28"/>
        </w:rPr>
      </w:pPr>
    </w:p>
    <w:p w:rsidR="000062C6" w:rsidRPr="000062C6" w:rsidRDefault="000062C6" w:rsidP="000062C6">
      <w:pPr>
        <w:autoSpaceDE w:val="0"/>
        <w:autoSpaceDN w:val="0"/>
        <w:adjustRightInd w:val="0"/>
        <w:jc w:val="right"/>
        <w:rPr>
          <w:sz w:val="28"/>
          <w:szCs w:val="28"/>
        </w:rPr>
      </w:pPr>
    </w:p>
    <w:p w:rsidR="000062C6" w:rsidRPr="000062C6" w:rsidRDefault="000062C6" w:rsidP="000062C6">
      <w:pPr>
        <w:autoSpaceDE w:val="0"/>
        <w:autoSpaceDN w:val="0"/>
        <w:adjustRightInd w:val="0"/>
        <w:jc w:val="right"/>
        <w:rPr>
          <w:sz w:val="28"/>
          <w:szCs w:val="28"/>
        </w:rPr>
      </w:pPr>
    </w:p>
    <w:p w:rsidR="000062C6" w:rsidRPr="000062C6" w:rsidRDefault="000062C6" w:rsidP="000062C6">
      <w:pPr>
        <w:autoSpaceDE w:val="0"/>
        <w:autoSpaceDN w:val="0"/>
        <w:adjustRightInd w:val="0"/>
        <w:jc w:val="right"/>
        <w:rPr>
          <w:sz w:val="28"/>
          <w:szCs w:val="28"/>
        </w:rPr>
      </w:pPr>
    </w:p>
    <w:p w:rsidR="000062C6" w:rsidRPr="000062C6" w:rsidRDefault="000062C6" w:rsidP="000062C6">
      <w:pPr>
        <w:autoSpaceDE w:val="0"/>
        <w:autoSpaceDN w:val="0"/>
        <w:adjustRightInd w:val="0"/>
        <w:jc w:val="right"/>
        <w:rPr>
          <w:sz w:val="28"/>
          <w:szCs w:val="28"/>
        </w:rPr>
      </w:pPr>
    </w:p>
    <w:p w:rsidR="000062C6" w:rsidRPr="000062C6" w:rsidRDefault="000062C6" w:rsidP="000062C6">
      <w:pPr>
        <w:autoSpaceDE w:val="0"/>
        <w:autoSpaceDN w:val="0"/>
        <w:adjustRightInd w:val="0"/>
        <w:jc w:val="right"/>
        <w:rPr>
          <w:sz w:val="28"/>
          <w:szCs w:val="28"/>
        </w:rPr>
      </w:pPr>
    </w:p>
    <w:p w:rsidR="000062C6" w:rsidRPr="000062C6" w:rsidRDefault="000062C6" w:rsidP="000062C6">
      <w:pPr>
        <w:autoSpaceDE w:val="0"/>
        <w:autoSpaceDN w:val="0"/>
        <w:adjustRightInd w:val="0"/>
        <w:jc w:val="right"/>
        <w:rPr>
          <w:sz w:val="28"/>
          <w:szCs w:val="28"/>
        </w:rPr>
      </w:pPr>
    </w:p>
    <w:p w:rsidR="000062C6" w:rsidRPr="000062C6" w:rsidRDefault="000062C6" w:rsidP="000062C6">
      <w:pPr>
        <w:autoSpaceDE w:val="0"/>
        <w:autoSpaceDN w:val="0"/>
        <w:adjustRightInd w:val="0"/>
        <w:jc w:val="right"/>
        <w:rPr>
          <w:sz w:val="28"/>
          <w:szCs w:val="28"/>
        </w:rPr>
      </w:pPr>
    </w:p>
    <w:p w:rsidR="000062C6" w:rsidRPr="000062C6" w:rsidRDefault="000062C6" w:rsidP="000062C6">
      <w:pPr>
        <w:autoSpaceDE w:val="0"/>
        <w:autoSpaceDN w:val="0"/>
        <w:adjustRightInd w:val="0"/>
        <w:rPr>
          <w:sz w:val="28"/>
          <w:szCs w:val="28"/>
        </w:rPr>
      </w:pPr>
      <w:r w:rsidRPr="000062C6">
        <w:rPr>
          <w:sz w:val="28"/>
          <w:szCs w:val="28"/>
        </w:rPr>
        <w:lastRenderedPageBreak/>
        <w:t xml:space="preserve">                                                                                        Приложение к решению </w:t>
      </w:r>
    </w:p>
    <w:p w:rsidR="000062C6" w:rsidRPr="000062C6" w:rsidRDefault="000062C6" w:rsidP="000062C6">
      <w:pPr>
        <w:autoSpaceDE w:val="0"/>
        <w:autoSpaceDN w:val="0"/>
        <w:adjustRightInd w:val="0"/>
        <w:jc w:val="right"/>
        <w:rPr>
          <w:sz w:val="28"/>
          <w:szCs w:val="28"/>
        </w:rPr>
      </w:pPr>
      <w:r w:rsidRPr="000062C6">
        <w:rPr>
          <w:sz w:val="28"/>
          <w:szCs w:val="28"/>
        </w:rPr>
        <w:t xml:space="preserve">Совета депутатов Суетского </w:t>
      </w:r>
    </w:p>
    <w:p w:rsidR="000062C6" w:rsidRPr="000062C6" w:rsidRDefault="000062C6" w:rsidP="000062C6">
      <w:pPr>
        <w:autoSpaceDE w:val="0"/>
        <w:autoSpaceDN w:val="0"/>
        <w:adjustRightInd w:val="0"/>
        <w:jc w:val="right"/>
        <w:rPr>
          <w:sz w:val="28"/>
          <w:szCs w:val="28"/>
        </w:rPr>
      </w:pPr>
      <w:r w:rsidRPr="000062C6">
        <w:rPr>
          <w:sz w:val="28"/>
          <w:szCs w:val="28"/>
        </w:rPr>
        <w:t xml:space="preserve">сельсовета Краснощёковского района </w:t>
      </w:r>
    </w:p>
    <w:p w:rsidR="000062C6" w:rsidRPr="000062C6" w:rsidRDefault="000062C6" w:rsidP="000062C6">
      <w:pPr>
        <w:autoSpaceDE w:val="0"/>
        <w:autoSpaceDN w:val="0"/>
        <w:adjustRightInd w:val="0"/>
        <w:jc w:val="right"/>
        <w:rPr>
          <w:sz w:val="28"/>
          <w:szCs w:val="28"/>
        </w:rPr>
      </w:pPr>
      <w:r w:rsidRPr="000062C6">
        <w:rPr>
          <w:sz w:val="28"/>
          <w:szCs w:val="28"/>
        </w:rPr>
        <w:t>Алтайского края от 29.12.2025 г. № 21</w:t>
      </w:r>
    </w:p>
    <w:p w:rsidR="000062C6" w:rsidRPr="000062C6" w:rsidRDefault="000062C6" w:rsidP="000062C6">
      <w:pPr>
        <w:autoSpaceDE w:val="0"/>
        <w:autoSpaceDN w:val="0"/>
        <w:adjustRightInd w:val="0"/>
        <w:jc w:val="right"/>
        <w:rPr>
          <w:sz w:val="28"/>
          <w:szCs w:val="28"/>
        </w:rPr>
      </w:pPr>
    </w:p>
    <w:p w:rsidR="000062C6" w:rsidRPr="000062C6" w:rsidRDefault="000062C6" w:rsidP="000062C6">
      <w:pPr>
        <w:autoSpaceDE w:val="0"/>
        <w:autoSpaceDN w:val="0"/>
        <w:adjustRightInd w:val="0"/>
        <w:jc w:val="right"/>
        <w:rPr>
          <w:sz w:val="28"/>
          <w:szCs w:val="28"/>
        </w:rPr>
      </w:pPr>
    </w:p>
    <w:p w:rsidR="000062C6" w:rsidRPr="000062C6" w:rsidRDefault="000062C6" w:rsidP="000062C6">
      <w:pPr>
        <w:jc w:val="center"/>
        <w:rPr>
          <w:b/>
          <w:color w:val="000000"/>
          <w:sz w:val="28"/>
          <w:szCs w:val="28"/>
        </w:rPr>
      </w:pPr>
      <w:r w:rsidRPr="000062C6">
        <w:rPr>
          <w:b/>
          <w:color w:val="000000"/>
          <w:sz w:val="28"/>
          <w:szCs w:val="28"/>
        </w:rPr>
        <w:t xml:space="preserve">Положение </w:t>
      </w:r>
    </w:p>
    <w:p w:rsidR="000062C6" w:rsidRPr="000062C6" w:rsidRDefault="000062C6" w:rsidP="000062C6">
      <w:pPr>
        <w:jc w:val="center"/>
        <w:rPr>
          <w:b/>
          <w:color w:val="000000"/>
          <w:sz w:val="28"/>
          <w:szCs w:val="28"/>
        </w:rPr>
      </w:pPr>
      <w:r w:rsidRPr="000062C6">
        <w:rPr>
          <w:b/>
          <w:color w:val="000000"/>
          <w:sz w:val="28"/>
          <w:szCs w:val="28"/>
        </w:rPr>
        <w:t xml:space="preserve">о порядке назначения, индексации и выплаты пенсии за выслугу лет лицам, замещавшим должности муниципальной службы в </w:t>
      </w:r>
      <w:bookmarkStart w:id="1" w:name="_Hlk217032280"/>
      <w:r w:rsidRPr="000062C6">
        <w:rPr>
          <w:b/>
          <w:color w:val="000000"/>
          <w:sz w:val="28"/>
          <w:szCs w:val="28"/>
        </w:rPr>
        <w:t xml:space="preserve">Администрации Суетского сельсовета Краснощёковского района </w:t>
      </w:r>
    </w:p>
    <w:p w:rsidR="000062C6" w:rsidRPr="000062C6" w:rsidRDefault="000062C6" w:rsidP="000062C6">
      <w:pPr>
        <w:jc w:val="center"/>
        <w:rPr>
          <w:b/>
          <w:color w:val="000000"/>
          <w:sz w:val="28"/>
          <w:szCs w:val="28"/>
        </w:rPr>
      </w:pPr>
      <w:r w:rsidRPr="000062C6">
        <w:rPr>
          <w:b/>
          <w:color w:val="000000"/>
          <w:sz w:val="28"/>
          <w:szCs w:val="28"/>
        </w:rPr>
        <w:t>Алтайского края</w:t>
      </w:r>
      <w:bookmarkEnd w:id="1"/>
    </w:p>
    <w:p w:rsidR="000062C6" w:rsidRPr="000062C6" w:rsidRDefault="000062C6" w:rsidP="000062C6">
      <w:pPr>
        <w:jc w:val="center"/>
        <w:rPr>
          <w:color w:val="000000"/>
          <w:sz w:val="28"/>
          <w:szCs w:val="28"/>
        </w:rPr>
      </w:pPr>
    </w:p>
    <w:p w:rsidR="000062C6" w:rsidRPr="000062C6" w:rsidRDefault="000062C6" w:rsidP="000062C6">
      <w:pPr>
        <w:widowControl w:val="0"/>
        <w:jc w:val="center"/>
        <w:outlineLvl w:val="1"/>
        <w:rPr>
          <w:color w:val="000000"/>
          <w:sz w:val="28"/>
          <w:szCs w:val="28"/>
        </w:rPr>
      </w:pPr>
      <w:r w:rsidRPr="000062C6">
        <w:rPr>
          <w:color w:val="000000"/>
          <w:sz w:val="28"/>
          <w:szCs w:val="28"/>
        </w:rPr>
        <w:t>I. Общие положения</w:t>
      </w:r>
    </w:p>
    <w:p w:rsidR="000062C6" w:rsidRPr="000062C6" w:rsidRDefault="000062C6" w:rsidP="000062C6">
      <w:pPr>
        <w:widowControl w:val="0"/>
        <w:jc w:val="both"/>
        <w:rPr>
          <w:color w:val="000000"/>
          <w:sz w:val="28"/>
          <w:szCs w:val="28"/>
        </w:rPr>
      </w:pPr>
    </w:p>
    <w:p w:rsidR="000062C6" w:rsidRPr="000062C6" w:rsidRDefault="000062C6" w:rsidP="000062C6">
      <w:pPr>
        <w:widowControl w:val="0"/>
        <w:ind w:firstLine="540"/>
        <w:jc w:val="both"/>
        <w:rPr>
          <w:color w:val="000000"/>
          <w:sz w:val="28"/>
          <w:szCs w:val="28"/>
        </w:rPr>
      </w:pPr>
      <w:r w:rsidRPr="000062C6">
        <w:rPr>
          <w:color w:val="000000"/>
          <w:sz w:val="28"/>
          <w:szCs w:val="28"/>
        </w:rPr>
        <w:t xml:space="preserve">1.1. </w:t>
      </w:r>
      <w:proofErr w:type="gramStart"/>
      <w:r w:rsidRPr="000062C6">
        <w:rPr>
          <w:color w:val="000000"/>
          <w:sz w:val="28"/>
          <w:szCs w:val="28"/>
        </w:rPr>
        <w:t>Настоящее Положение определяет порядок назначения, индексации и выплаты пенсии за выслугу лет лицам, получающим страховую пенсию по старости (инвалидности), назначенную в соответствии с Федеральным законом от 28.12.2013 №400-ФЗ «О страховых пенсиях» либо досрочно назначенную в соответствии с Федеральным законом от 12.12.2023 №565-ФЗ «О занятости населения в Российской Федерации», замещавшим должности муниципальной службы в органах местного самоуправления муниципального образования Краснощёковский район</w:t>
      </w:r>
      <w:proofErr w:type="gramEnd"/>
      <w:r w:rsidRPr="000062C6">
        <w:rPr>
          <w:color w:val="000000"/>
          <w:sz w:val="28"/>
          <w:szCs w:val="28"/>
        </w:rPr>
        <w:t xml:space="preserve"> Алтайского края.</w:t>
      </w:r>
    </w:p>
    <w:p w:rsidR="000062C6" w:rsidRPr="000062C6" w:rsidRDefault="000062C6" w:rsidP="000062C6">
      <w:pPr>
        <w:widowControl w:val="0"/>
        <w:ind w:firstLine="540"/>
        <w:jc w:val="both"/>
        <w:rPr>
          <w:color w:val="000000"/>
          <w:sz w:val="28"/>
          <w:szCs w:val="28"/>
        </w:rPr>
      </w:pPr>
      <w:r w:rsidRPr="000062C6">
        <w:rPr>
          <w:color w:val="000000"/>
          <w:sz w:val="28"/>
          <w:szCs w:val="28"/>
        </w:rPr>
        <w:t>1.2. Пенсия за выслугу лет назначается со дня подачи заявления, указанного в пункте 3.1. настоящего Положения, но не ранее дня, следующего за днем увольнения с соответствующей должности и дня возникновения права на получение страховой пенсии по старости (инвалидности).</w:t>
      </w:r>
    </w:p>
    <w:p w:rsidR="000062C6" w:rsidRPr="000062C6" w:rsidRDefault="000062C6" w:rsidP="000062C6">
      <w:pPr>
        <w:widowControl w:val="0"/>
        <w:ind w:firstLine="540"/>
        <w:jc w:val="both"/>
        <w:rPr>
          <w:color w:val="000000"/>
          <w:sz w:val="28"/>
          <w:szCs w:val="28"/>
        </w:rPr>
      </w:pPr>
      <w:r w:rsidRPr="000062C6">
        <w:rPr>
          <w:color w:val="000000"/>
          <w:sz w:val="28"/>
          <w:szCs w:val="28"/>
        </w:rPr>
        <w:t xml:space="preserve">1.3. </w:t>
      </w:r>
      <w:proofErr w:type="gramStart"/>
      <w:r w:rsidRPr="000062C6">
        <w:rPr>
          <w:color w:val="000000"/>
          <w:sz w:val="28"/>
          <w:szCs w:val="28"/>
        </w:rPr>
        <w:t>Лицам, имеющим одновременно право на пенсию за выслугу лет в соответствии с настоящим Положением, ежемесячную доплату к пенсии, иные выплаты, устанавливаемые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 а</w:t>
      </w:r>
      <w:proofErr w:type="gramEnd"/>
      <w:r w:rsidRPr="000062C6">
        <w:rPr>
          <w:color w:val="000000"/>
          <w:sz w:val="28"/>
          <w:szCs w:val="28"/>
        </w:rPr>
        <w:t xml:space="preserve"> </w:t>
      </w:r>
      <w:proofErr w:type="gramStart"/>
      <w:r w:rsidRPr="000062C6">
        <w:rPr>
          <w:color w:val="000000"/>
          <w:sz w:val="28"/>
          <w:szCs w:val="28"/>
        </w:rPr>
        <w:t>также пенсию за выслугу лет,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нормативными правовыми актами Российской Федерации, назначается пенсия за выслугу лет в соответствии с настоящим Положением или одна из иных указанных выплат по их выбору.</w:t>
      </w:r>
      <w:proofErr w:type="gramEnd"/>
    </w:p>
    <w:p w:rsidR="000062C6" w:rsidRPr="000062C6" w:rsidRDefault="000062C6" w:rsidP="000062C6">
      <w:pPr>
        <w:widowControl w:val="0"/>
        <w:ind w:firstLine="540"/>
        <w:jc w:val="both"/>
        <w:rPr>
          <w:color w:val="000000"/>
          <w:sz w:val="28"/>
          <w:szCs w:val="28"/>
        </w:rPr>
      </w:pPr>
    </w:p>
    <w:p w:rsidR="000062C6" w:rsidRPr="000062C6" w:rsidRDefault="000062C6" w:rsidP="000062C6">
      <w:pPr>
        <w:widowControl w:val="0"/>
        <w:ind w:firstLine="540"/>
        <w:jc w:val="center"/>
        <w:rPr>
          <w:color w:val="000000"/>
          <w:sz w:val="28"/>
          <w:szCs w:val="28"/>
        </w:rPr>
      </w:pPr>
    </w:p>
    <w:p w:rsidR="000062C6" w:rsidRDefault="000062C6" w:rsidP="000062C6">
      <w:pPr>
        <w:widowControl w:val="0"/>
        <w:ind w:firstLine="540"/>
        <w:jc w:val="center"/>
        <w:rPr>
          <w:color w:val="000000"/>
          <w:sz w:val="28"/>
          <w:szCs w:val="28"/>
        </w:rPr>
      </w:pPr>
    </w:p>
    <w:p w:rsidR="000062C6" w:rsidRPr="000062C6" w:rsidRDefault="000062C6" w:rsidP="000062C6">
      <w:pPr>
        <w:widowControl w:val="0"/>
        <w:ind w:firstLine="540"/>
        <w:jc w:val="center"/>
        <w:rPr>
          <w:color w:val="000000"/>
          <w:sz w:val="28"/>
          <w:szCs w:val="28"/>
        </w:rPr>
      </w:pPr>
      <w:r w:rsidRPr="000062C6">
        <w:rPr>
          <w:color w:val="000000"/>
          <w:sz w:val="28"/>
          <w:szCs w:val="28"/>
        </w:rPr>
        <w:lastRenderedPageBreak/>
        <w:t>II. Назначение пенсии за выслугу лет</w:t>
      </w:r>
    </w:p>
    <w:p w:rsidR="000062C6" w:rsidRPr="000062C6" w:rsidRDefault="000062C6" w:rsidP="000062C6">
      <w:pPr>
        <w:widowControl w:val="0"/>
        <w:ind w:firstLine="540"/>
        <w:jc w:val="both"/>
        <w:rPr>
          <w:color w:val="000000"/>
          <w:sz w:val="28"/>
          <w:szCs w:val="28"/>
        </w:rPr>
      </w:pPr>
    </w:p>
    <w:p w:rsidR="000062C6" w:rsidRPr="000062C6" w:rsidRDefault="000062C6" w:rsidP="000062C6">
      <w:pPr>
        <w:widowControl w:val="0"/>
        <w:ind w:firstLine="540"/>
        <w:jc w:val="both"/>
        <w:rPr>
          <w:i/>
          <w:color w:val="000000"/>
          <w:sz w:val="28"/>
          <w:szCs w:val="28"/>
        </w:rPr>
      </w:pPr>
      <w:r w:rsidRPr="000062C6">
        <w:rPr>
          <w:color w:val="000000"/>
          <w:sz w:val="28"/>
          <w:szCs w:val="28"/>
        </w:rPr>
        <w:t xml:space="preserve">2.1. </w:t>
      </w:r>
      <w:proofErr w:type="gramStart"/>
      <w:r w:rsidRPr="000062C6">
        <w:rPr>
          <w:color w:val="000000"/>
          <w:sz w:val="28"/>
          <w:szCs w:val="28"/>
        </w:rPr>
        <w:t>Пенсия за выслугу лет устанавливается лицам, замещавшим должности муниципальной службы и имеющим на дату увольнения с муниципальной службы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закону от 15.12.2001 №166-ФЗ «О государственном пенсионном обеспечении в Российской Федерации», при увольнении с муниципальной службы после</w:t>
      </w:r>
      <w:r w:rsidRPr="000062C6">
        <w:rPr>
          <w:i/>
          <w:color w:val="000000"/>
          <w:sz w:val="28"/>
          <w:szCs w:val="28"/>
        </w:rPr>
        <w:t xml:space="preserve"> </w:t>
      </w:r>
      <w:r w:rsidRPr="000062C6">
        <w:rPr>
          <w:color w:val="000000"/>
          <w:sz w:val="28"/>
          <w:szCs w:val="28"/>
        </w:rPr>
        <w:t>01.01.2017 года по основаниям, предусмотренным</w:t>
      </w:r>
      <w:proofErr w:type="gramEnd"/>
      <w:r w:rsidRPr="000062C6">
        <w:rPr>
          <w:color w:val="000000"/>
          <w:sz w:val="28"/>
          <w:szCs w:val="28"/>
        </w:rPr>
        <w:t xml:space="preserve"> пунктом 1 части 1 статьи 19 Федерального закона от 02.03.2007 №25-ФЗ «О муниципальной службе в Российской Федерации», пунктами 5, 7, 8, 10 статьи 77, статьями 78, 79, 80, пунктами 1 и 2 статьи 81, пунктами 2, 5, 10 статьи 83 Трудового кодекса РФ.</w:t>
      </w:r>
    </w:p>
    <w:p w:rsidR="000062C6" w:rsidRPr="000062C6" w:rsidRDefault="000062C6" w:rsidP="000062C6">
      <w:pPr>
        <w:widowControl w:val="0"/>
        <w:ind w:firstLine="540"/>
        <w:jc w:val="both"/>
        <w:rPr>
          <w:color w:val="000000"/>
          <w:sz w:val="28"/>
          <w:szCs w:val="28"/>
        </w:rPr>
      </w:pPr>
      <w:r w:rsidRPr="000062C6">
        <w:rPr>
          <w:color w:val="000000"/>
          <w:sz w:val="28"/>
          <w:szCs w:val="28"/>
        </w:rPr>
        <w:t>2.2. Стаж муниципальной службы лица, замещавшего должности муниципальной службы, дающий право на пенсию за выслугу лет, исчисляется в соответствии со статьей 10 Закона Алтайского края от 07.12.2007 №134-ЗС «О муниципальной службе в Алтайском крае».</w:t>
      </w:r>
    </w:p>
    <w:p w:rsidR="000062C6" w:rsidRPr="000062C6" w:rsidRDefault="000062C6" w:rsidP="000062C6">
      <w:pPr>
        <w:widowControl w:val="0"/>
        <w:ind w:firstLine="540"/>
        <w:jc w:val="both"/>
        <w:rPr>
          <w:color w:val="000000"/>
          <w:sz w:val="28"/>
          <w:szCs w:val="28"/>
        </w:rPr>
      </w:pPr>
      <w:r w:rsidRPr="000062C6">
        <w:rPr>
          <w:color w:val="000000"/>
          <w:sz w:val="28"/>
          <w:szCs w:val="28"/>
        </w:rPr>
        <w:t>2.3. 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среднемесячного денежного содержания в соответствии с муниципальными нормативными правовыми актами на день обращения за назначением данной пенсии.</w:t>
      </w:r>
    </w:p>
    <w:p w:rsidR="000062C6" w:rsidRPr="000062C6" w:rsidRDefault="000062C6" w:rsidP="000062C6">
      <w:pPr>
        <w:widowControl w:val="0"/>
        <w:ind w:firstLine="540"/>
        <w:jc w:val="both"/>
        <w:rPr>
          <w:color w:val="000000"/>
          <w:sz w:val="28"/>
          <w:szCs w:val="28"/>
        </w:rPr>
      </w:pPr>
      <w:r w:rsidRPr="000062C6">
        <w:rPr>
          <w:color w:val="000000"/>
          <w:sz w:val="28"/>
          <w:szCs w:val="28"/>
        </w:rPr>
        <w:t>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w:t>
      </w:r>
    </w:p>
    <w:p w:rsidR="000062C6" w:rsidRPr="000062C6" w:rsidRDefault="000062C6" w:rsidP="000062C6">
      <w:pPr>
        <w:widowControl w:val="0"/>
        <w:ind w:firstLine="540"/>
        <w:jc w:val="both"/>
        <w:rPr>
          <w:color w:val="000000"/>
          <w:sz w:val="28"/>
          <w:szCs w:val="28"/>
        </w:rPr>
      </w:pPr>
      <w:r w:rsidRPr="000062C6">
        <w:rPr>
          <w:color w:val="000000"/>
          <w:sz w:val="28"/>
          <w:szCs w:val="28"/>
        </w:rPr>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rsidR="000062C6" w:rsidRPr="000062C6" w:rsidRDefault="000062C6" w:rsidP="000062C6">
      <w:pPr>
        <w:widowControl w:val="0"/>
        <w:ind w:firstLine="540"/>
        <w:jc w:val="both"/>
        <w:rPr>
          <w:color w:val="000000"/>
          <w:sz w:val="28"/>
          <w:szCs w:val="28"/>
        </w:rPr>
      </w:pPr>
      <w:r w:rsidRPr="000062C6">
        <w:rPr>
          <w:color w:val="000000"/>
          <w:sz w:val="28"/>
          <w:szCs w:val="28"/>
        </w:rPr>
        <w:t>2.5. Размер пенсии за выслугу лет, устанавливаемый лицам, указанным в пункте 2.1. настоящего Положения, составляет 45% среднемесячного денежного содержания муниципального служащего за вычетом страховой пенсии по старости (инвалидности), фиксированной выплаты к страховой пенсии и повышений указанной выплаты, установленных в соответствии с Федеральным законом от 28.12.2013 №400-ФЗ «О страховых пенсиях».</w:t>
      </w:r>
    </w:p>
    <w:p w:rsidR="000062C6" w:rsidRPr="000062C6" w:rsidRDefault="000062C6" w:rsidP="000062C6">
      <w:pPr>
        <w:widowControl w:val="0"/>
        <w:ind w:firstLine="540"/>
        <w:jc w:val="both"/>
        <w:rPr>
          <w:color w:val="000000"/>
          <w:sz w:val="28"/>
          <w:szCs w:val="28"/>
        </w:rPr>
      </w:pPr>
      <w:r w:rsidRPr="000062C6">
        <w:rPr>
          <w:color w:val="000000"/>
          <w:sz w:val="28"/>
          <w:szCs w:val="28"/>
        </w:rPr>
        <w:t>При определении размера пенсии за выслугу лет не учитываются:</w:t>
      </w:r>
    </w:p>
    <w:p w:rsidR="000062C6" w:rsidRPr="000062C6" w:rsidRDefault="000062C6" w:rsidP="000062C6">
      <w:pPr>
        <w:widowControl w:val="0"/>
        <w:ind w:firstLine="540"/>
        <w:jc w:val="both"/>
        <w:rPr>
          <w:color w:val="000000"/>
          <w:sz w:val="28"/>
          <w:szCs w:val="28"/>
        </w:rPr>
      </w:pPr>
      <w:r w:rsidRPr="000062C6">
        <w:rPr>
          <w:color w:val="000000"/>
          <w:sz w:val="28"/>
          <w:szCs w:val="28"/>
        </w:rPr>
        <w:t>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w:t>
      </w:r>
    </w:p>
    <w:p w:rsidR="000062C6" w:rsidRPr="000062C6" w:rsidRDefault="000062C6" w:rsidP="000062C6">
      <w:pPr>
        <w:widowControl w:val="0"/>
        <w:ind w:firstLine="540"/>
        <w:jc w:val="both"/>
        <w:rPr>
          <w:color w:val="000000"/>
          <w:sz w:val="28"/>
          <w:szCs w:val="28"/>
        </w:rPr>
      </w:pPr>
      <w:r w:rsidRPr="000062C6">
        <w:rPr>
          <w:color w:val="000000"/>
          <w:sz w:val="28"/>
          <w:szCs w:val="28"/>
        </w:rPr>
        <w:t xml:space="preserve">суммы, полагающиеся в связи с валоризацией пенсионных прав в соответствии с Федеральным законом от 17.12.2001 №173-ФЗ «О трудовых </w:t>
      </w:r>
      <w:r w:rsidRPr="000062C6">
        <w:rPr>
          <w:color w:val="000000"/>
          <w:sz w:val="28"/>
          <w:szCs w:val="28"/>
        </w:rPr>
        <w:lastRenderedPageBreak/>
        <w:t>пенсиях в Российской Федерации»;</w:t>
      </w:r>
    </w:p>
    <w:p w:rsidR="000062C6" w:rsidRPr="000062C6" w:rsidRDefault="000062C6" w:rsidP="000062C6">
      <w:pPr>
        <w:widowControl w:val="0"/>
        <w:ind w:firstLine="540"/>
        <w:jc w:val="both"/>
        <w:rPr>
          <w:color w:val="000000"/>
          <w:sz w:val="28"/>
          <w:szCs w:val="28"/>
        </w:rPr>
      </w:pPr>
      <w:r w:rsidRPr="000062C6">
        <w:rPr>
          <w:color w:val="000000"/>
          <w:sz w:val="28"/>
          <w:szCs w:val="28"/>
        </w:rPr>
        <w:t>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0062C6" w:rsidRPr="000062C6" w:rsidRDefault="000062C6" w:rsidP="000062C6">
      <w:pPr>
        <w:widowControl w:val="0"/>
        <w:ind w:firstLine="540"/>
        <w:jc w:val="both"/>
        <w:rPr>
          <w:color w:val="000000"/>
          <w:sz w:val="28"/>
          <w:szCs w:val="28"/>
        </w:rPr>
      </w:pPr>
      <w:r w:rsidRPr="000062C6">
        <w:rPr>
          <w:color w:val="000000"/>
          <w:sz w:val="28"/>
          <w:szCs w:val="28"/>
        </w:rPr>
        <w:t xml:space="preserve">Размер пенсии за выслугу лет увеличивается на 3% среднемесячного денежного содержания за </w:t>
      </w:r>
      <w:proofErr w:type="gramStart"/>
      <w:r w:rsidRPr="000062C6">
        <w:rPr>
          <w:color w:val="000000"/>
          <w:sz w:val="28"/>
          <w:szCs w:val="28"/>
        </w:rPr>
        <w:t>каждый полный год</w:t>
      </w:r>
      <w:proofErr w:type="gramEnd"/>
      <w:r w:rsidRPr="000062C6">
        <w:rPr>
          <w:color w:val="000000"/>
          <w:sz w:val="28"/>
          <w:szCs w:val="28"/>
        </w:rPr>
        <w:t xml:space="preserve"> стажа муниципальной службы сверх стажа, указанного в пункте 2.1 настоящего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среднемесячного денежного содержания муниципального служащего.</w:t>
      </w:r>
    </w:p>
    <w:p w:rsidR="000062C6" w:rsidRPr="000062C6" w:rsidRDefault="000062C6" w:rsidP="000062C6">
      <w:pPr>
        <w:widowControl w:val="0"/>
        <w:ind w:firstLine="540"/>
        <w:jc w:val="both"/>
        <w:rPr>
          <w:color w:val="000000"/>
          <w:sz w:val="28"/>
          <w:szCs w:val="28"/>
        </w:rPr>
      </w:pPr>
      <w:r w:rsidRPr="000062C6">
        <w:rPr>
          <w:color w:val="000000"/>
          <w:sz w:val="28"/>
          <w:szCs w:val="28"/>
        </w:rPr>
        <w:t xml:space="preserve">2.6. Пенсия за выслугу лет не может быть ниже лицам, замещавшим высшие, главные и ведущие должности муниципальной службы Администрации Краснощёковского </w:t>
      </w:r>
      <w:bookmarkStart w:id="2" w:name="_Hlk217294962"/>
      <w:r w:rsidRPr="000062C6">
        <w:rPr>
          <w:color w:val="000000"/>
          <w:sz w:val="28"/>
          <w:szCs w:val="28"/>
        </w:rPr>
        <w:t xml:space="preserve">сельсовета Краснощёковского </w:t>
      </w:r>
      <w:bookmarkEnd w:id="2"/>
      <w:r w:rsidRPr="000062C6">
        <w:rPr>
          <w:color w:val="000000"/>
          <w:sz w:val="28"/>
          <w:szCs w:val="28"/>
        </w:rPr>
        <w:t xml:space="preserve">района </w:t>
      </w:r>
      <w:bookmarkStart w:id="3" w:name="_Hlk217456433"/>
      <w:r w:rsidRPr="000062C6">
        <w:rPr>
          <w:color w:val="000000"/>
          <w:sz w:val="28"/>
          <w:szCs w:val="28"/>
        </w:rPr>
        <w:t xml:space="preserve">Алтайского края </w:t>
      </w:r>
      <w:bookmarkEnd w:id="3"/>
      <w:r w:rsidRPr="000062C6">
        <w:rPr>
          <w:color w:val="000000"/>
          <w:sz w:val="28"/>
          <w:szCs w:val="28"/>
        </w:rPr>
        <w:t>и органов Администрации Краснощёковского сельсовета Краснощёковского района Алтайского края, имеющим стаж муниципальной службы:</w:t>
      </w:r>
    </w:p>
    <w:p w:rsidR="000062C6" w:rsidRPr="000062C6" w:rsidRDefault="000062C6" w:rsidP="000062C6">
      <w:pPr>
        <w:widowControl w:val="0"/>
        <w:ind w:firstLine="540"/>
        <w:jc w:val="both"/>
        <w:rPr>
          <w:color w:val="000000"/>
          <w:sz w:val="28"/>
          <w:szCs w:val="28"/>
        </w:rPr>
      </w:pPr>
      <w:r w:rsidRPr="000062C6">
        <w:rPr>
          <w:color w:val="000000"/>
          <w:sz w:val="28"/>
          <w:szCs w:val="28"/>
        </w:rPr>
        <w:t>до 20 лет - в размере 8% от фиксированной выплаты к страховой пенсии по старости установленной законодательством Российской Федерации,</w:t>
      </w:r>
    </w:p>
    <w:p w:rsidR="000062C6" w:rsidRPr="000062C6" w:rsidRDefault="000062C6" w:rsidP="000062C6">
      <w:pPr>
        <w:widowControl w:val="0"/>
        <w:ind w:firstLine="540"/>
        <w:jc w:val="both"/>
        <w:rPr>
          <w:color w:val="000000"/>
          <w:sz w:val="28"/>
          <w:szCs w:val="28"/>
        </w:rPr>
      </w:pPr>
      <w:r w:rsidRPr="000062C6">
        <w:rPr>
          <w:color w:val="000000"/>
          <w:sz w:val="28"/>
          <w:szCs w:val="28"/>
        </w:rPr>
        <w:tab/>
        <w:t>от 20 до 25 лет - в размере 9% от фиксированной выплаты к страховой пенсии по старости установленной законодательством Российской Федерации,</w:t>
      </w:r>
    </w:p>
    <w:p w:rsidR="000062C6" w:rsidRPr="000062C6" w:rsidRDefault="000062C6" w:rsidP="000062C6">
      <w:pPr>
        <w:widowControl w:val="0"/>
        <w:ind w:firstLine="540"/>
        <w:jc w:val="both"/>
        <w:rPr>
          <w:color w:val="000000"/>
          <w:sz w:val="28"/>
          <w:szCs w:val="28"/>
        </w:rPr>
      </w:pPr>
      <w:r w:rsidRPr="000062C6">
        <w:rPr>
          <w:color w:val="000000"/>
          <w:sz w:val="28"/>
          <w:szCs w:val="28"/>
        </w:rPr>
        <w:t>от 25 до 30 лет - в размере 10% от фиксированной выплаты к страховой пенсии по старости установленной законодательством Российской Федерации,</w:t>
      </w:r>
    </w:p>
    <w:p w:rsidR="000062C6" w:rsidRPr="000062C6" w:rsidRDefault="000062C6" w:rsidP="000062C6">
      <w:pPr>
        <w:widowControl w:val="0"/>
        <w:ind w:firstLine="540"/>
        <w:jc w:val="both"/>
        <w:rPr>
          <w:color w:val="000000"/>
          <w:sz w:val="28"/>
          <w:szCs w:val="28"/>
        </w:rPr>
      </w:pPr>
      <w:r w:rsidRPr="000062C6">
        <w:rPr>
          <w:color w:val="000000"/>
          <w:sz w:val="28"/>
          <w:szCs w:val="28"/>
        </w:rPr>
        <w:t>свыше 30 лет - в размере 12% от фиксированной выплаты к страховой пенсии по старости установленной законодательством Российской Федерации;</w:t>
      </w:r>
    </w:p>
    <w:p w:rsidR="000062C6" w:rsidRPr="000062C6" w:rsidRDefault="000062C6" w:rsidP="000062C6">
      <w:pPr>
        <w:widowControl w:val="0"/>
        <w:ind w:firstLine="540"/>
        <w:jc w:val="both"/>
        <w:rPr>
          <w:color w:val="000000"/>
          <w:sz w:val="28"/>
          <w:szCs w:val="28"/>
        </w:rPr>
      </w:pPr>
      <w:r w:rsidRPr="000062C6">
        <w:rPr>
          <w:color w:val="000000"/>
          <w:sz w:val="28"/>
          <w:szCs w:val="28"/>
        </w:rPr>
        <w:t>- лицам, замещавшим старшие и младшие должности муниципальной службы Администрации Краснощёковского сельсовета Краснощёковского района Алтайского края и органов Администрации Краснощёковского сельсовета Краснощёковского района Алтайского края, имеющим стаж муниципальной службы:</w:t>
      </w:r>
    </w:p>
    <w:p w:rsidR="000062C6" w:rsidRPr="000062C6" w:rsidRDefault="000062C6" w:rsidP="000062C6">
      <w:pPr>
        <w:widowControl w:val="0"/>
        <w:ind w:firstLine="540"/>
        <w:jc w:val="both"/>
        <w:rPr>
          <w:color w:val="000000"/>
          <w:sz w:val="28"/>
          <w:szCs w:val="28"/>
        </w:rPr>
      </w:pPr>
      <w:r w:rsidRPr="000062C6">
        <w:rPr>
          <w:color w:val="000000"/>
          <w:sz w:val="28"/>
          <w:szCs w:val="28"/>
        </w:rPr>
        <w:t>до 20 лет - в размере 4% от фиксированной выплаты к страховой пенсии по старости установленной законодательством Российской Федерации,</w:t>
      </w:r>
    </w:p>
    <w:p w:rsidR="000062C6" w:rsidRPr="000062C6" w:rsidRDefault="000062C6" w:rsidP="000062C6">
      <w:pPr>
        <w:widowControl w:val="0"/>
        <w:ind w:firstLine="540"/>
        <w:jc w:val="both"/>
        <w:rPr>
          <w:color w:val="000000"/>
          <w:sz w:val="28"/>
          <w:szCs w:val="28"/>
        </w:rPr>
      </w:pPr>
      <w:r w:rsidRPr="000062C6">
        <w:rPr>
          <w:color w:val="000000"/>
          <w:sz w:val="28"/>
          <w:szCs w:val="28"/>
        </w:rPr>
        <w:t>от 20 до 25 лет - в размере 5% от фиксированной выплаты к страховой пенсии по старости установленной законодательством Российской Федерации,</w:t>
      </w:r>
    </w:p>
    <w:p w:rsidR="000062C6" w:rsidRPr="000062C6" w:rsidRDefault="000062C6" w:rsidP="000062C6">
      <w:pPr>
        <w:widowControl w:val="0"/>
        <w:ind w:firstLine="540"/>
        <w:jc w:val="both"/>
        <w:rPr>
          <w:color w:val="000000"/>
          <w:sz w:val="28"/>
          <w:szCs w:val="28"/>
        </w:rPr>
      </w:pPr>
      <w:r w:rsidRPr="000062C6">
        <w:rPr>
          <w:color w:val="000000"/>
          <w:sz w:val="28"/>
          <w:szCs w:val="28"/>
        </w:rPr>
        <w:t>от 25 до 30 лет - в размере 6% от фиксированной выплаты к страховой пенсии по старости установленной законодательством Российской Федерации,</w:t>
      </w:r>
    </w:p>
    <w:p w:rsidR="000062C6" w:rsidRPr="000062C6" w:rsidRDefault="000062C6" w:rsidP="000062C6">
      <w:pPr>
        <w:widowControl w:val="0"/>
        <w:ind w:firstLine="540"/>
        <w:jc w:val="both"/>
        <w:rPr>
          <w:color w:val="000000"/>
          <w:sz w:val="28"/>
          <w:szCs w:val="28"/>
        </w:rPr>
      </w:pPr>
      <w:r w:rsidRPr="000062C6">
        <w:rPr>
          <w:color w:val="000000"/>
          <w:sz w:val="28"/>
          <w:szCs w:val="28"/>
        </w:rPr>
        <w:t xml:space="preserve">свыше 30 лет - в размере 8% от фиксированной выплаты к страховой </w:t>
      </w:r>
      <w:r w:rsidRPr="000062C6">
        <w:rPr>
          <w:color w:val="000000"/>
          <w:sz w:val="28"/>
          <w:szCs w:val="28"/>
        </w:rPr>
        <w:lastRenderedPageBreak/>
        <w:t>пенсии по старости установленной законодательством Российской Федерации.</w:t>
      </w:r>
    </w:p>
    <w:p w:rsidR="000062C6" w:rsidRPr="000062C6" w:rsidRDefault="000062C6" w:rsidP="000062C6">
      <w:pPr>
        <w:widowControl w:val="0"/>
        <w:ind w:firstLine="540"/>
        <w:jc w:val="both"/>
        <w:rPr>
          <w:color w:val="000000"/>
          <w:sz w:val="28"/>
          <w:szCs w:val="28"/>
        </w:rPr>
      </w:pPr>
      <w:r w:rsidRPr="000062C6">
        <w:rPr>
          <w:color w:val="000000"/>
          <w:sz w:val="28"/>
          <w:szCs w:val="28"/>
        </w:rPr>
        <w:t>При установлении и выплате пенсии за выслугу лет, доплаты к пенсии районный коэффициент не применяется.</w:t>
      </w:r>
      <w:bookmarkStart w:id="4" w:name="P59"/>
      <w:bookmarkEnd w:id="4"/>
    </w:p>
    <w:p w:rsidR="000062C6" w:rsidRPr="000062C6" w:rsidRDefault="000062C6" w:rsidP="000062C6">
      <w:pPr>
        <w:widowControl w:val="0"/>
        <w:ind w:firstLine="540"/>
        <w:jc w:val="both"/>
        <w:rPr>
          <w:color w:val="000000"/>
          <w:sz w:val="28"/>
          <w:szCs w:val="28"/>
        </w:rPr>
      </w:pPr>
      <w:r w:rsidRPr="000062C6">
        <w:rPr>
          <w:color w:val="000000"/>
          <w:sz w:val="28"/>
          <w:szCs w:val="28"/>
        </w:rPr>
        <w:t xml:space="preserve"> Пенсия за выслугу лет, доплата к пенсии подлежат увеличению в связи с индексацией величины фиксированной выплаты к страховой пенсии, установленной в соответствии с законодательством Российской Федерации.</w:t>
      </w:r>
    </w:p>
    <w:p w:rsidR="000062C6" w:rsidRPr="000062C6" w:rsidRDefault="000062C6" w:rsidP="000062C6">
      <w:pPr>
        <w:widowControl w:val="0"/>
        <w:ind w:firstLine="540"/>
        <w:jc w:val="both"/>
        <w:rPr>
          <w:i/>
          <w:color w:val="000000"/>
          <w:sz w:val="28"/>
          <w:szCs w:val="28"/>
        </w:rPr>
      </w:pPr>
      <w:r w:rsidRPr="000062C6">
        <w:rPr>
          <w:color w:val="000000"/>
          <w:sz w:val="28"/>
          <w:szCs w:val="28"/>
        </w:rPr>
        <w:t xml:space="preserve">2.7. Размер среднемесячного денежного содержания, </w:t>
      </w:r>
      <w:proofErr w:type="gramStart"/>
      <w:r w:rsidRPr="000062C6">
        <w:rPr>
          <w:color w:val="000000"/>
          <w:sz w:val="28"/>
          <w:szCs w:val="28"/>
        </w:rPr>
        <w:t>исходя из которого исчисляется</w:t>
      </w:r>
      <w:proofErr w:type="gramEnd"/>
      <w:r w:rsidRPr="000062C6">
        <w:rPr>
          <w:color w:val="000000"/>
          <w:sz w:val="28"/>
          <w:szCs w:val="28"/>
        </w:rPr>
        <w:t xml:space="preserve"> размер пенсии за выслугу лет, не может превышать</w:t>
      </w:r>
      <w:r w:rsidRPr="000062C6">
        <w:rPr>
          <w:i/>
          <w:color w:val="000000"/>
          <w:sz w:val="28"/>
          <w:szCs w:val="28"/>
        </w:rPr>
        <w:t xml:space="preserve"> </w:t>
      </w:r>
      <w:r w:rsidRPr="000062C6">
        <w:rPr>
          <w:color w:val="000000"/>
          <w:sz w:val="28"/>
          <w:szCs w:val="28"/>
        </w:rPr>
        <w:t>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rsidR="000062C6" w:rsidRPr="000062C6" w:rsidRDefault="000062C6" w:rsidP="000062C6">
      <w:pPr>
        <w:widowControl w:val="0"/>
        <w:ind w:firstLine="540"/>
        <w:jc w:val="both"/>
        <w:rPr>
          <w:i/>
          <w:color w:val="000000"/>
          <w:sz w:val="28"/>
          <w:szCs w:val="28"/>
        </w:rPr>
      </w:pPr>
      <w:r w:rsidRPr="000062C6">
        <w:rPr>
          <w:color w:val="000000"/>
          <w:sz w:val="28"/>
          <w:szCs w:val="28"/>
        </w:rPr>
        <w:t>2.8. В случае замещения муниципальным служащим нескольких должностей муниципальной службы назначение пенсии за выслугу лет осуществляется, исходя из среднемесячного денежного содержания по должности, указанной заявителем.</w:t>
      </w:r>
    </w:p>
    <w:p w:rsidR="000062C6" w:rsidRPr="000062C6" w:rsidRDefault="000062C6" w:rsidP="000062C6">
      <w:pPr>
        <w:widowControl w:val="0"/>
        <w:ind w:firstLine="540"/>
        <w:jc w:val="both"/>
        <w:rPr>
          <w:i/>
          <w:color w:val="000000"/>
          <w:sz w:val="28"/>
          <w:szCs w:val="28"/>
        </w:rPr>
      </w:pPr>
      <w:r w:rsidRPr="000062C6">
        <w:rPr>
          <w:color w:val="000000"/>
          <w:sz w:val="28"/>
          <w:szCs w:val="28"/>
        </w:rPr>
        <w:t xml:space="preserve">2.9. </w:t>
      </w:r>
      <w:proofErr w:type="gramStart"/>
      <w:r w:rsidRPr="000062C6">
        <w:rPr>
          <w:color w:val="000000"/>
          <w:sz w:val="28"/>
          <w:szCs w:val="28"/>
        </w:rPr>
        <w:t>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статьей 3 Закона Алтайского края от 07.12.2007 №134-ЗС «О муниципальной службе в Алтайском</w:t>
      </w:r>
      <w:proofErr w:type="gramEnd"/>
      <w:r w:rsidRPr="000062C6">
        <w:rPr>
          <w:color w:val="000000"/>
          <w:sz w:val="28"/>
          <w:szCs w:val="28"/>
        </w:rPr>
        <w:t xml:space="preserve"> </w:t>
      </w:r>
      <w:proofErr w:type="gramStart"/>
      <w:r w:rsidRPr="000062C6">
        <w:rPr>
          <w:color w:val="000000"/>
          <w:sz w:val="28"/>
          <w:szCs w:val="28"/>
        </w:rPr>
        <w:t>крае</w:t>
      </w:r>
      <w:proofErr w:type="gramEnd"/>
      <w:r w:rsidRPr="000062C6">
        <w:rPr>
          <w:color w:val="000000"/>
          <w:sz w:val="28"/>
          <w:szCs w:val="28"/>
        </w:rPr>
        <w:t>».</w:t>
      </w:r>
    </w:p>
    <w:p w:rsidR="000062C6" w:rsidRPr="000062C6" w:rsidRDefault="000062C6" w:rsidP="000062C6">
      <w:pPr>
        <w:widowControl w:val="0"/>
        <w:ind w:firstLine="540"/>
        <w:jc w:val="both"/>
        <w:rPr>
          <w:i/>
          <w:color w:val="000000"/>
          <w:sz w:val="28"/>
          <w:szCs w:val="28"/>
        </w:rPr>
      </w:pPr>
      <w:r w:rsidRPr="000062C6">
        <w:rPr>
          <w:color w:val="000000"/>
          <w:sz w:val="28"/>
          <w:szCs w:val="28"/>
        </w:rPr>
        <w:t>2.10. Пенсия за выслугу лет не выплачивается в период замещения лицом, указанным в пункте 2.1 настоящего Положения, государственных и муниципальных должностей на постоянной основе, нахождения лица на государственной службе или муниципальной службе.</w:t>
      </w:r>
    </w:p>
    <w:p w:rsidR="000062C6" w:rsidRPr="000062C6" w:rsidRDefault="000062C6" w:rsidP="000062C6">
      <w:pPr>
        <w:widowControl w:val="0"/>
        <w:ind w:firstLine="540"/>
        <w:jc w:val="both"/>
        <w:rPr>
          <w:color w:val="000000"/>
          <w:sz w:val="28"/>
          <w:szCs w:val="28"/>
        </w:rPr>
      </w:pPr>
    </w:p>
    <w:p w:rsidR="000062C6" w:rsidRPr="000062C6" w:rsidRDefault="000062C6" w:rsidP="000062C6">
      <w:pPr>
        <w:widowControl w:val="0"/>
        <w:ind w:firstLine="540"/>
        <w:jc w:val="center"/>
        <w:rPr>
          <w:color w:val="000000"/>
          <w:sz w:val="28"/>
          <w:szCs w:val="28"/>
        </w:rPr>
      </w:pPr>
      <w:r w:rsidRPr="000062C6">
        <w:rPr>
          <w:color w:val="000000"/>
          <w:sz w:val="28"/>
          <w:szCs w:val="28"/>
        </w:rPr>
        <w:t>III. Порядок оформления и представления документов</w:t>
      </w:r>
    </w:p>
    <w:p w:rsidR="000062C6" w:rsidRPr="000062C6" w:rsidRDefault="000062C6" w:rsidP="000062C6">
      <w:pPr>
        <w:widowControl w:val="0"/>
        <w:ind w:firstLine="540"/>
        <w:jc w:val="center"/>
        <w:rPr>
          <w:color w:val="000000"/>
          <w:sz w:val="28"/>
          <w:szCs w:val="28"/>
        </w:rPr>
      </w:pPr>
      <w:r w:rsidRPr="000062C6">
        <w:rPr>
          <w:color w:val="000000"/>
          <w:sz w:val="28"/>
          <w:szCs w:val="28"/>
        </w:rPr>
        <w:t>для назначения пенсии за выслугу лет</w:t>
      </w:r>
    </w:p>
    <w:p w:rsidR="000062C6" w:rsidRPr="000062C6" w:rsidRDefault="000062C6" w:rsidP="000062C6">
      <w:pPr>
        <w:widowControl w:val="0"/>
        <w:ind w:firstLine="540"/>
        <w:jc w:val="center"/>
        <w:rPr>
          <w:color w:val="000000"/>
          <w:sz w:val="28"/>
          <w:szCs w:val="28"/>
        </w:rPr>
      </w:pPr>
    </w:p>
    <w:p w:rsidR="000062C6" w:rsidRPr="000062C6" w:rsidRDefault="000062C6" w:rsidP="000062C6">
      <w:pPr>
        <w:widowControl w:val="0"/>
        <w:ind w:firstLine="540"/>
        <w:jc w:val="both"/>
        <w:rPr>
          <w:color w:val="000000"/>
          <w:sz w:val="28"/>
          <w:szCs w:val="28"/>
        </w:rPr>
      </w:pPr>
      <w:r w:rsidRPr="000062C6">
        <w:rPr>
          <w:color w:val="000000"/>
          <w:sz w:val="28"/>
          <w:szCs w:val="28"/>
        </w:rPr>
        <w:t>3.1. Пенсия за выслугу лет назначается на основании заявления, которое предоставляется в Администрацию</w:t>
      </w:r>
      <w:r w:rsidRPr="000062C6">
        <w:rPr>
          <w:i/>
          <w:color w:val="000000"/>
          <w:sz w:val="28"/>
          <w:szCs w:val="28"/>
        </w:rPr>
        <w:t xml:space="preserve"> </w:t>
      </w:r>
      <w:r w:rsidRPr="000062C6">
        <w:rPr>
          <w:color w:val="000000"/>
          <w:sz w:val="28"/>
          <w:szCs w:val="28"/>
        </w:rPr>
        <w:t>Суетского сельсовета Краснощёковского района Алтайского края.</w:t>
      </w:r>
    </w:p>
    <w:p w:rsidR="000062C6" w:rsidRPr="000062C6" w:rsidRDefault="000062C6" w:rsidP="000062C6">
      <w:pPr>
        <w:widowControl w:val="0"/>
        <w:ind w:firstLine="540"/>
        <w:jc w:val="both"/>
        <w:rPr>
          <w:color w:val="000000"/>
          <w:sz w:val="28"/>
          <w:szCs w:val="28"/>
        </w:rPr>
      </w:pPr>
      <w:r w:rsidRPr="000062C6">
        <w:rPr>
          <w:color w:val="000000"/>
          <w:sz w:val="28"/>
          <w:szCs w:val="28"/>
        </w:rPr>
        <w:t>К заявлению прилагаются следующие документы:</w:t>
      </w:r>
    </w:p>
    <w:p w:rsidR="000062C6" w:rsidRPr="000062C6" w:rsidRDefault="000062C6" w:rsidP="000062C6">
      <w:pPr>
        <w:widowControl w:val="0"/>
        <w:ind w:firstLine="540"/>
        <w:jc w:val="both"/>
        <w:rPr>
          <w:color w:val="000000"/>
          <w:sz w:val="28"/>
          <w:szCs w:val="28"/>
        </w:rPr>
      </w:pPr>
      <w:r w:rsidRPr="000062C6">
        <w:rPr>
          <w:color w:val="000000"/>
          <w:sz w:val="28"/>
          <w:szCs w:val="28"/>
        </w:rPr>
        <w:t>а) копия документа, удостоверяющего личность заявителя;</w:t>
      </w:r>
    </w:p>
    <w:p w:rsidR="000062C6" w:rsidRPr="000062C6" w:rsidRDefault="000062C6" w:rsidP="000062C6">
      <w:pPr>
        <w:widowControl w:val="0"/>
        <w:ind w:firstLine="540"/>
        <w:jc w:val="both"/>
        <w:rPr>
          <w:color w:val="000000"/>
          <w:sz w:val="28"/>
          <w:szCs w:val="28"/>
        </w:rPr>
      </w:pPr>
      <w:r w:rsidRPr="000062C6">
        <w:rPr>
          <w:color w:val="000000"/>
          <w:sz w:val="28"/>
          <w:szCs w:val="28"/>
        </w:rPr>
        <w:t>б) документы, подтверждающие стаж муниципальной службы, исполнение соответствующих должностных полномочий за период до 01.01.2020;</w:t>
      </w:r>
    </w:p>
    <w:p w:rsidR="000062C6" w:rsidRPr="000062C6" w:rsidRDefault="000062C6" w:rsidP="000062C6">
      <w:pPr>
        <w:widowControl w:val="0"/>
        <w:ind w:firstLine="540"/>
        <w:jc w:val="both"/>
        <w:rPr>
          <w:color w:val="000000"/>
          <w:sz w:val="28"/>
          <w:szCs w:val="28"/>
        </w:rPr>
      </w:pPr>
      <w:r w:rsidRPr="000062C6">
        <w:rPr>
          <w:color w:val="000000"/>
          <w:sz w:val="28"/>
          <w:szCs w:val="28"/>
        </w:rPr>
        <w:t>в) копия документа, удостоверяющего личность уполномоченного представителя, - предоставляется в случае обращения уполномоченного представителя;</w:t>
      </w:r>
    </w:p>
    <w:p w:rsidR="000062C6" w:rsidRPr="000062C6" w:rsidRDefault="000062C6" w:rsidP="000062C6">
      <w:pPr>
        <w:widowControl w:val="0"/>
        <w:ind w:firstLine="540"/>
        <w:jc w:val="both"/>
        <w:rPr>
          <w:color w:val="000000"/>
          <w:sz w:val="28"/>
          <w:szCs w:val="28"/>
        </w:rPr>
      </w:pPr>
      <w:r w:rsidRPr="000062C6">
        <w:rPr>
          <w:color w:val="000000"/>
          <w:sz w:val="28"/>
          <w:szCs w:val="28"/>
        </w:rPr>
        <w:t>г) копия документа, подтверждающего полномочия представителя, - предоставляется в случае обращения уполномоченного представителя;</w:t>
      </w:r>
    </w:p>
    <w:p w:rsidR="000062C6" w:rsidRPr="000062C6" w:rsidRDefault="000062C6" w:rsidP="000062C6">
      <w:pPr>
        <w:widowControl w:val="0"/>
        <w:ind w:firstLine="540"/>
        <w:jc w:val="both"/>
        <w:rPr>
          <w:color w:val="000000"/>
          <w:sz w:val="28"/>
          <w:szCs w:val="28"/>
        </w:rPr>
      </w:pPr>
      <w:proofErr w:type="spellStart"/>
      <w:r w:rsidRPr="000062C6">
        <w:rPr>
          <w:color w:val="000000"/>
          <w:sz w:val="28"/>
          <w:szCs w:val="28"/>
        </w:rPr>
        <w:lastRenderedPageBreak/>
        <w:t>д</w:t>
      </w:r>
      <w:proofErr w:type="spellEnd"/>
      <w:r w:rsidRPr="000062C6">
        <w:rPr>
          <w:color w:val="000000"/>
          <w:sz w:val="28"/>
          <w:szCs w:val="28"/>
        </w:rPr>
        <w:t>) согласие на обработку персональных данных в соответствии с требованиями Федерального закона от 27.07.2006 №152-ФЗ «О персональных данных».</w:t>
      </w:r>
    </w:p>
    <w:p w:rsidR="000062C6" w:rsidRPr="000062C6" w:rsidRDefault="000062C6" w:rsidP="000062C6">
      <w:pPr>
        <w:widowControl w:val="0"/>
        <w:ind w:firstLine="540"/>
        <w:jc w:val="both"/>
        <w:rPr>
          <w:color w:val="000000"/>
          <w:sz w:val="28"/>
          <w:szCs w:val="28"/>
        </w:rPr>
      </w:pPr>
      <w:proofErr w:type="gramStart"/>
      <w:r w:rsidRPr="000062C6">
        <w:rPr>
          <w:color w:val="000000"/>
          <w:sz w:val="28"/>
          <w:szCs w:val="28"/>
        </w:rPr>
        <w:t>В рамках межведомственного информационного взаимодействия в течение  пяти рабочих дней со дня регистрации заявления и документов, указанных в настоящем пункте Положения, Администрация Суетского сельсовета Краснощёковского района Алтайского края запрашивает в отделении Фонда пенсионного и социального страхования Российской Федерации по Алтайскому краю справку о размере назначенной заявителю страховой пенсии по старости (инвалидности) на месяц обращения, сумме фиксированной выплаты к страховой пенсии</w:t>
      </w:r>
      <w:proofErr w:type="gramEnd"/>
      <w:r w:rsidRPr="000062C6">
        <w:rPr>
          <w:color w:val="000000"/>
          <w:sz w:val="28"/>
          <w:szCs w:val="28"/>
        </w:rPr>
        <w:t xml:space="preserve"> </w:t>
      </w:r>
      <w:proofErr w:type="gramStart"/>
      <w:r w:rsidRPr="000062C6">
        <w:rPr>
          <w:color w:val="000000"/>
          <w:sz w:val="28"/>
          <w:szCs w:val="28"/>
        </w:rPr>
        <w:t>и повышений указанной выплаты в соответствии с Федеральным законом от 28.12.2013 №400-ФЗ «О страховых пенсиях», сумме, полагающейся в связи с валоризацией пенсионных прав в соответствии с Федеральным законом от 17.12.2001 №173-ФЗ «О трудовых пенсиях в Российской Федерации», информацию о страховом номере индивидуального лицевого счета заявителя, сведения о трудовой деятельности.</w:t>
      </w:r>
      <w:proofErr w:type="gramEnd"/>
      <w:r w:rsidRPr="000062C6">
        <w:rPr>
          <w:color w:val="000000"/>
          <w:sz w:val="28"/>
          <w:szCs w:val="28"/>
        </w:rPr>
        <w:t xml:space="preserve"> Документы, содержащие указанную в настоящем абзаце информацию, могут быть предоставлены заявителем по собственной инициативе.</w:t>
      </w:r>
    </w:p>
    <w:p w:rsidR="000062C6" w:rsidRPr="000062C6" w:rsidRDefault="000062C6" w:rsidP="000062C6">
      <w:pPr>
        <w:widowControl w:val="0"/>
        <w:ind w:firstLine="540"/>
        <w:jc w:val="both"/>
        <w:rPr>
          <w:color w:val="000000"/>
          <w:sz w:val="28"/>
          <w:szCs w:val="28"/>
        </w:rPr>
      </w:pPr>
      <w:r w:rsidRPr="000062C6">
        <w:rPr>
          <w:color w:val="000000"/>
          <w:sz w:val="28"/>
          <w:szCs w:val="28"/>
        </w:rPr>
        <w:t>3.2. В течение десяти рабочих дней со дня поступления заявления Администрация</w:t>
      </w:r>
      <w:r w:rsidRPr="000062C6">
        <w:rPr>
          <w:i/>
          <w:color w:val="000000"/>
          <w:sz w:val="28"/>
          <w:szCs w:val="28"/>
        </w:rPr>
        <w:t xml:space="preserve"> </w:t>
      </w:r>
      <w:r w:rsidRPr="000062C6">
        <w:rPr>
          <w:color w:val="000000"/>
          <w:sz w:val="28"/>
          <w:szCs w:val="28"/>
        </w:rPr>
        <w:t>Суетского сельсовета Краснощёковского района Алтайского края принимает решение о назначении (об отказе в назначении) пенсии за выслугу лет и определяет размер пенсии за выслугу лет. В течение трех рабочих дней со дня принятия соответствующего решения заявитель уведомляется о принятом решении, в случае отказа в назначении пенсии за выслугу лет с указанием причин отказа, предусмотренных пунктом 3.3. настоящего Положения, порядка его обжалования.</w:t>
      </w:r>
    </w:p>
    <w:p w:rsidR="000062C6" w:rsidRPr="000062C6" w:rsidRDefault="000062C6" w:rsidP="000062C6">
      <w:pPr>
        <w:widowControl w:val="0"/>
        <w:ind w:firstLine="540"/>
        <w:jc w:val="both"/>
        <w:rPr>
          <w:color w:val="000000"/>
          <w:sz w:val="28"/>
          <w:szCs w:val="28"/>
        </w:rPr>
      </w:pPr>
      <w:r w:rsidRPr="000062C6">
        <w:rPr>
          <w:color w:val="000000"/>
          <w:sz w:val="28"/>
          <w:szCs w:val="28"/>
        </w:rPr>
        <w:t>3.3. Основаниями для отказа заявителю в назначении пенсии за выслугу лет являются:</w:t>
      </w:r>
    </w:p>
    <w:p w:rsidR="000062C6" w:rsidRPr="000062C6" w:rsidRDefault="000062C6" w:rsidP="000062C6">
      <w:pPr>
        <w:widowControl w:val="0"/>
        <w:ind w:firstLine="540"/>
        <w:jc w:val="both"/>
        <w:rPr>
          <w:color w:val="000000"/>
          <w:sz w:val="28"/>
          <w:szCs w:val="28"/>
        </w:rPr>
      </w:pPr>
      <w:r w:rsidRPr="000062C6">
        <w:rPr>
          <w:color w:val="000000"/>
          <w:sz w:val="28"/>
          <w:szCs w:val="28"/>
        </w:rPr>
        <w:t>а) замещение лицом государственных или муниципальных должностей на постоянной основе, а также нахождение на государственной или муниципальной службе;</w:t>
      </w:r>
    </w:p>
    <w:p w:rsidR="000062C6" w:rsidRPr="000062C6" w:rsidRDefault="000062C6" w:rsidP="000062C6">
      <w:pPr>
        <w:widowControl w:val="0"/>
        <w:ind w:firstLine="540"/>
        <w:jc w:val="both"/>
        <w:rPr>
          <w:color w:val="000000"/>
          <w:sz w:val="28"/>
          <w:szCs w:val="28"/>
        </w:rPr>
      </w:pPr>
      <w:r w:rsidRPr="000062C6">
        <w:rPr>
          <w:color w:val="000000"/>
          <w:sz w:val="28"/>
          <w:szCs w:val="28"/>
        </w:rPr>
        <w:t>б) назначение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w:t>
      </w:r>
    </w:p>
    <w:p w:rsidR="000062C6" w:rsidRPr="000062C6" w:rsidRDefault="000062C6" w:rsidP="000062C6">
      <w:pPr>
        <w:widowControl w:val="0"/>
        <w:ind w:firstLine="540"/>
        <w:jc w:val="both"/>
        <w:rPr>
          <w:color w:val="000000"/>
          <w:sz w:val="28"/>
          <w:szCs w:val="28"/>
        </w:rPr>
      </w:pPr>
      <w:r w:rsidRPr="000062C6">
        <w:rPr>
          <w:color w:val="000000"/>
          <w:sz w:val="28"/>
          <w:szCs w:val="28"/>
        </w:rPr>
        <w:t>в) непредставление либо представление неполного перечня документов, указанных в подпунктах «а» – «</w:t>
      </w:r>
      <w:proofErr w:type="spellStart"/>
      <w:r w:rsidRPr="000062C6">
        <w:rPr>
          <w:color w:val="000000"/>
          <w:sz w:val="28"/>
          <w:szCs w:val="28"/>
        </w:rPr>
        <w:t>д</w:t>
      </w:r>
      <w:proofErr w:type="spellEnd"/>
      <w:r w:rsidRPr="000062C6">
        <w:rPr>
          <w:color w:val="000000"/>
          <w:sz w:val="28"/>
          <w:szCs w:val="28"/>
        </w:rPr>
        <w:t>» пункта 3.1. настоящего Положения;</w:t>
      </w:r>
    </w:p>
    <w:p w:rsidR="000062C6" w:rsidRPr="000062C6" w:rsidRDefault="000062C6" w:rsidP="000062C6">
      <w:pPr>
        <w:widowControl w:val="0"/>
        <w:ind w:firstLine="540"/>
        <w:jc w:val="both"/>
        <w:rPr>
          <w:color w:val="000000"/>
          <w:sz w:val="28"/>
          <w:szCs w:val="28"/>
        </w:rPr>
      </w:pPr>
      <w:r w:rsidRPr="000062C6">
        <w:rPr>
          <w:color w:val="000000"/>
          <w:sz w:val="28"/>
          <w:szCs w:val="28"/>
        </w:rPr>
        <w:t>г) представление документов, содержащих недостоверные сведения;</w:t>
      </w:r>
    </w:p>
    <w:p w:rsidR="000062C6" w:rsidRPr="000062C6" w:rsidRDefault="000062C6" w:rsidP="000062C6">
      <w:pPr>
        <w:widowControl w:val="0"/>
        <w:ind w:firstLine="540"/>
        <w:jc w:val="both"/>
        <w:rPr>
          <w:color w:val="000000"/>
          <w:sz w:val="28"/>
          <w:szCs w:val="28"/>
        </w:rPr>
      </w:pPr>
      <w:proofErr w:type="spellStart"/>
      <w:r w:rsidRPr="000062C6">
        <w:rPr>
          <w:color w:val="000000"/>
          <w:sz w:val="28"/>
          <w:szCs w:val="28"/>
        </w:rPr>
        <w:t>д</w:t>
      </w:r>
      <w:proofErr w:type="spellEnd"/>
      <w:r w:rsidRPr="000062C6">
        <w:rPr>
          <w:color w:val="000000"/>
          <w:sz w:val="28"/>
          <w:szCs w:val="28"/>
        </w:rPr>
        <w:t>) несоответствие заявителя категориям получателей пенсии за выслугу лет, указанным в пункте 1.1. настоящего Положения;</w:t>
      </w:r>
    </w:p>
    <w:p w:rsidR="000062C6" w:rsidRPr="000062C6" w:rsidRDefault="000062C6" w:rsidP="000062C6">
      <w:pPr>
        <w:widowControl w:val="0"/>
        <w:ind w:firstLine="540"/>
        <w:jc w:val="both"/>
        <w:rPr>
          <w:color w:val="000000"/>
          <w:sz w:val="28"/>
          <w:szCs w:val="28"/>
        </w:rPr>
      </w:pPr>
      <w:r w:rsidRPr="000062C6">
        <w:rPr>
          <w:color w:val="000000"/>
          <w:sz w:val="28"/>
          <w:szCs w:val="28"/>
        </w:rPr>
        <w:t xml:space="preserve">е) отсутствие у заявителя оснований установления пенсии за выслугу </w:t>
      </w:r>
      <w:r w:rsidRPr="000062C6">
        <w:rPr>
          <w:color w:val="000000"/>
          <w:sz w:val="28"/>
          <w:szCs w:val="28"/>
        </w:rPr>
        <w:lastRenderedPageBreak/>
        <w:t>лет, предусмотренных пунктом 2.1. настоящего Положения;</w:t>
      </w:r>
    </w:p>
    <w:p w:rsidR="000062C6" w:rsidRPr="000062C6" w:rsidRDefault="000062C6" w:rsidP="000062C6">
      <w:pPr>
        <w:widowControl w:val="0"/>
        <w:ind w:firstLine="540"/>
        <w:jc w:val="both"/>
        <w:rPr>
          <w:color w:val="000000"/>
          <w:sz w:val="28"/>
          <w:szCs w:val="28"/>
        </w:rPr>
      </w:pPr>
      <w:proofErr w:type="spellStart"/>
      <w:r w:rsidRPr="000062C6">
        <w:rPr>
          <w:color w:val="000000"/>
          <w:sz w:val="28"/>
          <w:szCs w:val="28"/>
        </w:rPr>
        <w:t>з</w:t>
      </w:r>
      <w:proofErr w:type="spellEnd"/>
      <w:r w:rsidRPr="000062C6">
        <w:rPr>
          <w:color w:val="000000"/>
          <w:sz w:val="28"/>
          <w:szCs w:val="28"/>
        </w:rPr>
        <w:t xml:space="preserve">) получение ответа на межведомственный запрос, свидетельствующего об отсутствии документа и (или) информации, </w:t>
      </w:r>
      <w:proofErr w:type="gramStart"/>
      <w:r w:rsidRPr="000062C6">
        <w:rPr>
          <w:color w:val="000000"/>
          <w:sz w:val="28"/>
          <w:szCs w:val="28"/>
        </w:rPr>
        <w:t>необходимых</w:t>
      </w:r>
      <w:proofErr w:type="gramEnd"/>
      <w:r w:rsidRPr="000062C6">
        <w:rPr>
          <w:color w:val="000000"/>
          <w:sz w:val="28"/>
          <w:szCs w:val="28"/>
        </w:rPr>
        <w:t xml:space="preserve"> для рассмотрения заявления, и соответствующий документ и (или) информация не были предоставлены заявителем самостоятельно.</w:t>
      </w:r>
    </w:p>
    <w:p w:rsidR="000062C6" w:rsidRPr="000062C6" w:rsidRDefault="000062C6" w:rsidP="000062C6">
      <w:pPr>
        <w:widowControl w:val="0"/>
        <w:ind w:firstLine="540"/>
        <w:jc w:val="both"/>
        <w:rPr>
          <w:color w:val="000000"/>
          <w:sz w:val="28"/>
          <w:szCs w:val="28"/>
        </w:rPr>
      </w:pPr>
    </w:p>
    <w:p w:rsidR="000062C6" w:rsidRPr="000062C6" w:rsidRDefault="000062C6" w:rsidP="000062C6">
      <w:pPr>
        <w:widowControl w:val="0"/>
        <w:ind w:firstLine="540"/>
        <w:jc w:val="center"/>
        <w:rPr>
          <w:color w:val="000000"/>
          <w:sz w:val="28"/>
          <w:szCs w:val="28"/>
        </w:rPr>
      </w:pPr>
      <w:r w:rsidRPr="000062C6">
        <w:rPr>
          <w:color w:val="000000"/>
          <w:sz w:val="28"/>
          <w:szCs w:val="28"/>
        </w:rPr>
        <w:t>IV. Порядок изменения размера пенсии за выслугу лет</w:t>
      </w:r>
    </w:p>
    <w:p w:rsidR="000062C6" w:rsidRPr="000062C6" w:rsidRDefault="000062C6" w:rsidP="000062C6">
      <w:pPr>
        <w:widowControl w:val="0"/>
        <w:ind w:firstLine="540"/>
        <w:jc w:val="both"/>
        <w:rPr>
          <w:color w:val="000000"/>
          <w:sz w:val="28"/>
          <w:szCs w:val="28"/>
        </w:rPr>
      </w:pPr>
    </w:p>
    <w:p w:rsidR="000062C6" w:rsidRPr="000062C6" w:rsidRDefault="000062C6" w:rsidP="000062C6">
      <w:pPr>
        <w:widowControl w:val="0"/>
        <w:ind w:firstLine="540"/>
        <w:jc w:val="both"/>
        <w:rPr>
          <w:color w:val="000000"/>
          <w:sz w:val="28"/>
          <w:szCs w:val="28"/>
        </w:rPr>
      </w:pPr>
      <w:r w:rsidRPr="000062C6">
        <w:rPr>
          <w:color w:val="000000"/>
          <w:sz w:val="28"/>
          <w:szCs w:val="28"/>
        </w:rPr>
        <w:t xml:space="preserve">4.1. Пенсия за выслугу лет подлежит увеличению в связи с повышением должностного оклада по должности, </w:t>
      </w:r>
      <w:proofErr w:type="gramStart"/>
      <w:r w:rsidRPr="000062C6">
        <w:rPr>
          <w:color w:val="000000"/>
          <w:sz w:val="28"/>
          <w:szCs w:val="28"/>
        </w:rPr>
        <w:t>исходя из которой установлен</w:t>
      </w:r>
      <w:proofErr w:type="gramEnd"/>
      <w:r w:rsidRPr="000062C6">
        <w:rPr>
          <w:color w:val="000000"/>
          <w:sz w:val="28"/>
          <w:szCs w:val="28"/>
        </w:rPr>
        <w:t xml:space="preserve"> размер пенсии за выслугу лет.</w:t>
      </w:r>
    </w:p>
    <w:p w:rsidR="000062C6" w:rsidRPr="000062C6" w:rsidRDefault="000062C6" w:rsidP="000062C6">
      <w:pPr>
        <w:widowControl w:val="0"/>
        <w:ind w:firstLine="540"/>
        <w:jc w:val="both"/>
        <w:rPr>
          <w:color w:val="000000"/>
          <w:sz w:val="28"/>
          <w:szCs w:val="28"/>
        </w:rPr>
      </w:pPr>
      <w:r w:rsidRPr="000062C6">
        <w:rPr>
          <w:color w:val="000000"/>
          <w:sz w:val="28"/>
          <w:szCs w:val="28"/>
        </w:rPr>
        <w:t>4.2. Пенсия за выслугу лет индексируется при повышении размеров должностных окладов на индекс повышения должностных окладов.</w:t>
      </w:r>
    </w:p>
    <w:p w:rsidR="000062C6" w:rsidRPr="000062C6" w:rsidRDefault="000062C6" w:rsidP="000062C6">
      <w:pPr>
        <w:widowControl w:val="0"/>
        <w:ind w:firstLine="540"/>
        <w:jc w:val="both"/>
        <w:rPr>
          <w:color w:val="000000"/>
          <w:sz w:val="28"/>
          <w:szCs w:val="28"/>
        </w:rPr>
      </w:pPr>
      <w:r w:rsidRPr="000062C6">
        <w:rPr>
          <w:color w:val="000000"/>
          <w:sz w:val="28"/>
          <w:szCs w:val="28"/>
        </w:rPr>
        <w:t>4.3. При уменьшении должностного оклада размер пенсии за выслугу лет не пересчитывается.</w:t>
      </w:r>
    </w:p>
    <w:p w:rsidR="000062C6" w:rsidRPr="000062C6" w:rsidRDefault="000062C6" w:rsidP="000062C6">
      <w:pPr>
        <w:widowControl w:val="0"/>
        <w:ind w:firstLine="540"/>
        <w:jc w:val="both"/>
        <w:rPr>
          <w:color w:val="000000"/>
          <w:sz w:val="28"/>
          <w:szCs w:val="28"/>
        </w:rPr>
      </w:pPr>
    </w:p>
    <w:p w:rsidR="000062C6" w:rsidRPr="000062C6" w:rsidRDefault="000062C6" w:rsidP="000062C6">
      <w:pPr>
        <w:widowControl w:val="0"/>
        <w:ind w:firstLine="540"/>
        <w:jc w:val="center"/>
        <w:rPr>
          <w:color w:val="000000"/>
          <w:sz w:val="28"/>
          <w:szCs w:val="28"/>
        </w:rPr>
      </w:pPr>
      <w:r w:rsidRPr="000062C6">
        <w:rPr>
          <w:color w:val="000000"/>
          <w:sz w:val="28"/>
          <w:szCs w:val="28"/>
        </w:rPr>
        <w:t>V. Порядок приостановления, возобновления и прекращения</w:t>
      </w:r>
    </w:p>
    <w:p w:rsidR="000062C6" w:rsidRPr="000062C6" w:rsidRDefault="000062C6" w:rsidP="000062C6">
      <w:pPr>
        <w:widowControl w:val="0"/>
        <w:ind w:firstLine="540"/>
        <w:jc w:val="center"/>
        <w:rPr>
          <w:color w:val="000000"/>
          <w:sz w:val="28"/>
          <w:szCs w:val="28"/>
        </w:rPr>
      </w:pPr>
      <w:r w:rsidRPr="000062C6">
        <w:rPr>
          <w:color w:val="000000"/>
          <w:sz w:val="28"/>
          <w:szCs w:val="28"/>
        </w:rPr>
        <w:t>выплаты пенсии за выслугу лет</w:t>
      </w:r>
    </w:p>
    <w:p w:rsidR="000062C6" w:rsidRPr="000062C6" w:rsidRDefault="000062C6" w:rsidP="000062C6">
      <w:pPr>
        <w:widowControl w:val="0"/>
        <w:ind w:firstLine="540"/>
        <w:jc w:val="both"/>
        <w:rPr>
          <w:color w:val="000000"/>
          <w:sz w:val="28"/>
          <w:szCs w:val="28"/>
        </w:rPr>
      </w:pPr>
    </w:p>
    <w:p w:rsidR="000062C6" w:rsidRPr="000062C6" w:rsidRDefault="000062C6" w:rsidP="000062C6">
      <w:pPr>
        <w:widowControl w:val="0"/>
        <w:ind w:firstLine="540"/>
        <w:jc w:val="both"/>
        <w:rPr>
          <w:color w:val="000000"/>
          <w:sz w:val="28"/>
          <w:szCs w:val="28"/>
        </w:rPr>
      </w:pPr>
      <w:r w:rsidRPr="000062C6">
        <w:rPr>
          <w:color w:val="000000"/>
          <w:sz w:val="28"/>
          <w:szCs w:val="28"/>
        </w:rPr>
        <w:t>5.1. Выплата пенсии за выслугу лет приостанавливается:</w:t>
      </w:r>
    </w:p>
    <w:p w:rsidR="000062C6" w:rsidRPr="000062C6" w:rsidRDefault="000062C6" w:rsidP="000062C6">
      <w:pPr>
        <w:widowControl w:val="0"/>
        <w:numPr>
          <w:ilvl w:val="0"/>
          <w:numId w:val="1"/>
        </w:numPr>
        <w:jc w:val="both"/>
        <w:rPr>
          <w:color w:val="000000"/>
          <w:sz w:val="28"/>
          <w:szCs w:val="28"/>
        </w:rPr>
      </w:pPr>
      <w:r w:rsidRPr="000062C6">
        <w:rPr>
          <w:color w:val="000000"/>
          <w:sz w:val="28"/>
          <w:szCs w:val="28"/>
        </w:rPr>
        <w:t>на период замещения лицом государственных или муниципальных должностей на постоянной основе, а также на период нахождения на государственной или муниципальной службе - с 1 числа месяца, следующего за месяцем, в котором лицо назначено на соответствующую должность;</w:t>
      </w:r>
    </w:p>
    <w:p w:rsidR="000062C6" w:rsidRPr="000062C6" w:rsidRDefault="000062C6" w:rsidP="000062C6">
      <w:pPr>
        <w:widowControl w:val="0"/>
        <w:numPr>
          <w:ilvl w:val="0"/>
          <w:numId w:val="1"/>
        </w:numPr>
        <w:jc w:val="both"/>
        <w:rPr>
          <w:color w:val="000000"/>
          <w:sz w:val="28"/>
          <w:szCs w:val="28"/>
        </w:rPr>
      </w:pPr>
      <w:r w:rsidRPr="000062C6">
        <w:rPr>
          <w:color w:val="000000"/>
          <w:sz w:val="28"/>
          <w:szCs w:val="28"/>
        </w:rPr>
        <w:t>в случае утраты лицом права на получение страховой пенсии по инвалидности (если лицу не назначена страховая пенсия по старости) - с 1 числа месяца, следующего за месяцем, в котором лицу прекращена выплата страховой пенсии по инвалидности.</w:t>
      </w:r>
    </w:p>
    <w:p w:rsidR="000062C6" w:rsidRPr="000062C6" w:rsidRDefault="000062C6" w:rsidP="000062C6">
      <w:pPr>
        <w:widowControl w:val="0"/>
        <w:ind w:firstLine="540"/>
        <w:jc w:val="both"/>
        <w:rPr>
          <w:color w:val="000000"/>
          <w:sz w:val="28"/>
          <w:szCs w:val="28"/>
        </w:rPr>
      </w:pPr>
      <w:r w:rsidRPr="000062C6">
        <w:rPr>
          <w:color w:val="000000"/>
          <w:sz w:val="28"/>
          <w:szCs w:val="28"/>
        </w:rPr>
        <w:t>5.2. Выплата пенсии за выслугу лет прекращается:</w:t>
      </w:r>
    </w:p>
    <w:p w:rsidR="000062C6" w:rsidRPr="000062C6" w:rsidRDefault="000062C6" w:rsidP="000062C6">
      <w:pPr>
        <w:widowControl w:val="0"/>
        <w:numPr>
          <w:ilvl w:val="0"/>
          <w:numId w:val="2"/>
        </w:numPr>
        <w:jc w:val="both"/>
        <w:rPr>
          <w:color w:val="000000"/>
          <w:sz w:val="28"/>
          <w:szCs w:val="28"/>
        </w:rPr>
      </w:pPr>
      <w:r w:rsidRPr="000062C6">
        <w:rPr>
          <w:color w:val="000000"/>
          <w:sz w:val="28"/>
          <w:szCs w:val="28"/>
        </w:rPr>
        <w:t>в случае смерти лица - с 1 числа месяца, следующего за месяцем, в котором наступила смерть;</w:t>
      </w:r>
    </w:p>
    <w:p w:rsidR="000062C6" w:rsidRPr="000062C6" w:rsidRDefault="000062C6" w:rsidP="000062C6">
      <w:pPr>
        <w:widowControl w:val="0"/>
        <w:numPr>
          <w:ilvl w:val="0"/>
          <w:numId w:val="2"/>
        </w:numPr>
        <w:jc w:val="both"/>
        <w:rPr>
          <w:color w:val="000000"/>
          <w:sz w:val="28"/>
          <w:szCs w:val="28"/>
        </w:rPr>
      </w:pPr>
      <w:r w:rsidRPr="000062C6">
        <w:rPr>
          <w:color w:val="000000"/>
          <w:sz w:val="28"/>
          <w:szCs w:val="28"/>
        </w:rPr>
        <w:t>в случае признания лица в установленном порядке умершим или безвестно отсутствующим - с 1 числа месяца, следующего за месяцем, в котором вступило в законную силу решение суда об объявлении его умершим или безвестно отсутствующим;</w:t>
      </w:r>
    </w:p>
    <w:p w:rsidR="000062C6" w:rsidRPr="000062C6" w:rsidRDefault="000062C6" w:rsidP="000062C6">
      <w:pPr>
        <w:widowControl w:val="0"/>
        <w:numPr>
          <w:ilvl w:val="0"/>
          <w:numId w:val="2"/>
        </w:numPr>
        <w:jc w:val="both"/>
        <w:rPr>
          <w:color w:val="000000"/>
          <w:sz w:val="28"/>
          <w:szCs w:val="28"/>
        </w:rPr>
      </w:pPr>
      <w:proofErr w:type="gramStart"/>
      <w:r w:rsidRPr="000062C6">
        <w:rPr>
          <w:color w:val="000000"/>
          <w:sz w:val="28"/>
          <w:szCs w:val="28"/>
        </w:rPr>
        <w:t>в случае назначения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  – с 1 числа месяца, следующего за месяцем, в котором наступили соответствующие обстоятельства.</w:t>
      </w:r>
      <w:proofErr w:type="gramEnd"/>
    </w:p>
    <w:p w:rsidR="000062C6" w:rsidRPr="000062C6" w:rsidRDefault="000062C6" w:rsidP="000062C6">
      <w:pPr>
        <w:widowControl w:val="0"/>
        <w:ind w:firstLine="540"/>
        <w:jc w:val="both"/>
        <w:rPr>
          <w:color w:val="000000"/>
          <w:sz w:val="28"/>
          <w:szCs w:val="28"/>
        </w:rPr>
      </w:pPr>
      <w:r w:rsidRPr="000062C6">
        <w:rPr>
          <w:color w:val="000000"/>
          <w:sz w:val="28"/>
          <w:szCs w:val="28"/>
        </w:rPr>
        <w:lastRenderedPageBreak/>
        <w:t>5.3. Лица, получающие пенсию за выслугу лет, обязаны в 5-дневный срок сообщить в письменной форме на бумажном носителе лично либо по почте в Администрацию Суетского сельсовета Краснощёковского района Алтайского края об изменении места жительства, о возникновении обстоятельств, указанных в пункте 5.1., подпункте «в» пункта 5.2 настоящего Положения.</w:t>
      </w:r>
    </w:p>
    <w:p w:rsidR="000062C6" w:rsidRPr="000062C6" w:rsidRDefault="000062C6" w:rsidP="000062C6">
      <w:pPr>
        <w:widowControl w:val="0"/>
        <w:ind w:firstLine="540"/>
        <w:jc w:val="both"/>
        <w:rPr>
          <w:color w:val="000000"/>
          <w:sz w:val="28"/>
          <w:szCs w:val="28"/>
        </w:rPr>
      </w:pPr>
      <w:r w:rsidRPr="000062C6">
        <w:rPr>
          <w:color w:val="000000"/>
          <w:sz w:val="28"/>
          <w:szCs w:val="28"/>
        </w:rPr>
        <w:t>5.4. Решение о прекращении (приостановлении) выплаты пенсии за выслугу лет принимается в течение 10 рабочих дней с момента выявления обстоятельств, указанных в пунктах 5.1. и 5.2. настоящего Положения.</w:t>
      </w:r>
    </w:p>
    <w:p w:rsidR="000062C6" w:rsidRPr="000062C6" w:rsidRDefault="000062C6" w:rsidP="000062C6">
      <w:pPr>
        <w:widowControl w:val="0"/>
        <w:ind w:firstLine="540"/>
        <w:jc w:val="both"/>
        <w:rPr>
          <w:color w:val="000000"/>
          <w:sz w:val="28"/>
          <w:szCs w:val="28"/>
        </w:rPr>
      </w:pPr>
      <w:r w:rsidRPr="000062C6">
        <w:rPr>
          <w:color w:val="000000"/>
          <w:sz w:val="28"/>
          <w:szCs w:val="28"/>
        </w:rPr>
        <w:t>5.5. При изменении обстоятельств, предусмотренных пунктом 5.1. настоящего Положения, выплата пенсии за выслугу лет возобновляется на прежних условиях на основании заявления лица о возобновлении выплаты пенсии за выслугу лет, представленного в Администрацию Суетского сельсовета Краснощёковского района Алтайского края, со дня изменения (прекращения) указанных обстоятельств.</w:t>
      </w:r>
    </w:p>
    <w:p w:rsidR="000062C6" w:rsidRPr="000062C6" w:rsidRDefault="000062C6" w:rsidP="000062C6">
      <w:pPr>
        <w:widowControl w:val="0"/>
        <w:ind w:firstLine="540"/>
        <w:jc w:val="both"/>
        <w:rPr>
          <w:i/>
          <w:color w:val="000000"/>
          <w:sz w:val="28"/>
          <w:szCs w:val="28"/>
        </w:rPr>
      </w:pPr>
      <w:r w:rsidRPr="000062C6">
        <w:rPr>
          <w:color w:val="000000"/>
          <w:sz w:val="28"/>
          <w:szCs w:val="28"/>
        </w:rPr>
        <w:t xml:space="preserve">5.6. Решение о возобновлении выплаты пенсии за выслугу лет принимается в течение десяти рабочих дней с момента подачи лицом соответствующего заявления. </w:t>
      </w:r>
    </w:p>
    <w:p w:rsidR="000062C6" w:rsidRPr="000062C6" w:rsidRDefault="000062C6" w:rsidP="000062C6">
      <w:pPr>
        <w:widowControl w:val="0"/>
        <w:ind w:firstLine="540"/>
        <w:jc w:val="both"/>
        <w:rPr>
          <w:color w:val="000000"/>
          <w:sz w:val="28"/>
          <w:szCs w:val="28"/>
        </w:rPr>
      </w:pPr>
    </w:p>
    <w:p w:rsidR="00021773" w:rsidRPr="000062C6" w:rsidRDefault="00021773">
      <w:pPr>
        <w:rPr>
          <w:sz w:val="28"/>
          <w:szCs w:val="28"/>
        </w:rPr>
      </w:pPr>
    </w:p>
    <w:sectPr w:rsidR="00021773" w:rsidRPr="000062C6" w:rsidSect="000217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9433F"/>
    <w:multiLevelType w:val="multilevel"/>
    <w:tmpl w:val="F06617F0"/>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
    <w:nsid w:val="7EC4032E"/>
    <w:multiLevelType w:val="multilevel"/>
    <w:tmpl w:val="3184EB4A"/>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062C6"/>
    <w:rsid w:val="000062C6"/>
    <w:rsid w:val="000217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62C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44665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2602</Words>
  <Characters>14836</Characters>
  <Application>Microsoft Office Word</Application>
  <DocSecurity>0</DocSecurity>
  <Lines>123</Lines>
  <Paragraphs>34</Paragraphs>
  <ScaleCrop>false</ScaleCrop>
  <Company/>
  <LinksUpToDate>false</LinksUpToDate>
  <CharactersWithSpaces>17404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1</cp:revision>
  <dcterms:created xsi:type="dcterms:W3CDTF">2026-01-14T01:43:00Z</dcterms:created>
  <dcterms:modified xsi:type="dcterms:W3CDTF">2026-01-14T01:44:00Z</dcterms:modified>
</cp:coreProperties>
</file>