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9F3" w:rsidRPr="00523B36" w:rsidRDefault="00711315" w:rsidP="00EC69F3">
      <w:pPr>
        <w:pStyle w:val="aa"/>
        <w:spacing w:after="240" w:afterAutospacing="0"/>
        <w:jc w:val="center"/>
        <w:rPr>
          <w:b/>
          <w:sz w:val="28"/>
          <w:szCs w:val="28"/>
        </w:rPr>
      </w:pPr>
      <w:r w:rsidRPr="00711315">
        <w:rPr>
          <w:b/>
          <w:bCs/>
        </w:rPr>
        <w:t xml:space="preserve"> </w:t>
      </w:r>
      <w:r w:rsidR="00EC69F3" w:rsidRPr="00523B36">
        <w:rPr>
          <w:b/>
          <w:sz w:val="28"/>
          <w:szCs w:val="28"/>
        </w:rPr>
        <w:t xml:space="preserve">СОВЕТ ДЕПУТАТОВ ХАРЛОВСКОГО СЕЛЬСОВЕТА </w:t>
      </w:r>
      <w:r w:rsidR="00EC69F3" w:rsidRPr="00523B36">
        <w:rPr>
          <w:b/>
          <w:sz w:val="28"/>
          <w:szCs w:val="28"/>
        </w:rPr>
        <w:br/>
        <w:t xml:space="preserve"> КРАСНОЩЕКОВСКОГО РАЙОНА АЛТАЙСКОГО КРАЯ </w:t>
      </w:r>
      <w:r w:rsidR="00EC69F3" w:rsidRPr="00523B36">
        <w:rPr>
          <w:b/>
          <w:sz w:val="28"/>
          <w:szCs w:val="28"/>
        </w:rPr>
        <w:br/>
      </w:r>
    </w:p>
    <w:p w:rsidR="00EC69F3" w:rsidRPr="00523B36" w:rsidRDefault="00EC69F3" w:rsidP="00EC69F3">
      <w:pPr>
        <w:pStyle w:val="aa"/>
        <w:spacing w:after="240" w:afterAutospacing="0"/>
        <w:jc w:val="center"/>
        <w:outlineLvl w:val="0"/>
        <w:rPr>
          <w:b/>
          <w:sz w:val="28"/>
          <w:szCs w:val="28"/>
        </w:rPr>
      </w:pPr>
      <w:r w:rsidRPr="00523B36">
        <w:rPr>
          <w:b/>
          <w:sz w:val="28"/>
          <w:szCs w:val="28"/>
        </w:rPr>
        <w:t>РЕШЕНИ</w:t>
      </w:r>
      <w:r>
        <w:rPr>
          <w:b/>
          <w:sz w:val="28"/>
          <w:szCs w:val="28"/>
        </w:rPr>
        <w:t>Я</w:t>
      </w:r>
    </w:p>
    <w:p w:rsidR="00EC69F3" w:rsidRDefault="00EC69F3" w:rsidP="00EC69F3"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от</w:t>
      </w:r>
      <w:r w:rsidR="007A2ABF">
        <w:rPr>
          <w:rFonts w:ascii="Times New Roman" w:hAnsi="Times New Roman"/>
          <w:sz w:val="28"/>
          <w:szCs w:val="28"/>
        </w:rPr>
        <w:t xml:space="preserve"> </w:t>
      </w:r>
      <w:r w:rsidR="001F74E5">
        <w:rPr>
          <w:rFonts w:ascii="Times New Roman" w:hAnsi="Times New Roman"/>
          <w:sz w:val="28"/>
          <w:szCs w:val="28"/>
        </w:rPr>
        <w:t>25.12.</w:t>
      </w:r>
      <w:r>
        <w:rPr>
          <w:rFonts w:ascii="Times New Roman" w:hAnsi="Times New Roman"/>
          <w:sz w:val="28"/>
          <w:szCs w:val="28"/>
        </w:rPr>
        <w:t>2025 года                                                                                 №</w:t>
      </w:r>
      <w:r w:rsidR="001F74E5">
        <w:rPr>
          <w:rFonts w:ascii="Times New Roman" w:hAnsi="Times New Roman"/>
          <w:sz w:val="28"/>
          <w:szCs w:val="28"/>
        </w:rPr>
        <w:t xml:space="preserve"> 23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:rsidR="00EC69F3" w:rsidRDefault="00EC69F3" w:rsidP="00EC69F3"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с. Харлово </w:t>
      </w:r>
    </w:p>
    <w:p w:rsidR="00B0718E" w:rsidRDefault="00B0718E" w:rsidP="00EC69F3">
      <w:pPr>
        <w:pStyle w:val="aa"/>
        <w:shd w:val="clear" w:color="auto" w:fill="FFFFFF"/>
        <w:ind w:firstLine="709"/>
        <w:jc w:val="center"/>
        <w:rPr>
          <w:sz w:val="28"/>
        </w:rPr>
      </w:pPr>
    </w:p>
    <w:p w:rsidR="00D276F5" w:rsidRDefault="00B058DF">
      <w:pPr>
        <w:spacing w:after="0" w:line="240" w:lineRule="exact"/>
        <w:rPr>
          <w:rFonts w:ascii="Arial" w:hAnsi="Arial" w:cs="Arial"/>
          <w:color w:val="212121"/>
        </w:rPr>
      </w:pPr>
      <w:r>
        <w:rPr>
          <w:rFonts w:ascii="Times New Roman" w:hAnsi="Times New Roman"/>
          <w:sz w:val="28"/>
        </w:rPr>
        <w:t>«О внесении дополнений в решение</w:t>
      </w:r>
      <w:r w:rsidR="00D276F5" w:rsidRPr="00D276F5">
        <w:rPr>
          <w:rFonts w:ascii="Arial" w:hAnsi="Arial" w:cs="Arial"/>
          <w:color w:val="212121"/>
        </w:rPr>
        <w:t xml:space="preserve"> </w:t>
      </w:r>
    </w:p>
    <w:p w:rsidR="00D276F5" w:rsidRPr="00D276F5" w:rsidRDefault="00D276F5">
      <w:pPr>
        <w:spacing w:after="0" w:line="240" w:lineRule="exact"/>
        <w:rPr>
          <w:rFonts w:ascii="Times New Roman" w:hAnsi="Times New Roman"/>
          <w:color w:val="212121"/>
          <w:sz w:val="28"/>
          <w:szCs w:val="28"/>
        </w:rPr>
      </w:pPr>
      <w:r w:rsidRPr="00D276F5">
        <w:rPr>
          <w:rFonts w:ascii="Times New Roman" w:hAnsi="Times New Roman"/>
          <w:color w:val="212121"/>
          <w:sz w:val="28"/>
          <w:szCs w:val="28"/>
        </w:rPr>
        <w:t xml:space="preserve">Харловского сельского Совета </w:t>
      </w:r>
    </w:p>
    <w:p w:rsidR="00B0718E" w:rsidRPr="00D276F5" w:rsidRDefault="00D276F5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D276F5">
        <w:rPr>
          <w:rFonts w:ascii="Times New Roman" w:hAnsi="Times New Roman"/>
          <w:color w:val="212121"/>
          <w:sz w:val="28"/>
          <w:szCs w:val="28"/>
        </w:rPr>
        <w:t>депутатов Краснощёковского района Алтайского края</w:t>
      </w:r>
      <w:r>
        <w:rPr>
          <w:rFonts w:ascii="Times New Roman" w:hAnsi="Times New Roman"/>
          <w:color w:val="212121"/>
          <w:sz w:val="28"/>
          <w:szCs w:val="28"/>
        </w:rPr>
        <w:t>»</w:t>
      </w:r>
    </w:p>
    <w:p w:rsidR="0070686E" w:rsidRDefault="00B058DF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от_</w:t>
      </w:r>
      <w:r w:rsidR="00EC69F3">
        <w:rPr>
          <w:rFonts w:ascii="PT Astra Serif" w:hAnsi="PT Astra Serif"/>
          <w:bCs/>
          <w:sz w:val="28"/>
          <w:szCs w:val="28"/>
        </w:rPr>
        <w:t xml:space="preserve">29. 10. </w:t>
      </w:r>
      <w:r w:rsidR="00EC69F3" w:rsidRPr="008D2EFA">
        <w:rPr>
          <w:rFonts w:ascii="PT Astra Serif" w:hAnsi="PT Astra Serif"/>
          <w:bCs/>
          <w:sz w:val="28"/>
          <w:szCs w:val="28"/>
        </w:rPr>
        <w:t>2024 года</w:t>
      </w:r>
      <w:r w:rsidR="00EC69F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№</w:t>
      </w:r>
      <w:r w:rsidR="0070686E">
        <w:rPr>
          <w:rFonts w:ascii="Times New Roman" w:hAnsi="Times New Roman"/>
          <w:sz w:val="28"/>
        </w:rPr>
        <w:t xml:space="preserve"> 23</w:t>
      </w:r>
      <w:r>
        <w:rPr>
          <w:rFonts w:ascii="Times New Roman" w:hAnsi="Times New Roman"/>
          <w:sz w:val="28"/>
        </w:rPr>
        <w:t>____</w:t>
      </w:r>
    </w:p>
    <w:p w:rsidR="00D276F5" w:rsidRDefault="00B058DF">
      <w:pPr>
        <w:spacing w:after="0" w:line="240" w:lineRule="exact"/>
      </w:pPr>
      <w:r>
        <w:rPr>
          <w:rFonts w:ascii="Times New Roman" w:hAnsi="Times New Roman"/>
          <w:sz w:val="28"/>
        </w:rPr>
        <w:t>«О земельном налоге на территории</w:t>
      </w:r>
      <w:r w:rsidR="00D276F5" w:rsidRPr="00D276F5">
        <w:t xml:space="preserve"> </w:t>
      </w:r>
    </w:p>
    <w:p w:rsidR="00D276F5" w:rsidRDefault="00D276F5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D276F5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D276F5" w:rsidRDefault="00D276F5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D276F5">
        <w:rPr>
          <w:rFonts w:ascii="Times New Roman" w:hAnsi="Times New Roman"/>
          <w:sz w:val="28"/>
          <w:szCs w:val="28"/>
        </w:rPr>
        <w:t xml:space="preserve"> Харловский  сельсовет </w:t>
      </w:r>
    </w:p>
    <w:p w:rsidR="00B0718E" w:rsidRPr="00D276F5" w:rsidRDefault="00D276F5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D276F5">
        <w:rPr>
          <w:rFonts w:ascii="Times New Roman" w:hAnsi="Times New Roman"/>
          <w:sz w:val="28"/>
          <w:szCs w:val="28"/>
        </w:rPr>
        <w:t>Краснощёковского района Алтайского края,</w:t>
      </w:r>
    </w:p>
    <w:p w:rsidR="00D276F5" w:rsidRDefault="00D276F5">
      <w:pPr>
        <w:spacing w:after="0" w:line="240" w:lineRule="exact"/>
        <w:rPr>
          <w:rFonts w:ascii="Times New Roman" w:hAnsi="Times New Roman"/>
          <w:i/>
          <w:sz w:val="28"/>
        </w:rPr>
      </w:pPr>
    </w:p>
    <w:p w:rsidR="00B0718E" w:rsidRDefault="00B0718E">
      <w:pPr>
        <w:spacing w:after="0" w:line="240" w:lineRule="exact"/>
        <w:rPr>
          <w:rFonts w:ascii="Times New Roman" w:hAnsi="Times New Roman"/>
          <w:sz w:val="28"/>
        </w:rPr>
      </w:pPr>
    </w:p>
    <w:p w:rsidR="002961A2" w:rsidRDefault="00B058DF" w:rsidP="002961A2">
      <w:pPr>
        <w:spacing w:after="0" w:line="240" w:lineRule="exact"/>
        <w:rPr>
          <w:rFonts w:ascii="Times New Roman" w:hAnsi="Times New Roman"/>
          <w:sz w:val="28"/>
          <w:szCs w:val="28"/>
        </w:rPr>
      </w:pPr>
      <w:bookmarkStart w:id="0" w:name="_Hlk136439248"/>
      <w:bookmarkStart w:id="1" w:name="_Hlk136442369"/>
      <w:bookmarkEnd w:id="0"/>
      <w:r>
        <w:rPr>
          <w:rFonts w:ascii="Times New Roman" w:hAnsi="Times New Roman"/>
          <w:sz w:val="28"/>
        </w:rPr>
        <w:t>В соответствии с Налоговым</w:t>
      </w:r>
      <w:r w:rsidR="0071131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u w:color="000000"/>
        </w:rPr>
        <w:t>кодексом</w:t>
      </w:r>
      <w:r w:rsidR="00711315">
        <w:rPr>
          <w:rFonts w:ascii="Times New Roman" w:hAnsi="Times New Roman"/>
          <w:sz w:val="28"/>
          <w:u w:color="000000"/>
        </w:rPr>
        <w:t xml:space="preserve"> </w:t>
      </w:r>
      <w:r>
        <w:rPr>
          <w:rFonts w:ascii="Times New Roman" w:hAnsi="Times New Roman"/>
          <w:sz w:val="28"/>
        </w:rPr>
        <w:t>Российской Федерации, федеральными</w:t>
      </w:r>
      <w:r w:rsidR="0071131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u w:color="000000"/>
        </w:rPr>
        <w:t>законами</w:t>
      </w:r>
      <w:r w:rsidR="00711315">
        <w:rPr>
          <w:rFonts w:ascii="Times New Roman" w:hAnsi="Times New Roman"/>
          <w:sz w:val="28"/>
          <w:u w:color="000000"/>
        </w:rPr>
        <w:t xml:space="preserve"> </w:t>
      </w:r>
      <w:r>
        <w:rPr>
          <w:rFonts w:ascii="Times New Roman" w:hAnsi="Times New Roman"/>
          <w:sz w:val="28"/>
        </w:rPr>
        <w:t>от 06.10.2003 №131-ФЗ «Об общих принципах организации местного самоуправления в Российской Федерации», от  20.03.2025 №33-ФЗ «Об общих принципах организации местного самоуправления в единой системе публичной власти», руководствуясь Уставом муниципального образования</w:t>
      </w:r>
      <w:r w:rsidR="00226902">
        <w:rPr>
          <w:rFonts w:ascii="Times New Roman" w:hAnsi="Times New Roman"/>
          <w:sz w:val="28"/>
        </w:rPr>
        <w:t xml:space="preserve"> </w:t>
      </w:r>
      <w:r w:rsidR="002961A2" w:rsidRPr="00D276F5">
        <w:rPr>
          <w:rFonts w:ascii="Times New Roman" w:hAnsi="Times New Roman"/>
          <w:sz w:val="28"/>
          <w:szCs w:val="28"/>
        </w:rPr>
        <w:t>сельское</w:t>
      </w:r>
    </w:p>
    <w:p w:rsidR="002961A2" w:rsidRPr="00D276F5" w:rsidRDefault="002961A2" w:rsidP="002961A2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D276F5">
        <w:rPr>
          <w:rFonts w:ascii="Times New Roman" w:hAnsi="Times New Roman"/>
          <w:sz w:val="28"/>
          <w:szCs w:val="28"/>
        </w:rPr>
        <w:t xml:space="preserve"> поселение Харловский  сельсовет Краснощёковского района Алтайского края,</w:t>
      </w:r>
    </w:p>
    <w:p w:rsidR="002961A2" w:rsidRPr="00D276F5" w:rsidRDefault="002961A2" w:rsidP="002961A2">
      <w:pPr>
        <w:spacing w:after="0" w:line="240" w:lineRule="exact"/>
        <w:rPr>
          <w:rFonts w:ascii="Times New Roman" w:hAnsi="Times New Roman"/>
          <w:color w:val="212121"/>
          <w:sz w:val="28"/>
          <w:szCs w:val="28"/>
        </w:rPr>
      </w:pPr>
      <w:r w:rsidRPr="00D276F5">
        <w:rPr>
          <w:rFonts w:ascii="Times New Roman" w:hAnsi="Times New Roman"/>
          <w:color w:val="212121"/>
          <w:sz w:val="28"/>
          <w:szCs w:val="28"/>
        </w:rPr>
        <w:t xml:space="preserve">Харловского </w:t>
      </w:r>
      <w:r>
        <w:rPr>
          <w:rFonts w:ascii="Times New Roman" w:hAnsi="Times New Roman"/>
          <w:color w:val="212121"/>
          <w:sz w:val="28"/>
          <w:szCs w:val="28"/>
        </w:rPr>
        <w:t xml:space="preserve"> </w:t>
      </w:r>
      <w:r w:rsidRPr="00D276F5">
        <w:rPr>
          <w:rFonts w:ascii="Times New Roman" w:hAnsi="Times New Roman"/>
          <w:color w:val="212121"/>
          <w:sz w:val="28"/>
          <w:szCs w:val="28"/>
        </w:rPr>
        <w:t>Совета народных депутатов Краснощёковского</w:t>
      </w:r>
    </w:p>
    <w:p w:rsidR="002961A2" w:rsidRPr="00D276F5" w:rsidRDefault="002961A2" w:rsidP="002961A2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D276F5">
        <w:rPr>
          <w:rFonts w:ascii="Times New Roman" w:hAnsi="Times New Roman"/>
          <w:color w:val="212121"/>
          <w:sz w:val="28"/>
          <w:szCs w:val="28"/>
        </w:rPr>
        <w:t>района Алтайского края</w:t>
      </w:r>
      <w:r>
        <w:rPr>
          <w:rFonts w:ascii="Times New Roman" w:hAnsi="Times New Roman"/>
          <w:color w:val="212121"/>
          <w:sz w:val="28"/>
          <w:szCs w:val="28"/>
        </w:rPr>
        <w:t>»</w:t>
      </w:r>
    </w:p>
    <w:p w:rsidR="002961A2" w:rsidRDefault="002961A2" w:rsidP="002961A2">
      <w:pPr>
        <w:spacing w:after="0" w:line="240" w:lineRule="exact"/>
        <w:rPr>
          <w:rFonts w:ascii="Times New Roman" w:hAnsi="Times New Roman"/>
          <w:sz w:val="28"/>
          <w:szCs w:val="28"/>
        </w:rPr>
      </w:pPr>
    </w:p>
    <w:bookmarkEnd w:id="1"/>
    <w:p w:rsidR="00B0718E" w:rsidRDefault="00B0718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B0718E" w:rsidRDefault="00B058DF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B0718E" w:rsidRPr="00A7274F" w:rsidRDefault="00B058DF" w:rsidP="00A7274F">
      <w:pPr>
        <w:spacing w:after="0" w:line="240" w:lineRule="exact"/>
      </w:pPr>
      <w:r>
        <w:rPr>
          <w:rFonts w:ascii="Times New Roman" w:hAnsi="Times New Roman"/>
          <w:sz w:val="28"/>
        </w:rPr>
        <w:t xml:space="preserve">1.Дополнить решение </w:t>
      </w:r>
      <w:r w:rsidR="0070686E">
        <w:rPr>
          <w:rFonts w:ascii="Times New Roman" w:hAnsi="Times New Roman"/>
          <w:sz w:val="28"/>
        </w:rPr>
        <w:t>«</w:t>
      </w:r>
      <w:r w:rsidR="00A7274F" w:rsidRPr="00F67528">
        <w:rPr>
          <w:sz w:val="28"/>
          <w:szCs w:val="28"/>
        </w:rPr>
        <w:t>О введении земельного налога на</w:t>
      </w:r>
      <w:r w:rsidR="00A7274F">
        <w:rPr>
          <w:sz w:val="28"/>
          <w:szCs w:val="28"/>
        </w:rPr>
        <w:t xml:space="preserve"> </w:t>
      </w:r>
      <w:r w:rsidR="00A7274F" w:rsidRPr="00F67528">
        <w:rPr>
          <w:sz w:val="28"/>
          <w:szCs w:val="28"/>
        </w:rPr>
        <w:t>территории муниципального</w:t>
      </w:r>
      <w:r w:rsidR="00A7274F">
        <w:rPr>
          <w:sz w:val="28"/>
          <w:szCs w:val="28"/>
        </w:rPr>
        <w:t xml:space="preserve"> </w:t>
      </w:r>
      <w:r w:rsidR="00A7274F" w:rsidRPr="00F67528">
        <w:rPr>
          <w:sz w:val="28"/>
          <w:szCs w:val="28"/>
        </w:rPr>
        <w:t xml:space="preserve">образования </w:t>
      </w:r>
      <w:r w:rsidR="00A7274F">
        <w:rPr>
          <w:sz w:val="28"/>
          <w:szCs w:val="28"/>
        </w:rPr>
        <w:t>Харловского</w:t>
      </w:r>
      <w:r w:rsidR="00A7274F" w:rsidRPr="00F67528">
        <w:rPr>
          <w:sz w:val="28"/>
          <w:szCs w:val="28"/>
        </w:rPr>
        <w:t xml:space="preserve"> сельсовет</w:t>
      </w:r>
      <w:r w:rsidR="00A7274F">
        <w:rPr>
          <w:sz w:val="28"/>
          <w:szCs w:val="28"/>
        </w:rPr>
        <w:t xml:space="preserve"> </w:t>
      </w:r>
      <w:r w:rsidR="00A7274F" w:rsidRPr="00F67528">
        <w:rPr>
          <w:sz w:val="28"/>
          <w:szCs w:val="28"/>
        </w:rPr>
        <w:t>Краснощёковского района Алтайского</w:t>
      </w:r>
      <w:r w:rsidR="00A7274F">
        <w:rPr>
          <w:sz w:val="28"/>
          <w:szCs w:val="28"/>
        </w:rPr>
        <w:t xml:space="preserve"> края.»</w:t>
      </w:r>
      <w:r>
        <w:rPr>
          <w:rFonts w:ascii="Times New Roman" w:hAnsi="Times New Roman"/>
          <w:sz w:val="28"/>
        </w:rPr>
        <w:t>пунктом 2.</w:t>
      </w:r>
      <w:r w:rsidR="00A7274F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i/>
          <w:sz w:val="28"/>
        </w:rPr>
        <w:t xml:space="preserve">  </w:t>
      </w:r>
      <w:r>
        <w:rPr>
          <w:rFonts w:ascii="Times New Roman" w:hAnsi="Times New Roman"/>
          <w:sz w:val="28"/>
        </w:rPr>
        <w:t>следующего содержания:</w:t>
      </w:r>
    </w:p>
    <w:p w:rsidR="00B0718E" w:rsidRDefault="00B058D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</w:t>
      </w:r>
      <w:r w:rsidR="00A7274F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 Освободить от уплаты земельного налога налогоплательщиков, относящихся к одной из следующих категорий:</w:t>
      </w:r>
    </w:p>
    <w:p w:rsidR="00B0718E" w:rsidRDefault="00B058D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вооруженного конфликта, провокации);</w:t>
      </w:r>
    </w:p>
    <w:p w:rsidR="00B0718E" w:rsidRDefault="00B058D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члены семей лиц, указанных в подпункте 1 пункта 2.</w:t>
      </w:r>
      <w:r w:rsidR="00A7274F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настоящего Решения, погибших (умерших) при исполнении обязанностей военной службы (служебных обязанностей) в ходе специальной военной операции и (или) выполнении задач по отражению вооруженного вторжения, провокации.</w:t>
      </w:r>
    </w:p>
    <w:p w:rsidR="00B0718E" w:rsidRDefault="00B058D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 членам семей  лиц, указанных в подпункте 1 пункта 2.</w:t>
      </w:r>
      <w:r w:rsidR="00A7274F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23 лет (в том числе усыновленные), обучающиеся в образовательных организациях по очной форме обучения.</w:t>
      </w:r>
    </w:p>
    <w:p w:rsidR="00B0718E" w:rsidRDefault="00B058DF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 w:rsidR="00B0718E" w:rsidRDefault="00B058D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:rsidR="00B0718E" w:rsidRDefault="00B058D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Документами, подтверждающими право налогоплательщика на налоговую льготу, являются:</w:t>
      </w:r>
    </w:p>
    <w:p w:rsidR="00B0718E" w:rsidRDefault="00B058DF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налогоплательщиков, указанных в подпункте 1 пункта 2.</w:t>
      </w:r>
      <w:r w:rsidR="00A7274F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настоящего Решения;</w:t>
      </w:r>
    </w:p>
    <w:p w:rsidR="00B0718E" w:rsidRDefault="00B058D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свидетельство о смерти (документ (сведения) о гибели (смерти)) лиц, указанных в подпункте 1 пункта 2.</w:t>
      </w:r>
      <w:r w:rsidR="00A7274F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указанных в подпункте 2 пункта 2.</w:t>
      </w:r>
      <w:r w:rsidR="00A7274F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настоящего Решения;</w:t>
      </w:r>
    </w:p>
    <w:p w:rsidR="00B0718E" w:rsidRDefault="00B058D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документ, подтверждающий статус многодетной семьи в Российской Федерации, либо сведения, предусмотренные пунктом 3распоряжения Правительства Российской Федерации от 29.06.2024 №1725-р (при наличии технической возможности) – для категорий налогоплательщиков, указанных в подпункте 3 пункта 2.</w:t>
      </w:r>
      <w:r w:rsidR="00A7274F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настоящего Решения.</w:t>
      </w:r>
    </w:p>
    <w:p w:rsidR="00B0718E" w:rsidRDefault="00B058D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Налоговая льгота предоставляется в отношении одного земельного участка, находящегося в собственности, пожизненном наследуемом владении или постоянном (бессрочном) пользовании, не используемого (не </w:t>
      </w:r>
      <w:r>
        <w:rPr>
          <w:rFonts w:ascii="Times New Roman" w:hAnsi="Times New Roman"/>
          <w:sz w:val="28"/>
        </w:rPr>
        <w:lastRenderedPageBreak/>
        <w:t>предназначенного для использования) в предпринимательской деятельности, по  выбору налогоплательщика».</w:t>
      </w:r>
    </w:p>
    <w:p w:rsidR="00B0718E" w:rsidRDefault="00B058D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:rsidR="00B0718E" w:rsidRDefault="00B0718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6D5F75" w:rsidRPr="001B3A44" w:rsidRDefault="006D5F75" w:rsidP="006D5F75">
      <w:pPr>
        <w:jc w:val="both"/>
        <w:rPr>
          <w:rFonts w:ascii="Times New Roman" w:hAnsi="Times New Roman"/>
          <w:sz w:val="28"/>
          <w:szCs w:val="28"/>
        </w:rPr>
      </w:pPr>
      <w:r w:rsidRPr="001B3A44">
        <w:rPr>
          <w:rFonts w:ascii="Times New Roman" w:hAnsi="Times New Roman"/>
          <w:sz w:val="28"/>
          <w:szCs w:val="28"/>
        </w:rPr>
        <w:t>Глава сельсовета                                                                      Л.В.Сергиенко</w:t>
      </w:r>
    </w:p>
    <w:p w:rsidR="00B0718E" w:rsidRDefault="00B0718E" w:rsidP="006D5F75">
      <w:pPr>
        <w:spacing w:after="0" w:line="240" w:lineRule="auto"/>
        <w:jc w:val="both"/>
        <w:rPr>
          <w:rFonts w:ascii="Times New Roman" w:hAnsi="Times New Roman"/>
          <w:sz w:val="20"/>
        </w:rPr>
      </w:pPr>
    </w:p>
    <w:sectPr w:rsidR="00B0718E" w:rsidSect="00B0718E">
      <w:headerReference w:type="even" r:id="rId7"/>
      <w:headerReference w:type="default" r:id="rId8"/>
      <w:footerReference w:type="even" r:id="rId9"/>
      <w:footerReference w:type="first" r:id="rId10"/>
      <w:pgSz w:w="11906" w:h="16838"/>
      <w:pgMar w:top="1134" w:right="850" w:bottom="1134" w:left="1418" w:header="708" w:footer="70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6A66" w:rsidRDefault="00B76A66" w:rsidP="00B0718E">
      <w:pPr>
        <w:spacing w:after="0" w:line="240" w:lineRule="auto"/>
      </w:pPr>
      <w:r>
        <w:separator/>
      </w:r>
    </w:p>
  </w:endnote>
  <w:endnote w:type="continuationSeparator" w:id="1">
    <w:p w:rsidR="00B76A66" w:rsidRDefault="00B76A66" w:rsidP="00B07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18E" w:rsidRDefault="00B0718E">
    <w:pPr>
      <w:pStyle w:val="Headerand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18E" w:rsidRDefault="00B0718E">
    <w:pPr>
      <w:pStyle w:val="Headerand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6A66" w:rsidRDefault="00B76A66" w:rsidP="00B0718E">
      <w:pPr>
        <w:spacing w:after="0" w:line="240" w:lineRule="auto"/>
      </w:pPr>
      <w:r>
        <w:separator/>
      </w:r>
    </w:p>
  </w:footnote>
  <w:footnote w:type="continuationSeparator" w:id="1">
    <w:p w:rsidR="00B76A66" w:rsidRDefault="00B76A66" w:rsidP="00B07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18E" w:rsidRDefault="00B0718E">
    <w:pPr>
      <w:pStyle w:val="HeaderandFoo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18E" w:rsidRDefault="00B0718E">
    <w:pPr>
      <w:pStyle w:val="HeaderandFooter"/>
    </w:pPr>
  </w:p>
  <w:p w:rsidR="00B0718E" w:rsidRDefault="00B0718E">
    <w:pPr>
      <w:pStyle w:val="HeaderandFoo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70790"/>
    <w:multiLevelType w:val="multilevel"/>
    <w:tmpl w:val="D80835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718E"/>
    <w:rsid w:val="00034630"/>
    <w:rsid w:val="00093EE4"/>
    <w:rsid w:val="000C394E"/>
    <w:rsid w:val="001A7456"/>
    <w:rsid w:val="001F74E5"/>
    <w:rsid w:val="00226902"/>
    <w:rsid w:val="002961A2"/>
    <w:rsid w:val="0042246D"/>
    <w:rsid w:val="006432E0"/>
    <w:rsid w:val="006D5F75"/>
    <w:rsid w:val="0070686E"/>
    <w:rsid w:val="00711315"/>
    <w:rsid w:val="007A2ABF"/>
    <w:rsid w:val="00A7274F"/>
    <w:rsid w:val="00B058DF"/>
    <w:rsid w:val="00B0718E"/>
    <w:rsid w:val="00B36E93"/>
    <w:rsid w:val="00B76A66"/>
    <w:rsid w:val="00C91006"/>
    <w:rsid w:val="00D276F5"/>
    <w:rsid w:val="00EC6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0718E"/>
  </w:style>
  <w:style w:type="paragraph" w:styleId="10">
    <w:name w:val="heading 1"/>
    <w:next w:val="a"/>
    <w:link w:val="11"/>
    <w:uiPriority w:val="9"/>
    <w:qFormat/>
    <w:rsid w:val="00B0718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0718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0718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0718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0718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0718E"/>
  </w:style>
  <w:style w:type="paragraph" w:styleId="21">
    <w:name w:val="toc 2"/>
    <w:next w:val="a"/>
    <w:link w:val="22"/>
    <w:uiPriority w:val="39"/>
    <w:rsid w:val="00B0718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0718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0718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0718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0718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0718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0718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0718E"/>
    <w:rPr>
      <w:rFonts w:ascii="XO Thames" w:hAnsi="XO Thames"/>
      <w:sz w:val="28"/>
    </w:rPr>
  </w:style>
  <w:style w:type="paragraph" w:customStyle="1" w:styleId="Endnote">
    <w:name w:val="Endnote"/>
    <w:link w:val="Endnote0"/>
    <w:rsid w:val="00B0718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0718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0718E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B0718E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B0718E"/>
  </w:style>
  <w:style w:type="paragraph" w:styleId="31">
    <w:name w:val="toc 3"/>
    <w:next w:val="a"/>
    <w:link w:val="32"/>
    <w:uiPriority w:val="39"/>
    <w:rsid w:val="00B0718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0718E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0718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0718E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  <w:rsid w:val="00B0718E"/>
  </w:style>
  <w:style w:type="paragraph" w:customStyle="1" w:styleId="13">
    <w:name w:val="Гиперссылка1"/>
    <w:link w:val="a5"/>
    <w:rsid w:val="00B0718E"/>
    <w:rPr>
      <w:color w:val="0000FF"/>
      <w:u w:val="single"/>
    </w:rPr>
  </w:style>
  <w:style w:type="character" w:styleId="a5">
    <w:name w:val="Hyperlink"/>
    <w:link w:val="13"/>
    <w:rsid w:val="00B0718E"/>
    <w:rPr>
      <w:color w:val="0000FF"/>
      <w:u w:val="single"/>
    </w:rPr>
  </w:style>
  <w:style w:type="paragraph" w:customStyle="1" w:styleId="Footnote">
    <w:name w:val="Footnote"/>
    <w:link w:val="Footnote0"/>
    <w:rsid w:val="00B0718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0718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B0718E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B0718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0718E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B0718E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B0718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0718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0718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0718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0718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0718E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B0718E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B0718E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B0718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B0718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0718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0718E"/>
    <w:rPr>
      <w:rFonts w:ascii="XO Thames" w:hAnsi="XO Thames"/>
      <w:b/>
      <w:sz w:val="28"/>
    </w:rPr>
  </w:style>
  <w:style w:type="paragraph" w:styleId="aa">
    <w:name w:val="Normal (Web)"/>
    <w:basedOn w:val="a"/>
    <w:uiPriority w:val="99"/>
    <w:unhideWhenUsed/>
    <w:rsid w:val="00711315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Харлово</cp:lastModifiedBy>
  <cp:revision>12</cp:revision>
  <cp:lastPrinted>2025-12-24T03:59:00Z</cp:lastPrinted>
  <dcterms:created xsi:type="dcterms:W3CDTF">2025-12-16T02:47:00Z</dcterms:created>
  <dcterms:modified xsi:type="dcterms:W3CDTF">2025-12-24T04:00:00Z</dcterms:modified>
</cp:coreProperties>
</file>