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A4B9B" w14:textId="77777777" w:rsidR="00BC7C0A" w:rsidRPr="00BC7C0A" w:rsidRDefault="00BC7C0A" w:rsidP="00BC7C0A">
      <w:pPr>
        <w:spacing w:after="0" w:line="240" w:lineRule="exact"/>
        <w:jc w:val="center"/>
        <w:rPr>
          <w:rFonts w:ascii="Times New Roman" w:hAnsi="Times New Roman"/>
          <w:b/>
          <w:bCs/>
          <w:sz w:val="28"/>
        </w:rPr>
      </w:pPr>
      <w:r w:rsidRPr="00BC7C0A">
        <w:rPr>
          <w:rFonts w:ascii="Times New Roman" w:hAnsi="Times New Roman"/>
          <w:b/>
          <w:bCs/>
          <w:sz w:val="28"/>
        </w:rPr>
        <w:t>РОССИЙСКАЯ ФЕДЕРАЦИЯ</w:t>
      </w:r>
    </w:p>
    <w:p w14:paraId="7BC349C7" w14:textId="77777777" w:rsidR="00BC7C0A" w:rsidRPr="00BC7C0A" w:rsidRDefault="00BC7C0A" w:rsidP="00BC7C0A">
      <w:pPr>
        <w:spacing w:after="0" w:line="240" w:lineRule="exact"/>
        <w:jc w:val="center"/>
        <w:rPr>
          <w:rFonts w:ascii="Times New Roman" w:hAnsi="Times New Roman"/>
          <w:b/>
          <w:sz w:val="28"/>
        </w:rPr>
      </w:pPr>
      <w:r w:rsidRPr="00BC7C0A">
        <w:rPr>
          <w:rFonts w:ascii="Times New Roman" w:hAnsi="Times New Roman"/>
          <w:b/>
          <w:sz w:val="28"/>
        </w:rPr>
        <w:t>CОВЕТ ДЕПУТАТОВ УСТЬ-ПУСТЫНСКОГО СЕЛЬСОВЕТА КРАСНОЩЁКОВСКОГО РАЙОНА АЛТАЙСКОГО КРАЯ</w:t>
      </w:r>
    </w:p>
    <w:p w14:paraId="0DF25AA5" w14:textId="77777777" w:rsidR="00BC7C0A" w:rsidRPr="00BC7C0A" w:rsidRDefault="00BC7C0A" w:rsidP="00BC7C0A">
      <w:pPr>
        <w:spacing w:after="0" w:line="240" w:lineRule="exact"/>
        <w:jc w:val="center"/>
        <w:rPr>
          <w:rFonts w:ascii="Times New Roman" w:hAnsi="Times New Roman"/>
          <w:b/>
          <w:sz w:val="28"/>
        </w:rPr>
      </w:pPr>
    </w:p>
    <w:p w14:paraId="258C2F74" w14:textId="77777777" w:rsidR="00BC7C0A" w:rsidRPr="00BC7C0A" w:rsidRDefault="00BC7C0A" w:rsidP="00BC7C0A">
      <w:pPr>
        <w:spacing w:after="0" w:line="240" w:lineRule="exact"/>
        <w:jc w:val="center"/>
        <w:rPr>
          <w:rFonts w:ascii="Times New Roman" w:hAnsi="Times New Roman"/>
          <w:b/>
          <w:sz w:val="28"/>
        </w:rPr>
      </w:pPr>
      <w:r w:rsidRPr="00BC7C0A">
        <w:rPr>
          <w:rFonts w:ascii="Times New Roman" w:hAnsi="Times New Roman"/>
          <w:b/>
          <w:sz w:val="28"/>
        </w:rPr>
        <w:t>РЕШЕНИЕ</w:t>
      </w:r>
    </w:p>
    <w:tbl>
      <w:tblPr>
        <w:tblW w:w="9945" w:type="dxa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9"/>
        <w:gridCol w:w="4316"/>
      </w:tblGrid>
      <w:tr w:rsidR="00BC7C0A" w:rsidRPr="00BC7C0A" w14:paraId="35717C15" w14:textId="77777777" w:rsidTr="00BC7C0A">
        <w:trPr>
          <w:trHeight w:val="1"/>
        </w:trPr>
        <w:tc>
          <w:tcPr>
            <w:tcW w:w="5629" w:type="dxa"/>
            <w:shd w:val="clear" w:color="000000" w:fill="FFFFFF"/>
            <w:tcMar>
              <w:left w:w="0" w:type="dxa"/>
              <w:right w:w="0" w:type="dxa"/>
            </w:tcMar>
          </w:tcPr>
          <w:p w14:paraId="299D4F7A" w14:textId="77777777" w:rsidR="00BC7C0A" w:rsidRDefault="00BC7C0A" w:rsidP="00BC7C0A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</w:rPr>
            </w:pPr>
          </w:p>
          <w:p w14:paraId="0E0541DF" w14:textId="726F0EF2" w:rsidR="00BC7C0A" w:rsidRPr="00BC7C0A" w:rsidRDefault="00BC7C0A" w:rsidP="00BC7C0A">
            <w:pPr>
              <w:spacing w:after="0" w:line="240" w:lineRule="exact"/>
              <w:rPr>
                <w:rFonts w:ascii="Times New Roman" w:hAnsi="Times New Roman"/>
                <w:sz w:val="28"/>
              </w:rPr>
            </w:pPr>
            <w:r w:rsidRPr="00BC7C0A">
              <w:rPr>
                <w:rFonts w:ascii="Times New Roman" w:hAnsi="Times New Roman"/>
                <w:sz w:val="28"/>
              </w:rPr>
              <w:t>от  30.12.2025 г.</w:t>
            </w:r>
          </w:p>
        </w:tc>
        <w:tc>
          <w:tcPr>
            <w:tcW w:w="4316" w:type="dxa"/>
            <w:shd w:val="clear" w:color="000000" w:fill="FFFFFF"/>
            <w:tcMar>
              <w:left w:w="0" w:type="dxa"/>
              <w:right w:w="0" w:type="dxa"/>
            </w:tcMar>
          </w:tcPr>
          <w:p w14:paraId="7ABCBB7C" w14:textId="43253F73" w:rsidR="00BC7C0A" w:rsidRPr="00BC7C0A" w:rsidRDefault="00BC7C0A" w:rsidP="00BC7C0A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</w:rPr>
            </w:pPr>
            <w:r w:rsidRPr="00BC7C0A">
              <w:rPr>
                <w:rFonts w:ascii="Times New Roman" w:hAnsi="Times New Roman"/>
                <w:sz w:val="28"/>
              </w:rPr>
              <w:t>№ 2</w:t>
            </w:r>
            <w:r>
              <w:rPr>
                <w:rFonts w:ascii="Times New Roman" w:hAnsi="Times New Roman"/>
                <w:sz w:val="28"/>
              </w:rPr>
              <w:t>5</w:t>
            </w:r>
          </w:p>
        </w:tc>
      </w:tr>
    </w:tbl>
    <w:p w14:paraId="5DB20B2B" w14:textId="77777777" w:rsidR="00BC7C0A" w:rsidRPr="00BC7C0A" w:rsidRDefault="00BC7C0A" w:rsidP="00BC7C0A">
      <w:pPr>
        <w:spacing w:after="0" w:line="240" w:lineRule="exact"/>
        <w:rPr>
          <w:rFonts w:ascii="Times New Roman" w:hAnsi="Times New Roman"/>
          <w:sz w:val="28"/>
        </w:rPr>
      </w:pPr>
    </w:p>
    <w:p w14:paraId="553E97D3" w14:textId="77777777" w:rsidR="00BC7C0A" w:rsidRDefault="00BC7C0A" w:rsidP="00BC7C0A">
      <w:pPr>
        <w:spacing w:after="0" w:line="240" w:lineRule="exact"/>
        <w:jc w:val="center"/>
        <w:rPr>
          <w:rFonts w:ascii="Times New Roman" w:hAnsi="Times New Roman"/>
          <w:sz w:val="28"/>
        </w:rPr>
      </w:pPr>
    </w:p>
    <w:p w14:paraId="12634CC9" w14:textId="12FED503" w:rsidR="00BC7C0A" w:rsidRPr="00BC7C0A" w:rsidRDefault="00BC7C0A" w:rsidP="00BC7C0A">
      <w:pPr>
        <w:spacing w:after="0" w:line="240" w:lineRule="exact"/>
        <w:jc w:val="center"/>
        <w:rPr>
          <w:rFonts w:ascii="Times New Roman" w:hAnsi="Times New Roman"/>
          <w:sz w:val="28"/>
        </w:rPr>
      </w:pPr>
      <w:r w:rsidRPr="00BC7C0A">
        <w:rPr>
          <w:rFonts w:ascii="Times New Roman" w:hAnsi="Times New Roman"/>
          <w:sz w:val="28"/>
        </w:rPr>
        <w:t>с. Усть-Пустынка</w:t>
      </w:r>
    </w:p>
    <w:p w14:paraId="0A000000" w14:textId="5C6A3407" w:rsidR="00FF7D6F" w:rsidRPr="00FF441D" w:rsidRDefault="00BC7C0A" w:rsidP="00BC7C0A">
      <w:pPr>
        <w:spacing w:after="0" w:line="240" w:lineRule="exact"/>
        <w:rPr>
          <w:rFonts w:ascii="Times New Roman" w:hAnsi="Times New Roman"/>
          <w:sz w:val="28"/>
        </w:rPr>
      </w:pPr>
      <w:r w:rsidRPr="00BC7C0A">
        <w:rPr>
          <w:rFonts w:ascii="Times New Roman" w:hAnsi="Times New Roman"/>
          <w:b/>
          <w:sz w:val="28"/>
        </w:rPr>
        <w:t xml:space="preserve"> </w:t>
      </w:r>
      <w:r w:rsidR="003D4656" w:rsidRPr="00FF441D">
        <w:rPr>
          <w:rFonts w:ascii="Times New Roman" w:hAnsi="Times New Roman"/>
          <w:sz w:val="28"/>
        </w:rPr>
        <w:t>О внесении дополнений в решение</w:t>
      </w:r>
    </w:p>
    <w:p w14:paraId="705B7C86" w14:textId="545BD306" w:rsidR="00C003C0" w:rsidRPr="00FF441D" w:rsidRDefault="00C003C0" w:rsidP="00FF441D">
      <w:pPr>
        <w:spacing w:after="0" w:line="240" w:lineRule="exact"/>
        <w:rPr>
          <w:rFonts w:ascii="Times New Roman" w:hAnsi="Times New Roman"/>
          <w:sz w:val="28"/>
        </w:rPr>
      </w:pPr>
      <w:r w:rsidRPr="00FF441D">
        <w:rPr>
          <w:rFonts w:ascii="Times New Roman" w:hAnsi="Times New Roman"/>
          <w:sz w:val="28"/>
        </w:rPr>
        <w:t xml:space="preserve"> земельного налога на территории муниципального образования </w:t>
      </w:r>
      <w:proofErr w:type="spellStart"/>
      <w:r w:rsidRPr="00FF441D">
        <w:rPr>
          <w:rFonts w:ascii="Times New Roman" w:hAnsi="Times New Roman"/>
          <w:sz w:val="28"/>
        </w:rPr>
        <w:t>Усть</w:t>
      </w:r>
      <w:proofErr w:type="spellEnd"/>
      <w:r w:rsidRPr="00FF441D">
        <w:rPr>
          <w:rFonts w:ascii="Times New Roman" w:hAnsi="Times New Roman"/>
          <w:sz w:val="28"/>
        </w:rPr>
        <w:t xml:space="preserve">-Пустынский сельсовет </w:t>
      </w:r>
      <w:proofErr w:type="spellStart"/>
      <w:r w:rsidRPr="00FF441D">
        <w:rPr>
          <w:rFonts w:ascii="Times New Roman" w:hAnsi="Times New Roman"/>
          <w:sz w:val="28"/>
        </w:rPr>
        <w:t>Краснощёковского</w:t>
      </w:r>
      <w:proofErr w:type="spellEnd"/>
      <w:r w:rsidRPr="00FF441D">
        <w:rPr>
          <w:rFonts w:ascii="Times New Roman" w:hAnsi="Times New Roman"/>
          <w:sz w:val="28"/>
        </w:rPr>
        <w:t xml:space="preserve"> района Алтайского края</w:t>
      </w:r>
    </w:p>
    <w:p w14:paraId="0C000000" w14:textId="792DA3CB" w:rsidR="00FF7D6F" w:rsidRPr="00FF441D" w:rsidRDefault="00FF441D">
      <w:pPr>
        <w:spacing w:after="0" w:line="240" w:lineRule="exact"/>
        <w:rPr>
          <w:rFonts w:ascii="Times New Roman" w:hAnsi="Times New Roman"/>
          <w:sz w:val="28"/>
        </w:rPr>
      </w:pPr>
      <w:proofErr w:type="gramStart"/>
      <w:r w:rsidRPr="00FF441D">
        <w:rPr>
          <w:rFonts w:ascii="Times New Roman" w:hAnsi="Times New Roman"/>
          <w:sz w:val="28"/>
        </w:rPr>
        <w:t>о</w:t>
      </w:r>
      <w:r w:rsidR="003D4656" w:rsidRPr="00FF441D">
        <w:rPr>
          <w:rFonts w:ascii="Times New Roman" w:hAnsi="Times New Roman"/>
          <w:sz w:val="28"/>
        </w:rPr>
        <w:t>т</w:t>
      </w:r>
      <w:r w:rsidRPr="00FF441D">
        <w:rPr>
          <w:rFonts w:ascii="Times New Roman" w:hAnsi="Times New Roman"/>
          <w:sz w:val="28"/>
        </w:rPr>
        <w:t xml:space="preserve">  </w:t>
      </w:r>
      <w:r w:rsidR="00C003C0" w:rsidRPr="00FF441D">
        <w:rPr>
          <w:rFonts w:ascii="Times New Roman" w:hAnsi="Times New Roman"/>
          <w:sz w:val="28"/>
        </w:rPr>
        <w:t>25</w:t>
      </w:r>
      <w:proofErr w:type="gramEnd"/>
      <w:r w:rsidR="00C003C0" w:rsidRPr="00FF441D">
        <w:rPr>
          <w:rFonts w:ascii="Times New Roman" w:hAnsi="Times New Roman"/>
          <w:sz w:val="28"/>
        </w:rPr>
        <w:t>.11.2024г № 19</w:t>
      </w:r>
      <w:r w:rsidR="003D4656" w:rsidRPr="00FF441D">
        <w:rPr>
          <w:rFonts w:ascii="Times New Roman" w:hAnsi="Times New Roman"/>
          <w:sz w:val="28"/>
        </w:rPr>
        <w:t xml:space="preserve"> </w:t>
      </w:r>
      <w:r w:rsidR="003D4656" w:rsidRPr="00FF441D">
        <w:rPr>
          <w:rFonts w:ascii="Times New Roman" w:hAnsi="Times New Roman"/>
          <w:sz w:val="28"/>
        </w:rPr>
        <w:t xml:space="preserve">____«О земельном налоге на территории </w:t>
      </w:r>
    </w:p>
    <w:p w14:paraId="0D000000" w14:textId="52DFCC83" w:rsidR="00FF7D6F" w:rsidRPr="00FF441D" w:rsidRDefault="00C003C0">
      <w:pPr>
        <w:spacing w:after="0" w:line="240" w:lineRule="exact"/>
        <w:rPr>
          <w:rFonts w:ascii="Times New Roman" w:hAnsi="Times New Roman"/>
          <w:sz w:val="28"/>
        </w:rPr>
      </w:pPr>
      <w:proofErr w:type="spellStart"/>
      <w:r w:rsidRPr="00FF441D">
        <w:rPr>
          <w:rFonts w:ascii="Times New Roman" w:hAnsi="Times New Roman"/>
          <w:sz w:val="28"/>
        </w:rPr>
        <w:t>Усть</w:t>
      </w:r>
      <w:proofErr w:type="spellEnd"/>
      <w:r w:rsidRPr="00FF441D">
        <w:rPr>
          <w:rFonts w:ascii="Times New Roman" w:hAnsi="Times New Roman"/>
          <w:sz w:val="28"/>
        </w:rPr>
        <w:t xml:space="preserve">-Пустынского сельсовета </w:t>
      </w:r>
      <w:proofErr w:type="spellStart"/>
      <w:r w:rsidRPr="00FF441D">
        <w:rPr>
          <w:rFonts w:ascii="Times New Roman" w:hAnsi="Times New Roman"/>
          <w:sz w:val="28"/>
        </w:rPr>
        <w:t>Краснощёковского</w:t>
      </w:r>
      <w:proofErr w:type="spellEnd"/>
      <w:r w:rsidRPr="00FF441D">
        <w:rPr>
          <w:rFonts w:ascii="Times New Roman" w:hAnsi="Times New Roman"/>
          <w:sz w:val="28"/>
        </w:rPr>
        <w:t xml:space="preserve"> района Алтайского края</w:t>
      </w:r>
      <w:r w:rsidR="003D4656" w:rsidRPr="00FF441D">
        <w:rPr>
          <w:rFonts w:ascii="Times New Roman" w:hAnsi="Times New Roman"/>
          <w:sz w:val="28"/>
        </w:rPr>
        <w:t xml:space="preserve">» </w:t>
      </w:r>
    </w:p>
    <w:p w14:paraId="0E000000" w14:textId="77777777" w:rsidR="00FF7D6F" w:rsidRDefault="00FF7D6F">
      <w:pPr>
        <w:spacing w:after="0" w:line="240" w:lineRule="exact"/>
        <w:rPr>
          <w:rFonts w:ascii="Times New Roman" w:hAnsi="Times New Roman"/>
          <w:sz w:val="28"/>
        </w:rPr>
      </w:pPr>
    </w:p>
    <w:p w14:paraId="0F000000" w14:textId="67F424C8" w:rsidR="00FF7D6F" w:rsidRPr="00C003C0" w:rsidRDefault="003D4656" w:rsidP="00C003C0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0" w:name="_Hlk136439248"/>
      <w:bookmarkStart w:id="1" w:name="_Hlk136442369"/>
      <w:bookmarkEnd w:id="0"/>
      <w:r>
        <w:rPr>
          <w:rFonts w:ascii="Times New Roman" w:hAnsi="Times New Roman"/>
          <w:sz w:val="28"/>
        </w:rPr>
        <w:t>В соответствии с Налоговым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u w:color="000000"/>
        </w:rPr>
        <w:t>кодексом</w:t>
      </w:r>
      <w:r>
        <w:rPr>
          <w:rFonts w:ascii="Times New Roman" w:hAnsi="Times New Roman"/>
          <w:sz w:val="28"/>
        </w:rPr>
        <w:t xml:space="preserve"> Российской Федерации, федеральными </w:t>
      </w:r>
      <w:r>
        <w:rPr>
          <w:rFonts w:ascii="Times New Roman" w:hAnsi="Times New Roman"/>
          <w:sz w:val="28"/>
          <w:u w:color="000000"/>
        </w:rPr>
        <w:t>законами</w:t>
      </w:r>
      <w:r>
        <w:rPr>
          <w:rFonts w:ascii="Times New Roman" w:hAnsi="Times New Roman"/>
          <w:sz w:val="28"/>
        </w:rPr>
        <w:t xml:space="preserve"> от </w:t>
      </w:r>
      <w:r>
        <w:rPr>
          <w:rFonts w:ascii="Times New Roman" w:hAnsi="Times New Roman"/>
          <w:sz w:val="28"/>
        </w:rPr>
        <w:t>06.10.2003 №131-ФЗ «Об общих принципах ор</w:t>
      </w:r>
      <w:r>
        <w:rPr>
          <w:rFonts w:ascii="Times New Roman" w:hAnsi="Times New Roman"/>
          <w:sz w:val="28"/>
        </w:rPr>
        <w:t xml:space="preserve">ганизации местного самоуправления в Российской Федерации», </w:t>
      </w:r>
      <w:proofErr w:type="gramStart"/>
      <w:r>
        <w:rPr>
          <w:rFonts w:ascii="Times New Roman" w:hAnsi="Times New Roman"/>
          <w:sz w:val="28"/>
        </w:rPr>
        <w:t>от  20.03.2025</w:t>
      </w:r>
      <w:proofErr w:type="gramEnd"/>
      <w:r>
        <w:rPr>
          <w:rFonts w:ascii="Times New Roman" w:hAnsi="Times New Roman"/>
          <w:sz w:val="28"/>
        </w:rPr>
        <w:t xml:space="preserve"> №33-ФЗ «Об общих принципах организации местного самоуправления в единой системе публичной власти», руководствуясь Уставом муниципального </w:t>
      </w:r>
      <w:r w:rsidRPr="00C003C0">
        <w:rPr>
          <w:rFonts w:ascii="Times New Roman" w:hAnsi="Times New Roman"/>
          <w:sz w:val="28"/>
        </w:rPr>
        <w:t xml:space="preserve">образования </w:t>
      </w:r>
      <w:bookmarkEnd w:id="1"/>
      <w:proofErr w:type="spellStart"/>
      <w:r w:rsidR="00C003C0" w:rsidRPr="00C003C0">
        <w:rPr>
          <w:rFonts w:ascii="Times New Roman" w:hAnsi="Times New Roman"/>
          <w:sz w:val="28"/>
          <w:szCs w:val="28"/>
        </w:rPr>
        <w:t>Усть</w:t>
      </w:r>
      <w:proofErr w:type="spellEnd"/>
      <w:r w:rsidR="00C003C0" w:rsidRPr="00C003C0">
        <w:rPr>
          <w:rFonts w:ascii="Times New Roman" w:hAnsi="Times New Roman"/>
          <w:sz w:val="28"/>
          <w:szCs w:val="28"/>
        </w:rPr>
        <w:t xml:space="preserve">-Пустынский сельсовет </w:t>
      </w:r>
      <w:proofErr w:type="spellStart"/>
      <w:r w:rsidR="00C003C0" w:rsidRPr="00C003C0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C003C0" w:rsidRPr="00C003C0">
        <w:rPr>
          <w:rFonts w:ascii="Times New Roman" w:hAnsi="Times New Roman"/>
          <w:sz w:val="28"/>
          <w:szCs w:val="28"/>
        </w:rPr>
        <w:t xml:space="preserve"> района Алтайского края, Совет депутатов </w:t>
      </w:r>
      <w:proofErr w:type="spellStart"/>
      <w:r w:rsidR="00C003C0" w:rsidRPr="00C003C0">
        <w:rPr>
          <w:rFonts w:ascii="Times New Roman" w:hAnsi="Times New Roman"/>
          <w:sz w:val="28"/>
          <w:szCs w:val="28"/>
        </w:rPr>
        <w:t>Усть</w:t>
      </w:r>
      <w:proofErr w:type="spellEnd"/>
      <w:r w:rsidR="00C003C0" w:rsidRPr="00C003C0">
        <w:rPr>
          <w:rFonts w:ascii="Times New Roman" w:hAnsi="Times New Roman"/>
          <w:sz w:val="28"/>
          <w:szCs w:val="28"/>
        </w:rPr>
        <w:t xml:space="preserve">-Пустынского сельсовета </w:t>
      </w:r>
      <w:proofErr w:type="spellStart"/>
      <w:r w:rsidR="00C003C0" w:rsidRPr="00C003C0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C003C0" w:rsidRPr="00C003C0">
        <w:rPr>
          <w:rFonts w:ascii="Times New Roman" w:hAnsi="Times New Roman"/>
          <w:sz w:val="28"/>
          <w:szCs w:val="28"/>
        </w:rPr>
        <w:t xml:space="preserve"> района  Алтайского края</w:t>
      </w:r>
    </w:p>
    <w:p w14:paraId="11000000" w14:textId="210D827C" w:rsidR="00FF7D6F" w:rsidRDefault="003D4656" w:rsidP="003D4656">
      <w:pPr>
        <w:jc w:val="center"/>
        <w:rPr>
          <w:rFonts w:ascii="Times New Roman" w:hAnsi="Times New Roman"/>
          <w:b/>
          <w:sz w:val="28"/>
        </w:rPr>
      </w:pPr>
      <w:bookmarkStart w:id="2" w:name="_GoBack"/>
      <w:bookmarkEnd w:id="2"/>
      <w:r>
        <w:rPr>
          <w:rFonts w:ascii="Times New Roman" w:hAnsi="Times New Roman"/>
          <w:b/>
          <w:sz w:val="28"/>
        </w:rPr>
        <w:t>РЕШИЛ:</w:t>
      </w:r>
    </w:p>
    <w:p w14:paraId="222C8D52" w14:textId="6604D13B" w:rsidR="00C003C0" w:rsidRPr="00C003C0" w:rsidRDefault="00C003C0" w:rsidP="00C003C0">
      <w:pPr>
        <w:pStyle w:val="aa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3D4656">
        <w:t>.</w:t>
      </w:r>
      <w:r>
        <w:t xml:space="preserve"> </w:t>
      </w:r>
      <w:r w:rsidR="003D4656" w:rsidRPr="00C003C0">
        <w:rPr>
          <w:rFonts w:ascii="Times New Roman" w:hAnsi="Times New Roman"/>
          <w:sz w:val="28"/>
          <w:szCs w:val="28"/>
        </w:rPr>
        <w:t>Дополнить решение</w:t>
      </w:r>
      <w:r w:rsidRPr="00C003C0">
        <w:rPr>
          <w:rFonts w:ascii="Times New Roman" w:hAnsi="Times New Roman"/>
          <w:sz w:val="28"/>
          <w:szCs w:val="28"/>
        </w:rPr>
        <w:t xml:space="preserve"> от 25.11.2024г № 19</w:t>
      </w:r>
      <w:r w:rsidR="003D4656" w:rsidRPr="00C003C0">
        <w:rPr>
          <w:rFonts w:ascii="Times New Roman" w:hAnsi="Times New Roman"/>
          <w:sz w:val="28"/>
          <w:szCs w:val="28"/>
        </w:rPr>
        <w:t xml:space="preserve"> </w:t>
      </w:r>
      <w:r w:rsidRPr="00C003C0">
        <w:rPr>
          <w:rFonts w:ascii="Times New Roman" w:hAnsi="Times New Roman"/>
          <w:sz w:val="28"/>
          <w:szCs w:val="28"/>
        </w:rPr>
        <w:t xml:space="preserve">О введении земельного налога на территории муниципального образования </w:t>
      </w:r>
      <w:proofErr w:type="spellStart"/>
      <w:r w:rsidRPr="00C003C0">
        <w:rPr>
          <w:rFonts w:ascii="Times New Roman" w:hAnsi="Times New Roman"/>
          <w:sz w:val="28"/>
          <w:szCs w:val="28"/>
        </w:rPr>
        <w:t>Усть</w:t>
      </w:r>
      <w:proofErr w:type="spellEnd"/>
      <w:r w:rsidRPr="00C003C0">
        <w:rPr>
          <w:rFonts w:ascii="Times New Roman" w:hAnsi="Times New Roman"/>
          <w:sz w:val="28"/>
          <w:szCs w:val="28"/>
        </w:rPr>
        <w:t xml:space="preserve">-Пустынский сельсовет </w:t>
      </w:r>
      <w:proofErr w:type="spellStart"/>
      <w:r w:rsidRPr="00C003C0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C003C0">
        <w:rPr>
          <w:rFonts w:ascii="Times New Roman" w:hAnsi="Times New Roman"/>
          <w:sz w:val="28"/>
          <w:szCs w:val="28"/>
        </w:rPr>
        <w:t xml:space="preserve"> района Алтайского края</w:t>
      </w:r>
    </w:p>
    <w:p w14:paraId="12000000" w14:textId="2D32CC4A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пунктом </w:t>
      </w:r>
      <w:proofErr w:type="gramStart"/>
      <w:r w:rsidRPr="00FF441D">
        <w:rPr>
          <w:rFonts w:ascii="Times New Roman" w:hAnsi="Times New Roman"/>
          <w:color w:val="auto"/>
          <w:sz w:val="28"/>
        </w:rPr>
        <w:t>2.1</w:t>
      </w:r>
      <w:r w:rsidR="00FF441D">
        <w:rPr>
          <w:rFonts w:ascii="Times New Roman" w:hAnsi="Times New Roman"/>
          <w:i/>
          <w:color w:val="auto"/>
          <w:sz w:val="28"/>
        </w:rPr>
        <w:t xml:space="preserve"> </w:t>
      </w:r>
      <w:r w:rsidRPr="00FF441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следующего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содержания:</w:t>
      </w:r>
    </w:p>
    <w:p w14:paraId="13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«2.1. Освободить о</w:t>
      </w:r>
      <w:r>
        <w:rPr>
          <w:rFonts w:ascii="Times New Roman" w:hAnsi="Times New Roman"/>
          <w:sz w:val="28"/>
        </w:rPr>
        <w:t>т уплаты земельного налога налогоплательщиков, относящи</w:t>
      </w:r>
      <w:r>
        <w:rPr>
          <w:rFonts w:ascii="Times New Roman" w:hAnsi="Times New Roman"/>
          <w:sz w:val="28"/>
        </w:rPr>
        <w:t>хся к одной из следующих категорий:</w:t>
      </w:r>
    </w:p>
    <w:p w14:paraId="14000000" w14:textId="77777777" w:rsidR="00FF7D6F" w:rsidRDefault="003D465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</w:t>
      </w:r>
      <w:r>
        <w:rPr>
          <w:rFonts w:ascii="Times New Roman" w:hAnsi="Times New Roman"/>
          <w:sz w:val="28"/>
        </w:rPr>
        <w:t>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</w:t>
      </w:r>
      <w:r>
        <w:rPr>
          <w:rFonts w:ascii="Times New Roman" w:hAnsi="Times New Roman"/>
          <w:sz w:val="28"/>
        </w:rPr>
        <w:t>енного конфликта, провокации);</w:t>
      </w:r>
    </w:p>
    <w:p w14:paraId="15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члены семей лиц, указанных в подпункте 1 пункта 2.1 настоящего Решения, погибших (умерших) при исполнении обязанностей военной службы (служебных обязанностей) в ходе специальной военной операции и (или) выполнении задач по</w:t>
      </w:r>
      <w:r>
        <w:rPr>
          <w:rFonts w:ascii="Times New Roman" w:hAnsi="Times New Roman"/>
          <w:sz w:val="28"/>
        </w:rPr>
        <w:t xml:space="preserve"> отражению вооруженного вторжения, провокации.</w:t>
      </w:r>
    </w:p>
    <w:p w14:paraId="16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членам </w:t>
      </w:r>
      <w:proofErr w:type="gramStart"/>
      <w:r>
        <w:rPr>
          <w:rFonts w:ascii="Times New Roman" w:hAnsi="Times New Roman"/>
          <w:sz w:val="28"/>
        </w:rPr>
        <w:t>семей  лиц</w:t>
      </w:r>
      <w:proofErr w:type="gramEnd"/>
      <w:r>
        <w:rPr>
          <w:rFonts w:ascii="Times New Roman" w:hAnsi="Times New Roman"/>
          <w:sz w:val="28"/>
        </w:rPr>
        <w:t>, указанных в подпункте 1 пункта 2.1 настоящего Решения,  относятся родители (усыновители), супруга (супруг), не вступившая (не вступивший) в повторный брак, несовершеннолетние дети (в том ч</w:t>
      </w:r>
      <w:r>
        <w:rPr>
          <w:rFonts w:ascii="Times New Roman" w:hAnsi="Times New Roman"/>
          <w:sz w:val="28"/>
        </w:rPr>
        <w:t xml:space="preserve">исле усыновленные), дети старше 18 лет (в том числе усыновленные), ставшие инвалидами до достижения ими возраста 18 лет, дети в возрасте до 23 лет (в том </w:t>
      </w:r>
      <w:r>
        <w:rPr>
          <w:rFonts w:ascii="Times New Roman" w:hAnsi="Times New Roman"/>
          <w:sz w:val="28"/>
        </w:rPr>
        <w:lastRenderedPageBreak/>
        <w:t>числе усыновленные), обучающиеся в образовательных организациях по очной форме обучения.</w:t>
      </w:r>
    </w:p>
    <w:p w14:paraId="17000000" w14:textId="77777777" w:rsidR="00FF7D6F" w:rsidRDefault="003D4656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3) многодетны</w:t>
      </w:r>
      <w:r>
        <w:rPr>
          <w:rFonts w:ascii="Times New Roman" w:hAnsi="Times New Roman"/>
          <w:sz w:val="28"/>
        </w:rPr>
        <w:t xml:space="preserve">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14:paraId="18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Налогоплательщики, имеющие право на налоговые льготы, представ</w:t>
      </w:r>
      <w:r>
        <w:rPr>
          <w:rFonts w:ascii="Times New Roman" w:hAnsi="Times New Roman"/>
          <w:sz w:val="28"/>
        </w:rPr>
        <w:t xml:space="preserve">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14:paraId="19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</w:t>
      </w:r>
      <w:r>
        <w:rPr>
          <w:rFonts w:ascii="Times New Roman" w:hAnsi="Times New Roman"/>
          <w:sz w:val="28"/>
        </w:rPr>
        <w:t>, являются:</w:t>
      </w:r>
    </w:p>
    <w:p w14:paraId="1A000000" w14:textId="77777777" w:rsidR="00FF7D6F" w:rsidRDefault="003D4656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</w:t>
      </w:r>
      <w:r>
        <w:rPr>
          <w:rFonts w:ascii="Times New Roman" w:hAnsi="Times New Roman"/>
          <w:sz w:val="28"/>
        </w:rPr>
        <w:t xml:space="preserve">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</w:t>
      </w:r>
      <w:r>
        <w:rPr>
          <w:rFonts w:ascii="Times New Roman" w:hAnsi="Times New Roman"/>
          <w:sz w:val="28"/>
        </w:rPr>
        <w:t>ий налогоплательщиков, указанных в подпункте 1 пункта 2.1 настоящего Решения;</w:t>
      </w:r>
    </w:p>
    <w:p w14:paraId="1B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свидетельство о смерти (документ (сведения) о гибели (смерти)) лиц, указанных в  подпункте 1 пункта 2.1 настоящего Решения, документы, подтверждающие родственные отношения с поги</w:t>
      </w:r>
      <w:r>
        <w:rPr>
          <w:rFonts w:ascii="Times New Roman" w:hAnsi="Times New Roman"/>
          <w:sz w:val="28"/>
        </w:rPr>
        <w:t>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</w:t>
      </w:r>
      <w:r>
        <w:rPr>
          <w:rFonts w:ascii="Times New Roman" w:hAnsi="Times New Roman"/>
          <w:sz w:val="28"/>
        </w:rPr>
        <w:t>ий налогоплательщиков, указанных в подпункте 2 пункта 2.1 настоящего Решения</w:t>
      </w:r>
      <w:r>
        <w:rPr>
          <w:rFonts w:ascii="Times New Roman" w:hAnsi="Times New Roman"/>
          <w:sz w:val="28"/>
        </w:rPr>
        <w:t>;</w:t>
      </w:r>
    </w:p>
    <w:p w14:paraId="1C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документ, подтверждающий статус многодетной семьи в Российской Федерации, либо сведения, предусмотренные пунктом 3 распоряжения Правительства Российской Федерации от 29.06.2024 №</w:t>
      </w:r>
      <w:r>
        <w:rPr>
          <w:rFonts w:ascii="Times New Roman" w:hAnsi="Times New Roman"/>
          <w:sz w:val="28"/>
        </w:rPr>
        <w:t>1725-р (при наличии технической возможности) – для категорий налогоплательщиков, указанных в подпункте 3 пункта 2.1 настоящего Решения.</w:t>
      </w:r>
    </w:p>
    <w:p w14:paraId="1D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Налоговая льгота предоставляется в отношении одного земельного участка, находящегося в собственности, пожизненном </w:t>
      </w:r>
      <w:r>
        <w:rPr>
          <w:rFonts w:ascii="Times New Roman" w:hAnsi="Times New Roman"/>
          <w:sz w:val="28"/>
        </w:rPr>
        <w:t xml:space="preserve">наследуемом владении или постоянном (бессрочном) пользовании, не используемого (не предназначенного для использования) в предпринимательской деятельности, </w:t>
      </w:r>
      <w:proofErr w:type="gramStart"/>
      <w:r>
        <w:rPr>
          <w:rFonts w:ascii="Times New Roman" w:hAnsi="Times New Roman"/>
          <w:sz w:val="28"/>
        </w:rPr>
        <w:t>по  выбору</w:t>
      </w:r>
      <w:proofErr w:type="gramEnd"/>
      <w:r>
        <w:rPr>
          <w:rFonts w:ascii="Times New Roman" w:hAnsi="Times New Roman"/>
          <w:sz w:val="28"/>
        </w:rPr>
        <w:t xml:space="preserve"> налогоплательщика».</w:t>
      </w:r>
    </w:p>
    <w:p w14:paraId="1E000000" w14:textId="77777777" w:rsidR="00FF7D6F" w:rsidRDefault="003D46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</w:t>
      </w:r>
      <w:r>
        <w:rPr>
          <w:rFonts w:ascii="Times New Roman" w:hAnsi="Times New Roman"/>
          <w:sz w:val="28"/>
        </w:rPr>
        <w:t>кования.</w:t>
      </w:r>
    </w:p>
    <w:p w14:paraId="1F000000" w14:textId="77777777" w:rsidR="00FF7D6F" w:rsidRDefault="00FF7D6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E82256F" w14:textId="004FBD03" w:rsidR="008062DD" w:rsidRPr="00BC7C0A" w:rsidRDefault="003D4656" w:rsidP="00BC7C0A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BC7C0A">
        <w:rPr>
          <w:rFonts w:ascii="Times New Roman" w:hAnsi="Times New Roman"/>
          <w:sz w:val="28"/>
        </w:rPr>
        <w:t xml:space="preserve">Глава сельсовета                                        </w:t>
      </w:r>
      <w:r w:rsidR="00BC7C0A">
        <w:rPr>
          <w:rFonts w:ascii="Times New Roman" w:hAnsi="Times New Roman"/>
          <w:sz w:val="28"/>
        </w:rPr>
        <w:t xml:space="preserve">                             </w:t>
      </w:r>
      <w:r w:rsidRPr="00BC7C0A">
        <w:rPr>
          <w:rFonts w:ascii="Times New Roman" w:hAnsi="Times New Roman"/>
          <w:sz w:val="28"/>
        </w:rPr>
        <w:t xml:space="preserve">  </w:t>
      </w:r>
      <w:proofErr w:type="spellStart"/>
      <w:r w:rsidRPr="00BC7C0A">
        <w:rPr>
          <w:rFonts w:ascii="Times New Roman" w:hAnsi="Times New Roman"/>
          <w:sz w:val="28"/>
        </w:rPr>
        <w:t>Т.В.Плешкова</w:t>
      </w:r>
      <w:proofErr w:type="spellEnd"/>
    </w:p>
    <w:p w14:paraId="51E2E226" w14:textId="77777777" w:rsidR="00BC7C0A" w:rsidRPr="00BC7C0A" w:rsidRDefault="00BC7C0A" w:rsidP="00BC7C0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3000000" w14:textId="77777777" w:rsidR="00FF7D6F" w:rsidRDefault="003D4656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        </w:t>
      </w:r>
    </w:p>
    <w:sectPr w:rsidR="00FF7D6F">
      <w:headerReference w:type="even" r:id="rId7"/>
      <w:headerReference w:type="default" r:id="rId8"/>
      <w:footerReference w:type="even" r:id="rId9"/>
      <w:footerReference w:type="first" r:id="rId10"/>
      <w:pgSz w:w="11906" w:h="16838"/>
      <w:pgMar w:top="1134" w:right="850" w:bottom="1134" w:left="1418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7E880" w14:textId="77777777" w:rsidR="00000000" w:rsidRDefault="003D4656">
      <w:pPr>
        <w:spacing w:after="0" w:line="240" w:lineRule="auto"/>
      </w:pPr>
      <w:r>
        <w:separator/>
      </w:r>
    </w:p>
  </w:endnote>
  <w:endnote w:type="continuationSeparator" w:id="0">
    <w:p w14:paraId="66A0E0C3" w14:textId="77777777" w:rsidR="00000000" w:rsidRDefault="003D4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00000" w14:textId="77777777" w:rsidR="00FF7D6F" w:rsidRDefault="00FF7D6F">
    <w:pPr>
      <w:pStyle w:val="Headerand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00000" w14:textId="77777777" w:rsidR="00FF7D6F" w:rsidRDefault="00FF7D6F">
    <w:pPr>
      <w:pStyle w:val="Headerand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A2329" w14:textId="77777777" w:rsidR="00000000" w:rsidRDefault="003D4656">
      <w:pPr>
        <w:spacing w:after="0" w:line="240" w:lineRule="auto"/>
      </w:pPr>
      <w:r>
        <w:separator/>
      </w:r>
    </w:p>
  </w:footnote>
  <w:footnote w:type="continuationSeparator" w:id="0">
    <w:p w14:paraId="0133C228" w14:textId="77777777" w:rsidR="00000000" w:rsidRDefault="003D4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000000" w14:textId="77777777" w:rsidR="00FF7D6F" w:rsidRDefault="00FF7D6F">
    <w:pPr>
      <w:pStyle w:val="HeaderandFoo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00000" w14:textId="77777777" w:rsidR="00FF7D6F" w:rsidRDefault="00FF7D6F">
    <w:pPr>
      <w:pStyle w:val="HeaderandFooter"/>
    </w:pPr>
  </w:p>
  <w:p w14:paraId="02000000" w14:textId="77777777" w:rsidR="00FF7D6F" w:rsidRDefault="00FF7D6F">
    <w:pPr>
      <w:pStyle w:val="Headerand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B6767"/>
    <w:multiLevelType w:val="multilevel"/>
    <w:tmpl w:val="51EAD6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6F"/>
    <w:rsid w:val="003D4656"/>
    <w:rsid w:val="00BC7C0A"/>
    <w:rsid w:val="00C003C0"/>
    <w:rsid w:val="00FF441D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013A"/>
  <w15:docId w15:val="{BAB3C70B-9729-4726-8EF0-496C9205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No Spacing"/>
    <w:uiPriority w:val="1"/>
    <w:qFormat/>
    <w:rsid w:val="00C003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2025-12-15T04:20:00Z</dcterms:created>
  <dcterms:modified xsi:type="dcterms:W3CDTF">2025-12-15T05:11:00Z</dcterms:modified>
</cp:coreProperties>
</file>