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0" w:rsidRDefault="004E1580" w:rsidP="004E15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УСТЬ-БЕЛОВСКОГО СЕЛЬСОВЕТА</w:t>
      </w:r>
      <w:r>
        <w:rPr>
          <w:sz w:val="28"/>
          <w:szCs w:val="28"/>
        </w:rPr>
        <w:br/>
        <w:t>КРАСНОЩЁКОВСКОГО РАЙОНА АЛТАЙСКОГО КРАЯ</w:t>
      </w:r>
    </w:p>
    <w:p w:rsidR="004E1580" w:rsidRDefault="004E1580" w:rsidP="004E1580">
      <w:pPr>
        <w:jc w:val="center"/>
        <w:rPr>
          <w:sz w:val="28"/>
          <w:szCs w:val="28"/>
        </w:rPr>
      </w:pPr>
    </w:p>
    <w:p w:rsidR="004E1580" w:rsidRDefault="004E1580" w:rsidP="004E15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От 28 апреля  2017г   № 3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сть-Белое</w:t>
      </w:r>
      <w:proofErr w:type="spellEnd"/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>«Отчёт об исполнении бюджета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Усть-Беловский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  За 1квартал   2017 года»</w:t>
      </w:r>
    </w:p>
    <w:p w:rsidR="004E1580" w:rsidRDefault="004E1580" w:rsidP="004E1580">
      <w:pPr>
        <w:rPr>
          <w:sz w:val="28"/>
          <w:szCs w:val="28"/>
        </w:rPr>
      </w:pP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Заслушав главу  администрации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 сельсовета  об исполнении бюджета за  1квартал  2017 года, Совет депутатов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4E1580" w:rsidRDefault="004E1580" w:rsidP="004E1580">
      <w:pPr>
        <w:rPr>
          <w:sz w:val="28"/>
          <w:szCs w:val="28"/>
        </w:rPr>
      </w:pP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отчёт об исполнении бюджета муниципального образования </w:t>
      </w:r>
      <w:proofErr w:type="spellStart"/>
      <w:r>
        <w:rPr>
          <w:sz w:val="28"/>
          <w:szCs w:val="28"/>
        </w:rPr>
        <w:t>Усть-Беловский</w:t>
      </w:r>
      <w:proofErr w:type="spellEnd"/>
      <w:r>
        <w:rPr>
          <w:sz w:val="28"/>
          <w:szCs w:val="28"/>
        </w:rPr>
        <w:t xml:space="preserve"> сельсовет  за 1квартал 2017года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 по доходам в сумме 82,7тыс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уб, 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>- по расходам в сумме  123,8тыс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2. Численность муниципальных служащих,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штатного расписания составляет 1,75ед. </w:t>
      </w: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сельсовета, на официальном сайте Краснощёковского района.</w:t>
      </w:r>
    </w:p>
    <w:p w:rsidR="004E1580" w:rsidRDefault="004E1580" w:rsidP="004E1580">
      <w:pPr>
        <w:rPr>
          <w:sz w:val="28"/>
          <w:szCs w:val="28"/>
        </w:rPr>
      </w:pPr>
    </w:p>
    <w:p w:rsidR="004E1580" w:rsidRDefault="004E1580" w:rsidP="004E1580">
      <w:pPr>
        <w:rPr>
          <w:sz w:val="28"/>
          <w:szCs w:val="28"/>
        </w:rPr>
      </w:pPr>
    </w:p>
    <w:p w:rsidR="004E1580" w:rsidRDefault="004E1580" w:rsidP="004E1580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Костромина В.Н.</w:t>
      </w:r>
    </w:p>
    <w:p w:rsidR="004E1580" w:rsidRDefault="004E1580" w:rsidP="004E1580">
      <w:pPr>
        <w:rPr>
          <w:sz w:val="28"/>
          <w:szCs w:val="28"/>
        </w:rPr>
      </w:pPr>
    </w:p>
    <w:sectPr w:rsidR="004E1580" w:rsidSect="0020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580"/>
    <w:rsid w:val="00207CF4"/>
    <w:rsid w:val="004E1580"/>
    <w:rsid w:val="00570090"/>
    <w:rsid w:val="009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Romeo1994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Усть-Белая</dc:creator>
  <cp:keywords/>
  <dc:description/>
  <cp:lastModifiedBy>Nik-PK</cp:lastModifiedBy>
  <cp:revision>4</cp:revision>
  <dcterms:created xsi:type="dcterms:W3CDTF">2018-02-02T01:13:00Z</dcterms:created>
  <dcterms:modified xsi:type="dcterms:W3CDTF">2017-06-08T03:24:00Z</dcterms:modified>
</cp:coreProperties>
</file>